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D9D9D9" w:themeFill="background1" w:themeFillShade="D9"/>
        <w:tblCellMar>
          <w:top w:w="58" w:type="dxa"/>
          <w:left w:w="58" w:type="dxa"/>
          <w:bottom w:w="58" w:type="dxa"/>
          <w:right w:w="58" w:type="dxa"/>
        </w:tblCellMar>
        <w:tblLook w:val="04A0" w:firstRow="1" w:lastRow="0" w:firstColumn="1" w:lastColumn="0" w:noHBand="0" w:noVBand="1"/>
      </w:tblPr>
      <w:tblGrid>
        <w:gridCol w:w="6972"/>
        <w:gridCol w:w="6104"/>
      </w:tblGrid>
      <w:tr w:rsidR="009A3859" w:rsidTr="00B5128D">
        <w:tc>
          <w:tcPr>
            <w:tcW w:w="2666" w:type="pct"/>
            <w:tcBorders>
              <w:top w:val="single" w:sz="12" w:space="0" w:color="auto"/>
              <w:bottom w:val="single" w:sz="12" w:space="0" w:color="auto"/>
              <w:right w:val="single" w:sz="4" w:space="0" w:color="auto"/>
            </w:tcBorders>
            <w:shd w:val="clear" w:color="auto" w:fill="D9D9D9" w:themeFill="background1" w:themeFillShade="D9"/>
          </w:tcPr>
          <w:p w:rsidR="002F4A2E" w:rsidRDefault="002F4A2E" w:rsidP="00B5128D">
            <w:pPr>
              <w:tabs>
                <w:tab w:val="center" w:pos="9360"/>
              </w:tabs>
              <w:jc w:val="center"/>
              <w:rPr>
                <w:rFonts w:ascii="Arial" w:hAnsi="Arial" w:cs="Arial"/>
                <w:b/>
                <w:kern w:val="2"/>
                <w:sz w:val="32"/>
                <w:szCs w:val="32"/>
              </w:rPr>
            </w:pPr>
            <w:r>
              <w:rPr>
                <w:rFonts w:ascii="Arial" w:hAnsi="Arial" w:cs="Arial"/>
                <w:b/>
                <w:kern w:val="2"/>
                <w:sz w:val="32"/>
                <w:szCs w:val="32"/>
              </w:rPr>
              <w:t xml:space="preserve">DEGREE </w:t>
            </w:r>
            <w:r w:rsidR="009A3859" w:rsidRPr="009A3859">
              <w:rPr>
                <w:rFonts w:ascii="Arial" w:hAnsi="Arial" w:cs="Arial"/>
                <w:b/>
                <w:kern w:val="2"/>
                <w:sz w:val="32"/>
                <w:szCs w:val="32"/>
              </w:rPr>
              <w:t>PROGRAM</w:t>
            </w:r>
          </w:p>
          <w:p w:rsidR="009A3859" w:rsidRPr="009A3859" w:rsidRDefault="009A3859" w:rsidP="00B5128D">
            <w:pPr>
              <w:tabs>
                <w:tab w:val="center" w:pos="9360"/>
              </w:tabs>
              <w:jc w:val="center"/>
              <w:rPr>
                <w:rFonts w:ascii="Arial" w:hAnsi="Arial" w:cs="Arial"/>
                <w:b/>
                <w:kern w:val="2"/>
                <w:sz w:val="32"/>
                <w:szCs w:val="32"/>
              </w:rPr>
            </w:pPr>
            <w:r w:rsidRPr="009A3859">
              <w:rPr>
                <w:rFonts w:ascii="Arial" w:hAnsi="Arial" w:cs="Arial"/>
                <w:b/>
                <w:kern w:val="2"/>
                <w:sz w:val="32"/>
                <w:szCs w:val="32"/>
              </w:rPr>
              <w:t>STUDENT LEARNING REPORT</w:t>
            </w:r>
          </w:p>
          <w:p w:rsidR="009A3859" w:rsidRPr="009A3859" w:rsidRDefault="003C00AF" w:rsidP="00B5128D">
            <w:pPr>
              <w:tabs>
                <w:tab w:val="center" w:pos="9360"/>
              </w:tabs>
              <w:jc w:val="center"/>
              <w:rPr>
                <w:rFonts w:ascii="Arial" w:hAnsi="Arial" w:cs="Arial"/>
                <w:kern w:val="2"/>
                <w:sz w:val="20"/>
                <w:szCs w:val="20"/>
              </w:rPr>
            </w:pPr>
            <w:r>
              <w:rPr>
                <w:rFonts w:ascii="Arial" w:hAnsi="Arial" w:cs="Arial"/>
                <w:kern w:val="2"/>
                <w:sz w:val="20"/>
                <w:szCs w:val="20"/>
              </w:rPr>
              <w:t>(Rev. August</w:t>
            </w:r>
            <w:r w:rsidR="00A96446">
              <w:rPr>
                <w:rFonts w:ascii="Arial" w:hAnsi="Arial" w:cs="Arial"/>
                <w:kern w:val="2"/>
                <w:sz w:val="20"/>
                <w:szCs w:val="20"/>
              </w:rPr>
              <w:t xml:space="preserve"> 2012</w:t>
            </w:r>
            <w:r w:rsidR="009A3859" w:rsidRPr="009A3859">
              <w:rPr>
                <w:rFonts w:ascii="Arial" w:hAnsi="Arial" w:cs="Arial"/>
                <w:kern w:val="2"/>
                <w:sz w:val="20"/>
                <w:szCs w:val="20"/>
              </w:rPr>
              <w:t>)</w:t>
            </w:r>
          </w:p>
        </w:tc>
        <w:tc>
          <w:tcPr>
            <w:tcW w:w="2334" w:type="pct"/>
            <w:tcBorders>
              <w:left w:val="single" w:sz="4" w:space="0" w:color="auto"/>
            </w:tcBorders>
            <w:shd w:val="clear" w:color="auto" w:fill="D9D9D9" w:themeFill="background1" w:themeFillShade="D9"/>
          </w:tcPr>
          <w:p w:rsidR="009A3859" w:rsidRPr="002F4A2E" w:rsidRDefault="009A3859" w:rsidP="00B5128D">
            <w:pPr>
              <w:tabs>
                <w:tab w:val="center" w:pos="9360"/>
              </w:tabs>
              <w:jc w:val="center"/>
              <w:rPr>
                <w:rFonts w:ascii="Arial" w:hAnsi="Arial" w:cs="Arial"/>
                <w:b/>
                <w:kern w:val="2"/>
                <w:sz w:val="32"/>
                <w:szCs w:val="32"/>
              </w:rPr>
            </w:pPr>
            <w:r w:rsidRPr="002F4A2E">
              <w:rPr>
                <w:rFonts w:ascii="Arial" w:hAnsi="Arial" w:cs="Arial"/>
                <w:b/>
                <w:kern w:val="2"/>
                <w:sz w:val="32"/>
                <w:szCs w:val="32"/>
              </w:rPr>
              <w:t>ROGERS STATE UNIVERSITY</w:t>
            </w:r>
          </w:p>
          <w:p w:rsidR="009A3859" w:rsidRPr="002F4A2E" w:rsidRDefault="009A3859" w:rsidP="00B5128D">
            <w:pPr>
              <w:jc w:val="center"/>
              <w:rPr>
                <w:rFonts w:ascii="Arial" w:hAnsi="Arial" w:cs="Arial"/>
                <w:b/>
                <w:kern w:val="20"/>
                <w:sz w:val="23"/>
                <w:szCs w:val="23"/>
              </w:rPr>
            </w:pPr>
            <w:r w:rsidRPr="002F4A2E">
              <w:rPr>
                <w:rFonts w:ascii="Arial" w:hAnsi="Arial" w:cs="Arial"/>
                <w:b/>
                <w:kern w:val="20"/>
                <w:sz w:val="23"/>
                <w:szCs w:val="23"/>
              </w:rPr>
              <w:t>Department of</w:t>
            </w:r>
            <w:r w:rsidR="00A70BF7" w:rsidRPr="002F4A2E">
              <w:rPr>
                <w:rFonts w:ascii="Arial" w:hAnsi="Arial" w:cs="Arial"/>
                <w:b/>
                <w:kern w:val="20"/>
                <w:sz w:val="23"/>
                <w:szCs w:val="23"/>
              </w:rPr>
              <w:t xml:space="preserve"> </w:t>
            </w:r>
            <w:sdt>
              <w:sdtPr>
                <w:rPr>
                  <w:rFonts w:ascii="Arial" w:hAnsi="Arial" w:cs="Arial"/>
                  <w:b/>
                  <w:kern w:val="20"/>
                  <w:sz w:val="23"/>
                  <w:szCs w:val="23"/>
                </w:rPr>
                <w:alias w:val="Department Name"/>
                <w:tag w:val="Department Name"/>
                <w:id w:val="-288751778"/>
                <w:placeholder>
                  <w:docPart w:val="901C6E53D9AF4CFEA479EB4183E9537F"/>
                </w:placeholder>
              </w:sdtPr>
              <w:sdtEndPr/>
              <w:sdtContent>
                <w:r w:rsidR="0070576A">
                  <w:rPr>
                    <w:rFonts w:ascii="Arial" w:hAnsi="Arial" w:cs="Arial"/>
                    <w:b/>
                    <w:kern w:val="20"/>
                    <w:sz w:val="23"/>
                    <w:szCs w:val="23"/>
                  </w:rPr>
                  <w:t>Department of Business</w:t>
                </w:r>
              </w:sdtContent>
            </w:sdt>
          </w:p>
          <w:p w:rsidR="009A3859" w:rsidRPr="00E30614" w:rsidRDefault="009A3859" w:rsidP="0010189C">
            <w:pPr>
              <w:tabs>
                <w:tab w:val="center" w:pos="7920"/>
              </w:tabs>
              <w:jc w:val="center"/>
              <w:rPr>
                <w:rFonts w:ascii="Arial" w:hAnsi="Arial" w:cs="Arial"/>
                <w:b/>
                <w:kern w:val="2"/>
              </w:rPr>
            </w:pPr>
            <w:r w:rsidRPr="002F4A2E">
              <w:rPr>
                <w:rFonts w:ascii="Arial" w:hAnsi="Arial" w:cs="Arial"/>
                <w:b/>
                <w:kern w:val="2"/>
                <w:sz w:val="23"/>
                <w:szCs w:val="23"/>
              </w:rPr>
              <w:t xml:space="preserve">For Academic Year </w:t>
            </w:r>
            <w:sdt>
              <w:sdtPr>
                <w:rPr>
                  <w:rFonts w:ascii="Arial" w:hAnsi="Arial" w:cs="Arial"/>
                  <w:b/>
                  <w:kern w:val="2"/>
                  <w:sz w:val="23"/>
                  <w:szCs w:val="23"/>
                </w:rPr>
                <w:alias w:val="Academic Year Under Review"/>
                <w:tag w:val="Academic Year Under Review"/>
                <w:id w:val="360409063"/>
                <w:placeholder>
                  <w:docPart w:val="5A020A0CB980435BB1ED74421DF5A167"/>
                </w:placeholder>
              </w:sdtPr>
              <w:sdtEndPr/>
              <w:sdtContent>
                <w:r w:rsidR="0070576A">
                  <w:rPr>
                    <w:rFonts w:ascii="Arial" w:hAnsi="Arial" w:cs="Arial"/>
                    <w:b/>
                    <w:kern w:val="2"/>
                    <w:sz w:val="23"/>
                    <w:szCs w:val="23"/>
                  </w:rPr>
                  <w:t>201</w:t>
                </w:r>
                <w:r w:rsidR="0010189C">
                  <w:rPr>
                    <w:rFonts w:ascii="Arial" w:hAnsi="Arial" w:cs="Arial"/>
                    <w:b/>
                    <w:kern w:val="2"/>
                    <w:sz w:val="23"/>
                    <w:szCs w:val="23"/>
                  </w:rPr>
                  <w:t>2</w:t>
                </w:r>
                <w:r w:rsidR="0070576A">
                  <w:rPr>
                    <w:rFonts w:ascii="Arial" w:hAnsi="Arial" w:cs="Arial"/>
                    <w:b/>
                    <w:kern w:val="2"/>
                    <w:sz w:val="23"/>
                    <w:szCs w:val="23"/>
                  </w:rPr>
                  <w:t>-201</w:t>
                </w:r>
                <w:r w:rsidR="0010189C">
                  <w:rPr>
                    <w:rFonts w:ascii="Arial" w:hAnsi="Arial" w:cs="Arial"/>
                    <w:b/>
                    <w:kern w:val="2"/>
                    <w:sz w:val="23"/>
                    <w:szCs w:val="23"/>
                  </w:rPr>
                  <w:t>3</w:t>
                </w:r>
              </w:sdtContent>
            </w:sdt>
          </w:p>
        </w:tc>
      </w:tr>
    </w:tbl>
    <w:p w:rsidR="00A70BF7" w:rsidRDefault="00A70BF7" w:rsidP="000D67D1">
      <w:pPr>
        <w:spacing w:after="120"/>
        <w:rPr>
          <w:rFonts w:ascii="Arial" w:hAnsi="Arial" w:cs="Arial"/>
          <w:b/>
          <w:kern w:val="20"/>
          <w:u w:val="single"/>
        </w:rPr>
      </w:pPr>
      <w:bookmarkStart w:id="0" w:name="_Toc517318259"/>
    </w:p>
    <w:p w:rsidR="000D67D1" w:rsidRDefault="008966DE" w:rsidP="000D67D1">
      <w:pPr>
        <w:spacing w:after="120"/>
        <w:rPr>
          <w:rFonts w:ascii="Arial" w:hAnsi="Arial" w:cs="Arial"/>
          <w:kern w:val="20"/>
          <w:sz w:val="20"/>
          <w:szCs w:val="20"/>
        </w:rPr>
      </w:pPr>
      <w:r>
        <w:rPr>
          <w:rFonts w:ascii="Arial" w:hAnsi="Arial" w:cs="Arial"/>
          <w:kern w:val="20"/>
          <w:sz w:val="20"/>
          <w:szCs w:val="20"/>
        </w:rPr>
        <w:t>Effectively a</w:t>
      </w:r>
      <w:r w:rsidR="008F208A">
        <w:rPr>
          <w:rFonts w:ascii="Arial" w:hAnsi="Arial" w:cs="Arial"/>
          <w:kern w:val="20"/>
          <w:sz w:val="20"/>
          <w:szCs w:val="20"/>
        </w:rPr>
        <w:t xml:space="preserve">ssessing </w:t>
      </w:r>
      <w:r w:rsidR="00BC308E">
        <w:rPr>
          <w:rFonts w:ascii="Arial" w:hAnsi="Arial" w:cs="Arial"/>
          <w:kern w:val="20"/>
          <w:sz w:val="20"/>
          <w:szCs w:val="20"/>
        </w:rPr>
        <w:t xml:space="preserve">a degree </w:t>
      </w:r>
      <w:r w:rsidR="00F1653B" w:rsidRPr="000D67D1">
        <w:rPr>
          <w:rFonts w:ascii="Arial" w:hAnsi="Arial" w:cs="Arial"/>
          <w:kern w:val="20"/>
          <w:sz w:val="20"/>
          <w:szCs w:val="20"/>
        </w:rPr>
        <w:t xml:space="preserve">program </w:t>
      </w:r>
      <w:r w:rsidR="00F1653B" w:rsidRPr="000555D4">
        <w:rPr>
          <w:rFonts w:ascii="Arial" w:hAnsi="Arial" w:cs="Arial"/>
          <w:kern w:val="20"/>
          <w:sz w:val="20"/>
          <w:szCs w:val="20"/>
        </w:rPr>
        <w:t>shoul</w:t>
      </w:r>
      <w:r w:rsidR="000D67D1">
        <w:rPr>
          <w:rFonts w:ascii="Arial" w:hAnsi="Arial" w:cs="Arial"/>
          <w:kern w:val="20"/>
          <w:sz w:val="20"/>
          <w:szCs w:val="20"/>
        </w:rPr>
        <w:t xml:space="preserve">d </w:t>
      </w:r>
      <w:r w:rsidR="008F208A">
        <w:rPr>
          <w:rFonts w:ascii="Arial" w:hAnsi="Arial" w:cs="Arial"/>
          <w:kern w:val="20"/>
          <w:sz w:val="20"/>
          <w:szCs w:val="20"/>
        </w:rPr>
        <w:t>address</w:t>
      </w:r>
      <w:r w:rsidR="000D67D1">
        <w:rPr>
          <w:rFonts w:ascii="Arial" w:hAnsi="Arial" w:cs="Arial"/>
          <w:kern w:val="20"/>
          <w:sz w:val="20"/>
          <w:szCs w:val="20"/>
        </w:rPr>
        <w:t xml:space="preserve"> a number of factors: </w:t>
      </w:r>
    </w:p>
    <w:p w:rsidR="000D67D1" w:rsidRPr="000D67D1" w:rsidRDefault="000D67D1" w:rsidP="007F4929">
      <w:pPr>
        <w:pStyle w:val="ListParagraph"/>
        <w:numPr>
          <w:ilvl w:val="0"/>
          <w:numId w:val="28"/>
        </w:numPr>
        <w:ind w:hanging="180"/>
        <w:rPr>
          <w:rFonts w:ascii="Arial" w:hAnsi="Arial" w:cs="Arial"/>
          <w:kern w:val="20"/>
          <w:sz w:val="20"/>
          <w:szCs w:val="20"/>
        </w:rPr>
      </w:pPr>
      <w:r w:rsidRPr="000D67D1">
        <w:rPr>
          <w:rFonts w:ascii="Arial" w:hAnsi="Arial" w:cs="Arial"/>
          <w:kern w:val="20"/>
          <w:sz w:val="20"/>
          <w:szCs w:val="20"/>
        </w:rPr>
        <w:t>V</w:t>
      </w:r>
      <w:r>
        <w:rPr>
          <w:rFonts w:ascii="Arial" w:hAnsi="Arial" w:cs="Arial"/>
          <w:kern w:val="20"/>
          <w:sz w:val="20"/>
          <w:szCs w:val="20"/>
        </w:rPr>
        <w:t xml:space="preserve">alid student </w:t>
      </w:r>
      <w:r w:rsidR="00BC308E">
        <w:rPr>
          <w:rFonts w:ascii="Arial" w:hAnsi="Arial" w:cs="Arial"/>
          <w:kern w:val="20"/>
          <w:sz w:val="20"/>
          <w:szCs w:val="20"/>
        </w:rPr>
        <w:t xml:space="preserve">learning </w:t>
      </w:r>
      <w:r>
        <w:rPr>
          <w:rFonts w:ascii="Arial" w:hAnsi="Arial" w:cs="Arial"/>
          <w:kern w:val="20"/>
          <w:sz w:val="20"/>
          <w:szCs w:val="20"/>
        </w:rPr>
        <w:t xml:space="preserve">outcomes </w:t>
      </w:r>
      <w:r w:rsidR="00F1653B" w:rsidRPr="000D67D1">
        <w:rPr>
          <w:rFonts w:ascii="Arial" w:hAnsi="Arial" w:cs="Arial"/>
          <w:kern w:val="20"/>
          <w:sz w:val="20"/>
          <w:szCs w:val="20"/>
        </w:rPr>
        <w:t>should be developed</w:t>
      </w:r>
      <w:r w:rsidRPr="000D67D1">
        <w:rPr>
          <w:rFonts w:ascii="Arial" w:hAnsi="Arial" w:cs="Arial"/>
          <w:kern w:val="20"/>
          <w:sz w:val="20"/>
          <w:szCs w:val="20"/>
        </w:rPr>
        <w:t xml:space="preserve">; </w:t>
      </w:r>
    </w:p>
    <w:p w:rsidR="000D67D1" w:rsidRPr="000D67D1" w:rsidRDefault="000D67D1" w:rsidP="007F4929">
      <w:pPr>
        <w:pStyle w:val="ListParagraph"/>
        <w:numPr>
          <w:ilvl w:val="0"/>
          <w:numId w:val="28"/>
        </w:numPr>
        <w:ind w:hanging="180"/>
        <w:rPr>
          <w:rFonts w:ascii="Arial" w:hAnsi="Arial" w:cs="Arial"/>
          <w:kern w:val="20"/>
          <w:sz w:val="20"/>
          <w:szCs w:val="20"/>
        </w:rPr>
      </w:pPr>
      <w:r>
        <w:rPr>
          <w:rFonts w:ascii="Arial" w:hAnsi="Arial" w:cs="Arial"/>
          <w:kern w:val="20"/>
          <w:sz w:val="20"/>
          <w:szCs w:val="20"/>
        </w:rPr>
        <w:t>Valid</w:t>
      </w:r>
      <w:r w:rsidR="00F1653B" w:rsidRPr="000D67D1">
        <w:rPr>
          <w:rFonts w:ascii="Arial" w:hAnsi="Arial" w:cs="Arial"/>
          <w:kern w:val="20"/>
          <w:sz w:val="20"/>
          <w:szCs w:val="20"/>
        </w:rPr>
        <w:t xml:space="preserve"> </w:t>
      </w:r>
      <w:r>
        <w:rPr>
          <w:rFonts w:ascii="Arial" w:hAnsi="Arial" w:cs="Arial"/>
          <w:kern w:val="20"/>
          <w:sz w:val="20"/>
          <w:szCs w:val="20"/>
        </w:rPr>
        <w:t xml:space="preserve">assessment </w:t>
      </w:r>
      <w:r w:rsidR="00F1653B" w:rsidRPr="000D67D1">
        <w:rPr>
          <w:rFonts w:ascii="Arial" w:hAnsi="Arial" w:cs="Arial"/>
          <w:kern w:val="20"/>
          <w:sz w:val="20"/>
          <w:szCs w:val="20"/>
        </w:rPr>
        <w:t xml:space="preserve">measures </w:t>
      </w:r>
      <w:r>
        <w:rPr>
          <w:rFonts w:ascii="Arial" w:hAnsi="Arial" w:cs="Arial"/>
          <w:kern w:val="20"/>
          <w:sz w:val="20"/>
          <w:szCs w:val="20"/>
        </w:rPr>
        <w:t xml:space="preserve">should be </w:t>
      </w:r>
      <w:r w:rsidR="00F1653B" w:rsidRPr="000D67D1">
        <w:rPr>
          <w:rFonts w:ascii="Arial" w:hAnsi="Arial" w:cs="Arial"/>
          <w:kern w:val="20"/>
          <w:sz w:val="20"/>
          <w:szCs w:val="20"/>
        </w:rPr>
        <w:t>used, consistent with the stand</w:t>
      </w:r>
      <w:r w:rsidRPr="000D67D1">
        <w:rPr>
          <w:rFonts w:ascii="Arial" w:hAnsi="Arial" w:cs="Arial"/>
          <w:kern w:val="20"/>
          <w:sz w:val="20"/>
          <w:szCs w:val="20"/>
        </w:rPr>
        <w:t xml:space="preserve">ards of professional practice; </w:t>
      </w:r>
    </w:p>
    <w:p w:rsidR="000D67D1" w:rsidRPr="000D67D1" w:rsidRDefault="000D67D1" w:rsidP="007F4929">
      <w:pPr>
        <w:pStyle w:val="ListParagraph"/>
        <w:numPr>
          <w:ilvl w:val="0"/>
          <w:numId w:val="28"/>
        </w:numPr>
        <w:ind w:hanging="180"/>
        <w:rPr>
          <w:rFonts w:ascii="Arial" w:hAnsi="Arial" w:cs="Arial"/>
          <w:kern w:val="20"/>
          <w:sz w:val="20"/>
          <w:szCs w:val="20"/>
        </w:rPr>
      </w:pPr>
      <w:r w:rsidRPr="000D67D1">
        <w:rPr>
          <w:rFonts w:ascii="Arial" w:hAnsi="Arial" w:cs="Arial"/>
          <w:kern w:val="20"/>
          <w:sz w:val="20"/>
          <w:szCs w:val="20"/>
        </w:rPr>
        <w:t>T</w:t>
      </w:r>
      <w:r w:rsidR="00F1653B" w:rsidRPr="000D67D1">
        <w:rPr>
          <w:rFonts w:ascii="Arial" w:hAnsi="Arial" w:cs="Arial"/>
          <w:kern w:val="20"/>
          <w:sz w:val="20"/>
          <w:szCs w:val="20"/>
        </w:rPr>
        <w:t xml:space="preserve">here should be evidence that assessment data are being used by faculty to make </w:t>
      </w:r>
      <w:r w:rsidR="008966DE">
        <w:rPr>
          <w:rFonts w:ascii="Arial" w:hAnsi="Arial" w:cs="Arial"/>
          <w:kern w:val="20"/>
          <w:sz w:val="20"/>
          <w:szCs w:val="20"/>
        </w:rPr>
        <w:t>necessary instructional or assessment changes</w:t>
      </w:r>
      <w:r w:rsidR="00F1653B" w:rsidRPr="000D67D1">
        <w:rPr>
          <w:rFonts w:ascii="Arial" w:hAnsi="Arial" w:cs="Arial"/>
          <w:kern w:val="20"/>
          <w:sz w:val="20"/>
          <w:szCs w:val="20"/>
        </w:rPr>
        <w:t>; and</w:t>
      </w:r>
      <w:r w:rsidR="00EE7798" w:rsidRPr="000D67D1">
        <w:rPr>
          <w:rFonts w:ascii="Arial" w:hAnsi="Arial" w:cs="Arial"/>
          <w:kern w:val="20"/>
          <w:sz w:val="20"/>
          <w:szCs w:val="20"/>
        </w:rPr>
        <w:t xml:space="preserve"> </w:t>
      </w:r>
    </w:p>
    <w:p w:rsidR="00F1653B" w:rsidRPr="000D67D1" w:rsidRDefault="000D67D1" w:rsidP="007F4929">
      <w:pPr>
        <w:pStyle w:val="ListParagraph"/>
        <w:numPr>
          <w:ilvl w:val="0"/>
          <w:numId w:val="28"/>
        </w:numPr>
        <w:ind w:hanging="180"/>
        <w:rPr>
          <w:rFonts w:ascii="Arial" w:hAnsi="Arial" w:cs="Arial"/>
          <w:b/>
          <w:kern w:val="20"/>
          <w:sz w:val="20"/>
          <w:szCs w:val="20"/>
        </w:rPr>
      </w:pPr>
      <w:r w:rsidRPr="000D67D1">
        <w:rPr>
          <w:rFonts w:ascii="Arial" w:hAnsi="Arial" w:cs="Arial"/>
          <w:kern w:val="20"/>
          <w:sz w:val="20"/>
          <w:szCs w:val="20"/>
        </w:rPr>
        <w:t>T</w:t>
      </w:r>
      <w:r w:rsidR="00F1653B" w:rsidRPr="000D67D1">
        <w:rPr>
          <w:rFonts w:ascii="Arial" w:hAnsi="Arial" w:cs="Arial"/>
          <w:kern w:val="20"/>
          <w:sz w:val="20"/>
          <w:szCs w:val="20"/>
        </w:rPr>
        <w:t xml:space="preserve">here should be evidence that </w:t>
      </w:r>
      <w:r w:rsidR="008966DE">
        <w:rPr>
          <w:rFonts w:ascii="Arial" w:hAnsi="Arial" w:cs="Arial"/>
          <w:kern w:val="20"/>
          <w:sz w:val="20"/>
          <w:szCs w:val="20"/>
        </w:rPr>
        <w:t xml:space="preserve">instructional or assessment </w:t>
      </w:r>
      <w:r w:rsidR="00F1653B" w:rsidRPr="000D67D1">
        <w:rPr>
          <w:rFonts w:ascii="Arial" w:hAnsi="Arial" w:cs="Arial"/>
          <w:kern w:val="20"/>
          <w:sz w:val="20"/>
          <w:szCs w:val="20"/>
        </w:rPr>
        <w:t xml:space="preserve">changes are being implemented to </w:t>
      </w:r>
      <w:r w:rsidR="008F208A">
        <w:rPr>
          <w:rFonts w:ascii="Arial" w:hAnsi="Arial" w:cs="Arial"/>
          <w:kern w:val="20"/>
          <w:sz w:val="20"/>
          <w:szCs w:val="20"/>
        </w:rPr>
        <w:t>improve student learning</w:t>
      </w:r>
      <w:r w:rsidR="00F1653B" w:rsidRPr="000D67D1">
        <w:rPr>
          <w:rFonts w:ascii="Arial" w:hAnsi="Arial" w:cs="Arial"/>
          <w:kern w:val="20"/>
          <w:sz w:val="20"/>
          <w:szCs w:val="20"/>
        </w:rPr>
        <w:t>.</w:t>
      </w:r>
    </w:p>
    <w:p w:rsidR="00F1653B" w:rsidRPr="000555D4" w:rsidRDefault="00F1653B" w:rsidP="0078490F">
      <w:pPr>
        <w:jc w:val="center"/>
        <w:rPr>
          <w:rFonts w:ascii="Arial" w:hAnsi="Arial" w:cs="Arial"/>
          <w:b/>
          <w:kern w:val="20"/>
          <w:sz w:val="20"/>
          <w:szCs w:val="20"/>
          <w:u w:val="single"/>
        </w:rPr>
      </w:pPr>
      <w:r w:rsidRPr="000555D4">
        <w:rPr>
          <w:rFonts w:ascii="Arial" w:hAnsi="Arial" w:cs="Arial"/>
          <w:b/>
          <w:kern w:val="20"/>
          <w:sz w:val="20"/>
          <w:szCs w:val="20"/>
        </w:rPr>
        <w:br/>
      </w:r>
      <w:r w:rsidRPr="000555D4">
        <w:rPr>
          <w:rFonts w:ascii="Arial" w:hAnsi="Arial" w:cs="Arial"/>
          <w:b/>
          <w:kern w:val="20"/>
          <w:sz w:val="20"/>
          <w:szCs w:val="20"/>
          <w:u w:val="single"/>
        </w:rPr>
        <w:t xml:space="preserve">Relationship of Degree Program (or Major) Learning Outcomes to Departmental and University Missions </w:t>
      </w:r>
      <w:r w:rsidRPr="000555D4">
        <w:rPr>
          <w:rFonts w:ascii="Arial" w:hAnsi="Arial" w:cs="Arial"/>
          <w:b/>
          <w:kern w:val="20"/>
          <w:sz w:val="20"/>
          <w:szCs w:val="20"/>
          <w:u w:val="single"/>
        </w:rPr>
        <w:br/>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CellMar>
          <w:top w:w="144" w:type="dxa"/>
          <w:left w:w="58" w:type="dxa"/>
          <w:bottom w:w="144" w:type="dxa"/>
          <w:right w:w="58" w:type="dxa"/>
        </w:tblCellMar>
        <w:tblLook w:val="00A0" w:firstRow="1" w:lastRow="0" w:firstColumn="1" w:lastColumn="0" w:noHBand="0" w:noVBand="0"/>
      </w:tblPr>
      <w:tblGrid>
        <w:gridCol w:w="13076"/>
      </w:tblGrid>
      <w:tr w:rsidR="00F1653B" w:rsidRPr="000555D4" w:rsidTr="00A247B4">
        <w:tc>
          <w:tcPr>
            <w:tcW w:w="5000" w:type="pct"/>
            <w:shd w:val="clear" w:color="auto" w:fill="D9D9D9" w:themeFill="background1" w:themeFillShade="D9"/>
            <w:vAlign w:val="center"/>
          </w:tcPr>
          <w:p w:rsidR="00F1653B" w:rsidRPr="000555D4" w:rsidRDefault="00A247B4" w:rsidP="0070576A">
            <w:pPr>
              <w:jc w:val="center"/>
              <w:rPr>
                <w:rFonts w:ascii="Arial" w:hAnsi="Arial" w:cs="Arial"/>
                <w:b/>
                <w:kern w:val="20"/>
                <w:sz w:val="20"/>
                <w:szCs w:val="20"/>
              </w:rPr>
            </w:pPr>
            <w:r>
              <w:rPr>
                <w:rFonts w:ascii="Arial" w:hAnsi="Arial" w:cs="Arial"/>
                <w:b/>
                <w:kern w:val="20"/>
                <w:sz w:val="20"/>
                <w:szCs w:val="20"/>
              </w:rPr>
              <w:t xml:space="preserve">Name of Degree, including Level and Major:  </w:t>
            </w:r>
            <w:sdt>
              <w:sdtPr>
                <w:rPr>
                  <w:rFonts w:ascii="Arial" w:hAnsi="Arial" w:cs="Arial"/>
                  <w:b/>
                  <w:kern w:val="20"/>
                  <w:sz w:val="20"/>
                  <w:szCs w:val="20"/>
                </w:rPr>
                <w:alias w:val="Name of Degree including Level and Major"/>
                <w:tag w:val="Name of Degree including Level and Major"/>
                <w:id w:val="-1162461405"/>
                <w:placeholder>
                  <w:docPart w:val="64DD3B2F11B74AE8ACBE9142BB81D1DE"/>
                </w:placeholder>
              </w:sdtPr>
              <w:sdtEndPr/>
              <w:sdtContent>
                <w:r w:rsidR="0070576A">
                  <w:rPr>
                    <w:rFonts w:ascii="Arial" w:hAnsi="Arial" w:cs="Arial"/>
                    <w:b/>
                    <w:kern w:val="20"/>
                    <w:sz w:val="20"/>
                    <w:szCs w:val="20"/>
                  </w:rPr>
                  <w:t>Associate in Arts in Business Administration</w:t>
                </w:r>
              </w:sdtContent>
            </w:sdt>
          </w:p>
        </w:tc>
      </w:tr>
    </w:tbl>
    <w:p w:rsidR="00F1653B" w:rsidRPr="000555D4" w:rsidRDefault="00F1653B" w:rsidP="00F617BA">
      <w:pPr>
        <w:rPr>
          <w:rFonts w:ascii="Arial" w:hAnsi="Arial" w:cs="Arial"/>
          <w:b/>
          <w:kern w:val="20"/>
          <w:sz w:val="20"/>
          <w:szCs w:val="20"/>
          <w:u w:val="single"/>
        </w:rPr>
      </w:pPr>
    </w:p>
    <w:p w:rsidR="00F0780E" w:rsidRPr="000555D4" w:rsidRDefault="00F0780E" w:rsidP="007A7621">
      <w:pPr>
        <w:pStyle w:val="ListParagraph"/>
        <w:numPr>
          <w:ilvl w:val="0"/>
          <w:numId w:val="2"/>
        </w:numPr>
        <w:tabs>
          <w:tab w:val="clear" w:pos="630"/>
          <w:tab w:val="left" w:pos="720"/>
        </w:tabs>
        <w:ind w:left="360"/>
        <w:rPr>
          <w:rFonts w:ascii="Arial" w:hAnsi="Arial" w:cs="Arial"/>
          <w:b/>
          <w:kern w:val="20"/>
          <w:sz w:val="20"/>
          <w:szCs w:val="20"/>
        </w:rPr>
      </w:pPr>
      <w:r w:rsidRPr="007A7621">
        <w:rPr>
          <w:rFonts w:ascii="Arial" w:hAnsi="Arial" w:cs="Arial"/>
          <w:b/>
          <w:kern w:val="20"/>
          <w:sz w:val="20"/>
          <w:szCs w:val="20"/>
        </w:rPr>
        <w:t>A.</w:t>
      </w:r>
      <w:r w:rsidR="007A7621">
        <w:rPr>
          <w:rFonts w:ascii="Arial" w:hAnsi="Arial" w:cs="Arial"/>
          <w:b/>
          <w:kern w:val="20"/>
          <w:sz w:val="20"/>
          <w:szCs w:val="20"/>
        </w:rPr>
        <w:t xml:space="preserve"> </w:t>
      </w:r>
      <w:r w:rsidRPr="000555D4">
        <w:rPr>
          <w:rFonts w:ascii="Arial" w:hAnsi="Arial" w:cs="Arial"/>
          <w:kern w:val="20"/>
          <w:sz w:val="20"/>
          <w:szCs w:val="20"/>
        </w:rPr>
        <w:t xml:space="preserve"> </w:t>
      </w:r>
      <w:r w:rsidR="007A7621">
        <w:rPr>
          <w:rFonts w:ascii="Arial" w:hAnsi="Arial" w:cs="Arial"/>
          <w:kern w:val="20"/>
          <w:sz w:val="20"/>
          <w:szCs w:val="20"/>
        </w:rPr>
        <w:tab/>
      </w:r>
      <w:r w:rsidR="00F1653B" w:rsidRPr="000555D4">
        <w:rPr>
          <w:rFonts w:ascii="Arial" w:hAnsi="Arial" w:cs="Arial"/>
          <w:kern w:val="20"/>
          <w:sz w:val="20"/>
          <w:szCs w:val="20"/>
        </w:rPr>
        <w:t xml:space="preserve">Insert </w:t>
      </w:r>
      <w:r w:rsidRPr="000555D4">
        <w:rPr>
          <w:rFonts w:ascii="Arial" w:hAnsi="Arial" w:cs="Arial"/>
          <w:kern w:val="20"/>
          <w:sz w:val="20"/>
          <w:szCs w:val="20"/>
        </w:rPr>
        <w:t xml:space="preserve">and clearly state </w:t>
      </w:r>
      <w:r w:rsidR="00F1653B" w:rsidRPr="000555D4">
        <w:rPr>
          <w:rFonts w:ascii="Arial" w:hAnsi="Arial" w:cs="Arial"/>
          <w:kern w:val="20"/>
          <w:sz w:val="20"/>
          <w:szCs w:val="20"/>
        </w:rPr>
        <w:t xml:space="preserve">the </w:t>
      </w:r>
      <w:r w:rsidR="0084273E">
        <w:rPr>
          <w:rFonts w:ascii="Arial" w:hAnsi="Arial" w:cs="Arial"/>
          <w:kern w:val="20"/>
          <w:sz w:val="20"/>
          <w:szCs w:val="20"/>
        </w:rPr>
        <w:t>s</w:t>
      </w:r>
      <w:r w:rsidR="00F1653B" w:rsidRPr="000555D4">
        <w:rPr>
          <w:rFonts w:ascii="Arial" w:hAnsi="Arial" w:cs="Arial"/>
          <w:kern w:val="20"/>
          <w:sz w:val="20"/>
          <w:szCs w:val="20"/>
        </w:rPr>
        <w:t xml:space="preserve">chool, </w:t>
      </w:r>
      <w:r w:rsidR="0084273E">
        <w:rPr>
          <w:rFonts w:ascii="Arial" w:hAnsi="Arial" w:cs="Arial"/>
          <w:kern w:val="20"/>
          <w:sz w:val="20"/>
          <w:szCs w:val="20"/>
        </w:rPr>
        <w:t>d</w:t>
      </w:r>
      <w:r w:rsidR="00F1653B" w:rsidRPr="000555D4">
        <w:rPr>
          <w:rFonts w:ascii="Arial" w:hAnsi="Arial" w:cs="Arial"/>
          <w:kern w:val="20"/>
          <w:sz w:val="20"/>
          <w:szCs w:val="20"/>
        </w:rPr>
        <w:t xml:space="preserve">epartment and </w:t>
      </w:r>
      <w:r w:rsidR="0084273E">
        <w:rPr>
          <w:rFonts w:ascii="Arial" w:hAnsi="Arial" w:cs="Arial"/>
          <w:kern w:val="20"/>
          <w:sz w:val="20"/>
          <w:szCs w:val="20"/>
        </w:rPr>
        <w:t>d</w:t>
      </w:r>
      <w:r w:rsidR="00F1653B" w:rsidRPr="000555D4">
        <w:rPr>
          <w:rFonts w:ascii="Arial" w:hAnsi="Arial" w:cs="Arial"/>
          <w:kern w:val="20"/>
          <w:sz w:val="20"/>
          <w:szCs w:val="20"/>
        </w:rPr>
        <w:t xml:space="preserve">egree </w:t>
      </w:r>
      <w:r w:rsidR="0084273E">
        <w:rPr>
          <w:rFonts w:ascii="Arial" w:hAnsi="Arial" w:cs="Arial"/>
          <w:kern w:val="20"/>
          <w:sz w:val="20"/>
          <w:szCs w:val="20"/>
        </w:rPr>
        <w:t>p</w:t>
      </w:r>
      <w:r w:rsidR="00F1653B" w:rsidRPr="000555D4">
        <w:rPr>
          <w:rFonts w:ascii="Arial" w:hAnsi="Arial" w:cs="Arial"/>
          <w:kern w:val="20"/>
          <w:sz w:val="20"/>
          <w:szCs w:val="20"/>
        </w:rPr>
        <w:t>rogram missions in the space</w:t>
      </w:r>
      <w:r w:rsidR="00B81E75">
        <w:rPr>
          <w:rFonts w:ascii="Arial" w:hAnsi="Arial" w:cs="Arial"/>
          <w:kern w:val="20"/>
          <w:sz w:val="20"/>
          <w:szCs w:val="20"/>
        </w:rPr>
        <w:t>s</w:t>
      </w:r>
      <w:r w:rsidR="00F1653B" w:rsidRPr="000555D4">
        <w:rPr>
          <w:rFonts w:ascii="Arial" w:hAnsi="Arial" w:cs="Arial"/>
          <w:kern w:val="20"/>
          <w:sz w:val="20"/>
          <w:szCs w:val="20"/>
        </w:rPr>
        <w:t xml:space="preserve"> </w:t>
      </w:r>
      <w:r w:rsidR="00B81E75">
        <w:rPr>
          <w:rFonts w:ascii="Arial" w:hAnsi="Arial" w:cs="Arial"/>
          <w:kern w:val="20"/>
          <w:sz w:val="20"/>
          <w:szCs w:val="20"/>
        </w:rPr>
        <w:t>below</w:t>
      </w:r>
      <w:r w:rsidR="0035721E" w:rsidRPr="000555D4">
        <w:rPr>
          <w:rFonts w:ascii="Arial" w:hAnsi="Arial" w:cs="Arial"/>
          <w:kern w:val="20"/>
          <w:sz w:val="20"/>
          <w:szCs w:val="20"/>
        </w:rPr>
        <w:t xml:space="preserve">. </w:t>
      </w:r>
    </w:p>
    <w:p w:rsidR="00F0780E" w:rsidRPr="000555D4" w:rsidRDefault="00F0780E" w:rsidP="00F0780E">
      <w:pPr>
        <w:pStyle w:val="ListParagraph"/>
        <w:rPr>
          <w:rFonts w:ascii="Arial" w:hAnsi="Arial" w:cs="Arial"/>
          <w:kern w:val="2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9"/>
        <w:gridCol w:w="3269"/>
        <w:gridCol w:w="3269"/>
        <w:gridCol w:w="3269"/>
      </w:tblGrid>
      <w:tr w:rsidR="00F1653B" w:rsidRPr="000555D4" w:rsidTr="007A34E3">
        <w:tc>
          <w:tcPr>
            <w:tcW w:w="1250" w:type="pct"/>
            <w:shd w:val="clear" w:color="auto" w:fill="D9D9D9" w:themeFill="background1" w:themeFillShade="D9"/>
            <w:noWrap/>
            <w:tcMar>
              <w:top w:w="58" w:type="dxa"/>
              <w:left w:w="58" w:type="dxa"/>
              <w:bottom w:w="58" w:type="dxa"/>
              <w:right w:w="58" w:type="dxa"/>
            </w:tcMar>
            <w:vAlign w:val="center"/>
          </w:tcPr>
          <w:p w:rsidR="00F1653B" w:rsidRPr="000555D4" w:rsidRDefault="00366A9D" w:rsidP="00506739">
            <w:pPr>
              <w:jc w:val="center"/>
              <w:rPr>
                <w:rFonts w:ascii="Arial" w:hAnsi="Arial" w:cs="Arial"/>
                <w:b/>
                <w:kern w:val="20"/>
                <w:sz w:val="20"/>
                <w:szCs w:val="20"/>
              </w:rPr>
            </w:pPr>
            <w:r>
              <w:rPr>
                <w:rFonts w:ascii="Arial" w:hAnsi="Arial" w:cs="Arial"/>
                <w:b/>
                <w:kern w:val="20"/>
                <w:sz w:val="20"/>
                <w:szCs w:val="20"/>
              </w:rPr>
              <w:t>University</w:t>
            </w:r>
            <w:r w:rsidR="00F1653B" w:rsidRPr="000555D4">
              <w:rPr>
                <w:rFonts w:ascii="Arial" w:hAnsi="Arial" w:cs="Arial"/>
                <w:b/>
                <w:kern w:val="20"/>
                <w:sz w:val="20"/>
                <w:szCs w:val="20"/>
              </w:rPr>
              <w:t xml:space="preserve"> Mission</w:t>
            </w:r>
          </w:p>
        </w:tc>
        <w:tc>
          <w:tcPr>
            <w:tcW w:w="1250" w:type="pct"/>
            <w:shd w:val="clear" w:color="auto" w:fill="D9D9D9" w:themeFill="background1" w:themeFillShade="D9"/>
            <w:noWrap/>
            <w:tcMar>
              <w:top w:w="58" w:type="dxa"/>
              <w:left w:w="58" w:type="dxa"/>
              <w:bottom w:w="58" w:type="dxa"/>
              <w:right w:w="58" w:type="dxa"/>
            </w:tcMar>
            <w:vAlign w:val="center"/>
          </w:tcPr>
          <w:p w:rsidR="00F1653B" w:rsidRPr="000555D4" w:rsidRDefault="00F1653B" w:rsidP="00506739">
            <w:pPr>
              <w:jc w:val="center"/>
              <w:rPr>
                <w:rFonts w:ascii="Arial" w:hAnsi="Arial" w:cs="Arial"/>
                <w:b/>
                <w:kern w:val="20"/>
                <w:sz w:val="20"/>
                <w:szCs w:val="20"/>
              </w:rPr>
            </w:pPr>
            <w:r w:rsidRPr="000555D4">
              <w:rPr>
                <w:rFonts w:ascii="Arial" w:hAnsi="Arial" w:cs="Arial"/>
                <w:b/>
                <w:kern w:val="20"/>
                <w:sz w:val="20"/>
                <w:szCs w:val="20"/>
              </w:rPr>
              <w:t>School Mission</w:t>
            </w:r>
          </w:p>
        </w:tc>
        <w:tc>
          <w:tcPr>
            <w:tcW w:w="1250" w:type="pct"/>
            <w:shd w:val="clear" w:color="auto" w:fill="D9D9D9" w:themeFill="background1" w:themeFillShade="D9"/>
            <w:noWrap/>
            <w:tcMar>
              <w:top w:w="58" w:type="dxa"/>
              <w:left w:w="58" w:type="dxa"/>
              <w:bottom w:w="58" w:type="dxa"/>
              <w:right w:w="58" w:type="dxa"/>
            </w:tcMar>
            <w:vAlign w:val="center"/>
          </w:tcPr>
          <w:p w:rsidR="00F1653B" w:rsidRPr="000555D4" w:rsidRDefault="00F1653B" w:rsidP="00506739">
            <w:pPr>
              <w:jc w:val="center"/>
              <w:rPr>
                <w:rFonts w:ascii="Arial" w:hAnsi="Arial" w:cs="Arial"/>
                <w:b/>
                <w:kern w:val="20"/>
                <w:sz w:val="20"/>
                <w:szCs w:val="20"/>
              </w:rPr>
            </w:pPr>
            <w:r w:rsidRPr="000555D4">
              <w:rPr>
                <w:rFonts w:ascii="Arial" w:hAnsi="Arial" w:cs="Arial"/>
                <w:b/>
                <w:kern w:val="20"/>
                <w:sz w:val="20"/>
                <w:szCs w:val="20"/>
              </w:rPr>
              <w:t>Department Mission</w:t>
            </w:r>
          </w:p>
        </w:tc>
        <w:tc>
          <w:tcPr>
            <w:tcW w:w="1250" w:type="pct"/>
            <w:shd w:val="clear" w:color="auto" w:fill="D9D9D9" w:themeFill="background1" w:themeFillShade="D9"/>
            <w:noWrap/>
            <w:tcMar>
              <w:top w:w="58" w:type="dxa"/>
              <w:left w:w="58" w:type="dxa"/>
              <w:bottom w:w="58" w:type="dxa"/>
              <w:right w:w="58" w:type="dxa"/>
            </w:tcMar>
            <w:vAlign w:val="center"/>
          </w:tcPr>
          <w:p w:rsidR="00F1653B" w:rsidRPr="000555D4" w:rsidRDefault="00F1653B" w:rsidP="00506739">
            <w:pPr>
              <w:jc w:val="center"/>
              <w:rPr>
                <w:rFonts w:ascii="Arial" w:hAnsi="Arial" w:cs="Arial"/>
                <w:b/>
                <w:kern w:val="20"/>
                <w:sz w:val="20"/>
                <w:szCs w:val="20"/>
              </w:rPr>
            </w:pPr>
            <w:r w:rsidRPr="000555D4">
              <w:rPr>
                <w:rFonts w:ascii="Arial" w:hAnsi="Arial" w:cs="Arial"/>
                <w:b/>
                <w:kern w:val="20"/>
                <w:sz w:val="20"/>
                <w:szCs w:val="20"/>
              </w:rPr>
              <w:t>Degree Program Mission</w:t>
            </w:r>
          </w:p>
        </w:tc>
      </w:tr>
      <w:tr w:rsidR="00F1653B" w:rsidRPr="000555D4" w:rsidTr="0084273E">
        <w:trPr>
          <w:trHeight w:val="913"/>
        </w:trPr>
        <w:tc>
          <w:tcPr>
            <w:tcW w:w="1250" w:type="pct"/>
            <w:noWrap/>
            <w:tcMar>
              <w:top w:w="58" w:type="dxa"/>
              <w:left w:w="58" w:type="dxa"/>
              <w:bottom w:w="58" w:type="dxa"/>
              <w:right w:w="58" w:type="dxa"/>
            </w:tcMar>
          </w:tcPr>
          <w:p w:rsidR="00F1653B" w:rsidRPr="000555D4" w:rsidRDefault="00F1653B" w:rsidP="00506739">
            <w:pPr>
              <w:rPr>
                <w:rFonts w:ascii="Arial" w:hAnsi="Arial" w:cs="Arial"/>
                <w:kern w:val="20"/>
                <w:sz w:val="20"/>
                <w:szCs w:val="20"/>
              </w:rPr>
            </w:pPr>
            <w:r w:rsidRPr="000555D4">
              <w:rPr>
                <w:rFonts w:ascii="Arial" w:hAnsi="Arial" w:cs="Arial"/>
                <w:kern w:val="20"/>
                <w:sz w:val="20"/>
                <w:szCs w:val="20"/>
              </w:rPr>
              <w:t>Our mission is to ensure students develop the skills and knowledge required to achieve professional and personal goals in dynamic local and global communities.</w:t>
            </w:r>
          </w:p>
        </w:tc>
        <w:tc>
          <w:tcPr>
            <w:tcW w:w="1250" w:type="pct"/>
            <w:noWrap/>
            <w:tcMar>
              <w:top w:w="58" w:type="dxa"/>
              <w:left w:w="58" w:type="dxa"/>
              <w:bottom w:w="58" w:type="dxa"/>
              <w:right w:w="58" w:type="dxa"/>
            </w:tcMar>
          </w:tcPr>
          <w:p w:rsidR="00F1653B" w:rsidRPr="000555D4" w:rsidRDefault="0070576A" w:rsidP="00506739">
            <w:pPr>
              <w:rPr>
                <w:rFonts w:ascii="Arial" w:hAnsi="Arial" w:cs="Arial"/>
                <w:kern w:val="20"/>
                <w:sz w:val="20"/>
                <w:szCs w:val="20"/>
              </w:rPr>
            </w:pPr>
            <w:r>
              <w:rPr>
                <w:rFonts w:ascii="Arial" w:hAnsi="Arial" w:cs="Arial"/>
                <w:kern w:val="20"/>
                <w:sz w:val="20"/>
                <w:szCs w:val="20"/>
              </w:rPr>
              <w:t>Rogers State University’s School of Business and Technology prepares students to achieve professional and personal goals in dynamic local and global communities.</w:t>
            </w:r>
          </w:p>
        </w:tc>
        <w:tc>
          <w:tcPr>
            <w:tcW w:w="1250" w:type="pct"/>
            <w:noWrap/>
            <w:tcMar>
              <w:top w:w="58" w:type="dxa"/>
              <w:left w:w="58" w:type="dxa"/>
              <w:bottom w:w="58" w:type="dxa"/>
              <w:right w:w="58" w:type="dxa"/>
            </w:tcMar>
          </w:tcPr>
          <w:p w:rsidR="00F1653B" w:rsidRPr="000555D4" w:rsidRDefault="0070576A" w:rsidP="00506739">
            <w:pPr>
              <w:rPr>
                <w:rFonts w:ascii="Arial" w:hAnsi="Arial" w:cs="Arial"/>
                <w:kern w:val="20"/>
                <w:sz w:val="20"/>
                <w:szCs w:val="20"/>
              </w:rPr>
            </w:pPr>
            <w:r>
              <w:rPr>
                <w:rFonts w:ascii="Arial" w:hAnsi="Arial" w:cs="Arial"/>
                <w:kern w:val="20"/>
                <w:sz w:val="20"/>
                <w:szCs w:val="20"/>
              </w:rPr>
              <w:t>The Department of Business prepares students to achieve professional and personal goals in dynamic and global communities</w:t>
            </w:r>
          </w:p>
        </w:tc>
        <w:tc>
          <w:tcPr>
            <w:tcW w:w="1250" w:type="pct"/>
            <w:noWrap/>
            <w:tcMar>
              <w:top w:w="58" w:type="dxa"/>
              <w:left w:w="58" w:type="dxa"/>
              <w:bottom w:w="58" w:type="dxa"/>
              <w:right w:w="58" w:type="dxa"/>
            </w:tcMar>
          </w:tcPr>
          <w:p w:rsidR="00F1653B" w:rsidRPr="000555D4" w:rsidRDefault="0070576A" w:rsidP="00506739">
            <w:pPr>
              <w:rPr>
                <w:rFonts w:ascii="Arial" w:hAnsi="Arial" w:cs="Arial"/>
                <w:kern w:val="20"/>
                <w:sz w:val="20"/>
                <w:szCs w:val="20"/>
              </w:rPr>
            </w:pPr>
            <w:r>
              <w:rPr>
                <w:rFonts w:ascii="Arial" w:hAnsi="Arial" w:cs="Arial"/>
                <w:kern w:val="20"/>
                <w:sz w:val="20"/>
                <w:szCs w:val="20"/>
              </w:rPr>
              <w:t>The Associate in Arts in Business Administration is designed to meet the continuing demand for business administration majors who understand the function of business and can utilize those functions in the business workplace.</w:t>
            </w:r>
          </w:p>
        </w:tc>
      </w:tr>
    </w:tbl>
    <w:p w:rsidR="00026240" w:rsidRPr="000555D4" w:rsidRDefault="00026240" w:rsidP="00026240">
      <w:pPr>
        <w:pStyle w:val="ListParagraph"/>
        <w:ind w:left="-180"/>
        <w:rPr>
          <w:rFonts w:ascii="Arial" w:hAnsi="Arial" w:cs="Arial"/>
          <w:kern w:val="20"/>
          <w:sz w:val="20"/>
          <w:szCs w:val="20"/>
        </w:rPr>
      </w:pPr>
    </w:p>
    <w:p w:rsidR="00026240" w:rsidRPr="007A7621" w:rsidRDefault="00026240" w:rsidP="00E41D04">
      <w:pPr>
        <w:tabs>
          <w:tab w:val="left" w:pos="720"/>
        </w:tabs>
        <w:ind w:left="720" w:hanging="360"/>
        <w:rPr>
          <w:rFonts w:ascii="Arial" w:hAnsi="Arial" w:cs="Arial"/>
          <w:kern w:val="20"/>
          <w:sz w:val="20"/>
          <w:szCs w:val="20"/>
        </w:rPr>
      </w:pPr>
      <w:r w:rsidRPr="007A7621">
        <w:rPr>
          <w:rFonts w:ascii="Arial" w:hAnsi="Arial" w:cs="Arial"/>
          <w:b/>
          <w:kern w:val="20"/>
          <w:sz w:val="20"/>
          <w:szCs w:val="20"/>
        </w:rPr>
        <w:t>B.</w:t>
      </w:r>
      <w:r w:rsidR="007A7621">
        <w:rPr>
          <w:rFonts w:ascii="Arial" w:hAnsi="Arial" w:cs="Arial"/>
          <w:b/>
          <w:kern w:val="20"/>
          <w:sz w:val="20"/>
          <w:szCs w:val="20"/>
        </w:rPr>
        <w:t xml:space="preserve"> </w:t>
      </w:r>
      <w:r w:rsidRPr="007A7621">
        <w:rPr>
          <w:rFonts w:ascii="Arial" w:hAnsi="Arial" w:cs="Arial"/>
          <w:kern w:val="20"/>
          <w:sz w:val="20"/>
          <w:szCs w:val="20"/>
        </w:rPr>
        <w:t xml:space="preserve"> </w:t>
      </w:r>
      <w:r w:rsidR="007A7621">
        <w:rPr>
          <w:rFonts w:ascii="Arial" w:hAnsi="Arial" w:cs="Arial"/>
          <w:kern w:val="20"/>
          <w:sz w:val="20"/>
          <w:szCs w:val="20"/>
        </w:rPr>
        <w:tab/>
      </w:r>
      <w:r w:rsidRPr="007A7621">
        <w:rPr>
          <w:rFonts w:ascii="Arial" w:hAnsi="Arial" w:cs="Arial"/>
          <w:kern w:val="20"/>
          <w:sz w:val="20"/>
          <w:szCs w:val="20"/>
        </w:rPr>
        <w:t xml:space="preserve">Insert and clearly state </w:t>
      </w:r>
      <w:r w:rsidR="00E41D04">
        <w:rPr>
          <w:rFonts w:ascii="Arial" w:hAnsi="Arial" w:cs="Arial"/>
          <w:kern w:val="20"/>
          <w:sz w:val="20"/>
          <w:szCs w:val="20"/>
        </w:rPr>
        <w:t xml:space="preserve">school purposes, </w:t>
      </w:r>
      <w:r w:rsidR="0084273E">
        <w:rPr>
          <w:rFonts w:ascii="Arial" w:hAnsi="Arial" w:cs="Arial"/>
          <w:kern w:val="20"/>
          <w:sz w:val="20"/>
          <w:szCs w:val="20"/>
        </w:rPr>
        <w:t>d</w:t>
      </w:r>
      <w:r w:rsidR="00E41D04">
        <w:rPr>
          <w:rFonts w:ascii="Arial" w:hAnsi="Arial" w:cs="Arial"/>
          <w:kern w:val="20"/>
          <w:sz w:val="20"/>
          <w:szCs w:val="20"/>
        </w:rPr>
        <w:t>epartment purposes</w:t>
      </w:r>
      <w:r w:rsidRPr="007A7621">
        <w:rPr>
          <w:rFonts w:ascii="Arial" w:hAnsi="Arial" w:cs="Arial"/>
          <w:kern w:val="20"/>
          <w:sz w:val="20"/>
          <w:szCs w:val="20"/>
        </w:rPr>
        <w:t xml:space="preserve"> and </w:t>
      </w:r>
      <w:r w:rsidR="0084273E">
        <w:rPr>
          <w:rFonts w:ascii="Arial" w:hAnsi="Arial" w:cs="Arial"/>
          <w:kern w:val="20"/>
          <w:sz w:val="20"/>
          <w:szCs w:val="20"/>
        </w:rPr>
        <w:t>d</w:t>
      </w:r>
      <w:r w:rsidRPr="007A7621">
        <w:rPr>
          <w:rFonts w:ascii="Arial" w:hAnsi="Arial" w:cs="Arial"/>
          <w:kern w:val="20"/>
          <w:sz w:val="20"/>
          <w:szCs w:val="20"/>
        </w:rPr>
        <w:t xml:space="preserve">egree </w:t>
      </w:r>
      <w:r w:rsidR="0084273E">
        <w:rPr>
          <w:rFonts w:ascii="Arial" w:hAnsi="Arial" w:cs="Arial"/>
          <w:kern w:val="20"/>
          <w:sz w:val="20"/>
          <w:szCs w:val="20"/>
        </w:rPr>
        <w:t>p</w:t>
      </w:r>
      <w:r w:rsidRPr="007A7621">
        <w:rPr>
          <w:rFonts w:ascii="Arial" w:hAnsi="Arial" w:cs="Arial"/>
          <w:kern w:val="20"/>
          <w:sz w:val="20"/>
          <w:szCs w:val="20"/>
        </w:rPr>
        <w:t xml:space="preserve">rogram </w:t>
      </w:r>
      <w:r w:rsidR="0084273E">
        <w:rPr>
          <w:rFonts w:ascii="Arial" w:hAnsi="Arial" w:cs="Arial"/>
          <w:kern w:val="20"/>
          <w:sz w:val="20"/>
          <w:szCs w:val="20"/>
        </w:rPr>
        <w:t>o</w:t>
      </w:r>
      <w:r w:rsidR="00E41D04">
        <w:rPr>
          <w:rFonts w:ascii="Arial" w:hAnsi="Arial" w:cs="Arial"/>
          <w:kern w:val="20"/>
          <w:sz w:val="20"/>
          <w:szCs w:val="20"/>
        </w:rPr>
        <w:t>utcomes</w:t>
      </w:r>
      <w:r w:rsidR="00B81E75">
        <w:rPr>
          <w:rFonts w:ascii="Arial" w:hAnsi="Arial" w:cs="Arial"/>
          <w:kern w:val="20"/>
          <w:sz w:val="20"/>
          <w:szCs w:val="20"/>
        </w:rPr>
        <w:t xml:space="preserve"> in the spaces below</w:t>
      </w:r>
      <w:r w:rsidR="00E41D04">
        <w:rPr>
          <w:rFonts w:ascii="Arial" w:hAnsi="Arial" w:cs="Arial"/>
          <w:kern w:val="20"/>
          <w:sz w:val="20"/>
          <w:szCs w:val="20"/>
        </w:rPr>
        <w:t>, making sure to align the degree program outcomes with the</w:t>
      </w:r>
      <w:r w:rsidR="00311957">
        <w:rPr>
          <w:rFonts w:ascii="Arial" w:hAnsi="Arial" w:cs="Arial"/>
          <w:kern w:val="20"/>
          <w:sz w:val="20"/>
          <w:szCs w:val="20"/>
        </w:rPr>
        <w:t>ir</w:t>
      </w:r>
      <w:r w:rsidR="00E41D04">
        <w:rPr>
          <w:rFonts w:ascii="Arial" w:hAnsi="Arial" w:cs="Arial"/>
          <w:kern w:val="20"/>
          <w:sz w:val="20"/>
          <w:szCs w:val="20"/>
        </w:rPr>
        <w:t xml:space="preserve"> appropriate s</w:t>
      </w:r>
      <w:r w:rsidR="00366A9D">
        <w:rPr>
          <w:rFonts w:ascii="Arial" w:hAnsi="Arial" w:cs="Arial"/>
          <w:kern w:val="20"/>
          <w:sz w:val="20"/>
          <w:szCs w:val="20"/>
        </w:rPr>
        <w:t>chool and department</w:t>
      </w:r>
      <w:r w:rsidR="00E41D04">
        <w:rPr>
          <w:rFonts w:ascii="Arial" w:hAnsi="Arial" w:cs="Arial"/>
          <w:kern w:val="20"/>
          <w:sz w:val="20"/>
          <w:szCs w:val="20"/>
        </w:rPr>
        <w:t xml:space="preserve"> purposes, and </w:t>
      </w:r>
      <w:r w:rsidR="00311957">
        <w:rPr>
          <w:rFonts w:ascii="Arial" w:hAnsi="Arial" w:cs="Arial"/>
          <w:kern w:val="20"/>
          <w:sz w:val="20"/>
          <w:szCs w:val="20"/>
        </w:rPr>
        <w:t>these</w:t>
      </w:r>
      <w:r w:rsidR="00E41D04">
        <w:rPr>
          <w:rFonts w:ascii="Arial" w:hAnsi="Arial" w:cs="Arial"/>
          <w:kern w:val="20"/>
          <w:sz w:val="20"/>
          <w:szCs w:val="20"/>
        </w:rPr>
        <w:t xml:space="preserve"> outcomes and purposes with the</w:t>
      </w:r>
      <w:r w:rsidR="00311957">
        <w:rPr>
          <w:rFonts w:ascii="Arial" w:hAnsi="Arial" w:cs="Arial"/>
          <w:kern w:val="20"/>
          <w:sz w:val="20"/>
          <w:szCs w:val="20"/>
        </w:rPr>
        <w:t>ir</w:t>
      </w:r>
      <w:r w:rsidR="00E41D04">
        <w:rPr>
          <w:rFonts w:ascii="Arial" w:hAnsi="Arial" w:cs="Arial"/>
          <w:kern w:val="20"/>
          <w:sz w:val="20"/>
          <w:szCs w:val="20"/>
        </w:rPr>
        <w:t xml:space="preserve"> appropriate university commitments.</w:t>
      </w:r>
    </w:p>
    <w:p w:rsidR="00F1653B" w:rsidRPr="000555D4" w:rsidRDefault="00F1653B">
      <w:pPr>
        <w:rPr>
          <w:rFonts w:ascii="Arial" w:hAnsi="Arial" w:cs="Arial"/>
          <w:kern w:val="2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9"/>
        <w:gridCol w:w="3269"/>
        <w:gridCol w:w="3269"/>
        <w:gridCol w:w="3269"/>
      </w:tblGrid>
      <w:tr w:rsidR="00F1653B" w:rsidRPr="000555D4" w:rsidTr="0054747F">
        <w:trPr>
          <w:tblHeader/>
        </w:trPr>
        <w:tc>
          <w:tcPr>
            <w:tcW w:w="1250" w:type="pct"/>
            <w:shd w:val="clear" w:color="auto" w:fill="D9D9D9" w:themeFill="background1" w:themeFillShade="D9"/>
            <w:tcMar>
              <w:top w:w="58" w:type="dxa"/>
              <w:left w:w="58" w:type="dxa"/>
              <w:bottom w:w="58" w:type="dxa"/>
              <w:right w:w="58" w:type="dxa"/>
            </w:tcMar>
          </w:tcPr>
          <w:p w:rsidR="00F1653B" w:rsidRPr="000555D4" w:rsidRDefault="00366A9D" w:rsidP="002A77C4">
            <w:pPr>
              <w:ind w:left="90"/>
              <w:jc w:val="center"/>
              <w:rPr>
                <w:rFonts w:ascii="Arial" w:hAnsi="Arial" w:cs="Arial"/>
                <w:b/>
                <w:kern w:val="20"/>
                <w:sz w:val="20"/>
                <w:szCs w:val="20"/>
              </w:rPr>
            </w:pPr>
            <w:r>
              <w:rPr>
                <w:rFonts w:ascii="Arial" w:hAnsi="Arial" w:cs="Arial"/>
                <w:b/>
                <w:kern w:val="20"/>
                <w:sz w:val="20"/>
                <w:szCs w:val="20"/>
              </w:rPr>
              <w:t>University</w:t>
            </w:r>
            <w:r w:rsidR="00F1653B" w:rsidRPr="000555D4">
              <w:rPr>
                <w:rFonts w:ascii="Arial" w:hAnsi="Arial" w:cs="Arial"/>
                <w:b/>
                <w:kern w:val="20"/>
                <w:sz w:val="20"/>
                <w:szCs w:val="20"/>
              </w:rPr>
              <w:t xml:space="preserve"> Commitments</w:t>
            </w:r>
          </w:p>
        </w:tc>
        <w:tc>
          <w:tcPr>
            <w:tcW w:w="1250" w:type="pct"/>
            <w:shd w:val="clear" w:color="auto" w:fill="D9D9D9" w:themeFill="background1" w:themeFillShade="D9"/>
            <w:tcMar>
              <w:top w:w="58" w:type="dxa"/>
              <w:left w:w="58" w:type="dxa"/>
              <w:bottom w:w="58" w:type="dxa"/>
              <w:right w:w="58" w:type="dxa"/>
            </w:tcMar>
          </w:tcPr>
          <w:p w:rsidR="00F1653B" w:rsidRPr="000555D4" w:rsidRDefault="00F1653B" w:rsidP="002A77C4">
            <w:pPr>
              <w:ind w:left="90"/>
              <w:jc w:val="center"/>
              <w:rPr>
                <w:rFonts w:ascii="Arial" w:hAnsi="Arial" w:cs="Arial"/>
                <w:b/>
                <w:kern w:val="20"/>
                <w:sz w:val="20"/>
                <w:szCs w:val="20"/>
              </w:rPr>
            </w:pPr>
            <w:r w:rsidRPr="000555D4">
              <w:rPr>
                <w:rFonts w:ascii="Arial" w:hAnsi="Arial" w:cs="Arial"/>
                <w:b/>
                <w:kern w:val="20"/>
                <w:sz w:val="20"/>
                <w:szCs w:val="20"/>
              </w:rPr>
              <w:t>School Purposes</w:t>
            </w:r>
          </w:p>
        </w:tc>
        <w:tc>
          <w:tcPr>
            <w:tcW w:w="1250" w:type="pct"/>
            <w:shd w:val="clear" w:color="auto" w:fill="D9D9D9" w:themeFill="background1" w:themeFillShade="D9"/>
            <w:tcMar>
              <w:top w:w="58" w:type="dxa"/>
              <w:left w:w="58" w:type="dxa"/>
              <w:bottom w:w="58" w:type="dxa"/>
              <w:right w:w="58" w:type="dxa"/>
            </w:tcMar>
          </w:tcPr>
          <w:p w:rsidR="00F1653B" w:rsidRPr="000555D4" w:rsidRDefault="00F1653B" w:rsidP="002A77C4">
            <w:pPr>
              <w:ind w:left="90"/>
              <w:jc w:val="center"/>
              <w:rPr>
                <w:rFonts w:ascii="Arial" w:hAnsi="Arial" w:cs="Arial"/>
                <w:b/>
                <w:kern w:val="20"/>
                <w:sz w:val="20"/>
                <w:szCs w:val="20"/>
              </w:rPr>
            </w:pPr>
            <w:r w:rsidRPr="000555D4">
              <w:rPr>
                <w:rFonts w:ascii="Arial" w:hAnsi="Arial" w:cs="Arial"/>
                <w:b/>
                <w:kern w:val="20"/>
                <w:sz w:val="20"/>
                <w:szCs w:val="20"/>
              </w:rPr>
              <w:t>Department Purposes</w:t>
            </w:r>
          </w:p>
        </w:tc>
        <w:tc>
          <w:tcPr>
            <w:tcW w:w="1250" w:type="pct"/>
            <w:tcBorders>
              <w:bottom w:val="single" w:sz="4" w:space="0" w:color="auto"/>
            </w:tcBorders>
            <w:shd w:val="clear" w:color="auto" w:fill="D9D9D9" w:themeFill="background1" w:themeFillShade="D9"/>
            <w:tcMar>
              <w:top w:w="58" w:type="dxa"/>
              <w:left w:w="58" w:type="dxa"/>
              <w:bottom w:w="58" w:type="dxa"/>
              <w:right w:w="58" w:type="dxa"/>
            </w:tcMar>
          </w:tcPr>
          <w:p w:rsidR="00F1653B" w:rsidRPr="000555D4" w:rsidRDefault="00F1653B" w:rsidP="0084273E">
            <w:pPr>
              <w:ind w:left="90"/>
              <w:jc w:val="center"/>
              <w:rPr>
                <w:rFonts w:ascii="Arial" w:hAnsi="Arial" w:cs="Arial"/>
                <w:b/>
                <w:kern w:val="20"/>
                <w:sz w:val="20"/>
                <w:szCs w:val="20"/>
              </w:rPr>
            </w:pPr>
            <w:r w:rsidRPr="000555D4">
              <w:rPr>
                <w:rFonts w:ascii="Arial" w:hAnsi="Arial" w:cs="Arial"/>
                <w:b/>
                <w:kern w:val="20"/>
                <w:sz w:val="20"/>
                <w:szCs w:val="20"/>
              </w:rPr>
              <w:t>Degree Program</w:t>
            </w:r>
            <w:r w:rsidR="00E253F7" w:rsidRPr="000555D4">
              <w:rPr>
                <w:rFonts w:ascii="Arial" w:hAnsi="Arial" w:cs="Arial"/>
                <w:b/>
                <w:kern w:val="20"/>
                <w:sz w:val="20"/>
                <w:szCs w:val="20"/>
              </w:rPr>
              <w:t xml:space="preserve"> Outcomes</w:t>
            </w:r>
          </w:p>
        </w:tc>
      </w:tr>
      <w:tr w:rsidR="00F1653B" w:rsidRPr="000555D4" w:rsidTr="0054747F">
        <w:tc>
          <w:tcPr>
            <w:tcW w:w="1250" w:type="pct"/>
            <w:tcMar>
              <w:top w:w="58" w:type="dxa"/>
              <w:left w:w="58" w:type="dxa"/>
              <w:bottom w:w="58" w:type="dxa"/>
              <w:right w:w="58" w:type="dxa"/>
            </w:tcMar>
          </w:tcPr>
          <w:p w:rsidR="00F1653B" w:rsidRPr="000555D4" w:rsidRDefault="00F1653B" w:rsidP="00CA029A">
            <w:pPr>
              <w:rPr>
                <w:rFonts w:ascii="Arial" w:hAnsi="Arial" w:cs="Arial"/>
                <w:kern w:val="20"/>
                <w:sz w:val="20"/>
                <w:szCs w:val="20"/>
              </w:rPr>
            </w:pPr>
            <w:r w:rsidRPr="000555D4">
              <w:rPr>
                <w:rFonts w:ascii="Arial" w:hAnsi="Arial" w:cs="Arial"/>
                <w:kern w:val="20"/>
                <w:sz w:val="20"/>
                <w:szCs w:val="20"/>
              </w:rPr>
              <w:t xml:space="preserve">To provide quality associate, baccalaureate, and graduate </w:t>
            </w:r>
            <w:r w:rsidRPr="000555D4">
              <w:rPr>
                <w:rFonts w:ascii="Arial" w:hAnsi="Arial" w:cs="Arial"/>
                <w:kern w:val="20"/>
                <w:sz w:val="20"/>
                <w:szCs w:val="20"/>
              </w:rPr>
              <w:lastRenderedPageBreak/>
              <w:t>degree opportunities and educational experiences which foster student exc</w:t>
            </w:r>
            <w:r w:rsidR="0084273E">
              <w:rPr>
                <w:rFonts w:ascii="Arial" w:hAnsi="Arial" w:cs="Arial"/>
                <w:kern w:val="20"/>
                <w:sz w:val="20"/>
                <w:szCs w:val="20"/>
              </w:rPr>
              <w:t xml:space="preserve">ellence in oral and written </w:t>
            </w:r>
            <w:r w:rsidRPr="000555D4">
              <w:rPr>
                <w:rFonts w:ascii="Arial" w:hAnsi="Arial" w:cs="Arial"/>
                <w:kern w:val="20"/>
                <w:sz w:val="20"/>
                <w:szCs w:val="20"/>
              </w:rPr>
              <w:t xml:space="preserve">communications, </w:t>
            </w:r>
            <w:r w:rsidR="00366A9D">
              <w:rPr>
                <w:rFonts w:ascii="Arial" w:hAnsi="Arial" w:cs="Arial"/>
                <w:kern w:val="20"/>
                <w:sz w:val="20"/>
                <w:szCs w:val="20"/>
              </w:rPr>
              <w:t>scientific reasoning</w:t>
            </w:r>
            <w:r w:rsidRPr="000555D4">
              <w:rPr>
                <w:rFonts w:ascii="Arial" w:hAnsi="Arial" w:cs="Arial"/>
                <w:kern w:val="20"/>
                <w:sz w:val="20"/>
                <w:szCs w:val="20"/>
              </w:rPr>
              <w:t xml:space="preserve"> and critical and creative thinking</w:t>
            </w:r>
            <w:r w:rsidR="0035721E" w:rsidRPr="000555D4">
              <w:rPr>
                <w:rFonts w:ascii="Arial" w:hAnsi="Arial" w:cs="Arial"/>
                <w:kern w:val="20"/>
                <w:sz w:val="20"/>
                <w:szCs w:val="20"/>
              </w:rPr>
              <w:t xml:space="preserve">. </w:t>
            </w:r>
          </w:p>
        </w:tc>
        <w:tc>
          <w:tcPr>
            <w:tcW w:w="1250" w:type="pct"/>
            <w:tcMar>
              <w:top w:w="58" w:type="dxa"/>
              <w:left w:w="58" w:type="dxa"/>
              <w:bottom w:w="58" w:type="dxa"/>
              <w:right w:w="58" w:type="dxa"/>
            </w:tcMar>
          </w:tcPr>
          <w:p w:rsidR="00F1653B" w:rsidRPr="000555D4" w:rsidRDefault="0070576A" w:rsidP="00CA029A">
            <w:pPr>
              <w:rPr>
                <w:rFonts w:ascii="Arial" w:hAnsi="Arial" w:cs="Arial"/>
                <w:kern w:val="20"/>
                <w:sz w:val="20"/>
                <w:szCs w:val="20"/>
              </w:rPr>
            </w:pPr>
            <w:r>
              <w:rPr>
                <w:rFonts w:ascii="Arial" w:hAnsi="Arial" w:cs="Arial"/>
                <w:kern w:val="20"/>
                <w:sz w:val="20"/>
                <w:szCs w:val="20"/>
              </w:rPr>
              <w:lastRenderedPageBreak/>
              <w:t xml:space="preserve">Prepare students to enter the workplace or to continue their </w:t>
            </w:r>
            <w:r>
              <w:rPr>
                <w:rFonts w:ascii="Arial" w:hAnsi="Arial" w:cs="Arial"/>
                <w:kern w:val="20"/>
                <w:sz w:val="20"/>
                <w:szCs w:val="20"/>
              </w:rPr>
              <w:lastRenderedPageBreak/>
              <w:t>studies towards a higher degree.</w:t>
            </w:r>
          </w:p>
        </w:tc>
        <w:tc>
          <w:tcPr>
            <w:tcW w:w="1250" w:type="pct"/>
            <w:tcMar>
              <w:top w:w="58" w:type="dxa"/>
              <w:left w:w="58" w:type="dxa"/>
              <w:bottom w:w="58" w:type="dxa"/>
              <w:right w:w="58" w:type="dxa"/>
            </w:tcMar>
          </w:tcPr>
          <w:p w:rsidR="00F1653B" w:rsidRPr="000555D4" w:rsidRDefault="0070576A" w:rsidP="00CA029A">
            <w:pPr>
              <w:rPr>
                <w:rFonts w:ascii="Arial" w:hAnsi="Arial" w:cs="Arial"/>
                <w:kern w:val="20"/>
                <w:sz w:val="20"/>
                <w:szCs w:val="20"/>
              </w:rPr>
            </w:pPr>
            <w:r>
              <w:rPr>
                <w:rFonts w:ascii="Arial" w:hAnsi="Arial" w:cs="Arial"/>
                <w:kern w:val="20"/>
                <w:sz w:val="20"/>
                <w:szCs w:val="20"/>
              </w:rPr>
              <w:lastRenderedPageBreak/>
              <w:t xml:space="preserve">Prepare students to enter the workplace or to continue their </w:t>
            </w:r>
            <w:r>
              <w:rPr>
                <w:rFonts w:ascii="Arial" w:hAnsi="Arial" w:cs="Arial"/>
                <w:kern w:val="20"/>
                <w:sz w:val="20"/>
                <w:szCs w:val="20"/>
              </w:rPr>
              <w:lastRenderedPageBreak/>
              <w:t>studies towards a higher degree.</w:t>
            </w:r>
          </w:p>
        </w:tc>
        <w:tc>
          <w:tcPr>
            <w:tcW w:w="1250" w:type="pct"/>
            <w:tcBorders>
              <w:bottom w:val="dashSmallGap" w:sz="4" w:space="0" w:color="auto"/>
            </w:tcBorders>
            <w:tcMar>
              <w:top w:w="58" w:type="dxa"/>
              <w:left w:w="58" w:type="dxa"/>
              <w:bottom w:w="58" w:type="dxa"/>
              <w:right w:w="58" w:type="dxa"/>
            </w:tcMar>
          </w:tcPr>
          <w:p w:rsidR="0070576A" w:rsidRPr="0070576A" w:rsidRDefault="0070576A" w:rsidP="0070576A">
            <w:pPr>
              <w:rPr>
                <w:rFonts w:ascii="Arial" w:hAnsi="Arial" w:cs="Arial"/>
                <w:kern w:val="20"/>
                <w:sz w:val="20"/>
                <w:szCs w:val="20"/>
              </w:rPr>
            </w:pPr>
            <w:r w:rsidRPr="0070576A">
              <w:rPr>
                <w:rFonts w:ascii="Arial" w:hAnsi="Arial" w:cs="Arial"/>
                <w:kern w:val="20"/>
                <w:sz w:val="20"/>
                <w:szCs w:val="20"/>
              </w:rPr>
              <w:lastRenderedPageBreak/>
              <w:t>1. Demonstrate knowledge of functional management skills.</w:t>
            </w:r>
          </w:p>
          <w:p w:rsidR="0070576A" w:rsidRPr="0070576A" w:rsidRDefault="0070576A" w:rsidP="0070576A">
            <w:pPr>
              <w:rPr>
                <w:rFonts w:ascii="Arial" w:hAnsi="Arial" w:cs="Arial"/>
                <w:kern w:val="20"/>
                <w:sz w:val="20"/>
                <w:szCs w:val="20"/>
              </w:rPr>
            </w:pPr>
            <w:r w:rsidRPr="0070576A">
              <w:rPr>
                <w:rFonts w:ascii="Arial" w:hAnsi="Arial" w:cs="Arial"/>
                <w:kern w:val="20"/>
                <w:sz w:val="20"/>
                <w:szCs w:val="20"/>
              </w:rPr>
              <w:lastRenderedPageBreak/>
              <w:t>2. Demonstrate knowledge of functional marketing skills.</w:t>
            </w:r>
          </w:p>
          <w:p w:rsidR="0070576A" w:rsidRPr="0070576A" w:rsidRDefault="0070576A" w:rsidP="0070576A">
            <w:pPr>
              <w:rPr>
                <w:rFonts w:ascii="Arial" w:hAnsi="Arial" w:cs="Arial"/>
                <w:kern w:val="20"/>
                <w:sz w:val="20"/>
                <w:szCs w:val="20"/>
              </w:rPr>
            </w:pPr>
            <w:r w:rsidRPr="0070576A">
              <w:rPr>
                <w:rFonts w:ascii="Arial" w:hAnsi="Arial" w:cs="Arial"/>
                <w:kern w:val="20"/>
                <w:sz w:val="20"/>
                <w:szCs w:val="20"/>
              </w:rPr>
              <w:t>3. Demonstrate knowledge of functional accounting skills.</w:t>
            </w:r>
          </w:p>
          <w:p w:rsidR="00F1653B" w:rsidRPr="000555D4" w:rsidRDefault="0070576A" w:rsidP="0070576A">
            <w:pPr>
              <w:rPr>
                <w:rFonts w:ascii="Arial" w:hAnsi="Arial" w:cs="Arial"/>
                <w:kern w:val="20"/>
                <w:sz w:val="20"/>
                <w:szCs w:val="20"/>
              </w:rPr>
            </w:pPr>
            <w:r w:rsidRPr="0070576A">
              <w:rPr>
                <w:rFonts w:ascii="Arial" w:hAnsi="Arial" w:cs="Arial"/>
                <w:kern w:val="20"/>
                <w:sz w:val="20"/>
                <w:szCs w:val="20"/>
              </w:rPr>
              <w:t>4. Demonstrate knowledge of functional business communications skills.</w:t>
            </w:r>
          </w:p>
        </w:tc>
      </w:tr>
      <w:tr w:rsidR="00F1653B" w:rsidRPr="000555D4" w:rsidTr="0054747F">
        <w:tc>
          <w:tcPr>
            <w:tcW w:w="1250" w:type="pct"/>
            <w:tcMar>
              <w:top w:w="58" w:type="dxa"/>
              <w:left w:w="58" w:type="dxa"/>
              <w:bottom w:w="58" w:type="dxa"/>
              <w:right w:w="58" w:type="dxa"/>
            </w:tcMar>
          </w:tcPr>
          <w:p w:rsidR="00F1653B" w:rsidRPr="000555D4" w:rsidRDefault="00F1653B" w:rsidP="00CA029A">
            <w:pPr>
              <w:rPr>
                <w:rFonts w:ascii="Arial" w:hAnsi="Arial" w:cs="Arial"/>
                <w:kern w:val="20"/>
                <w:sz w:val="20"/>
                <w:szCs w:val="20"/>
              </w:rPr>
            </w:pPr>
            <w:r w:rsidRPr="000555D4">
              <w:rPr>
                <w:rFonts w:ascii="Arial" w:hAnsi="Arial" w:cs="Arial"/>
                <w:kern w:val="20"/>
                <w:sz w:val="20"/>
                <w:szCs w:val="20"/>
              </w:rPr>
              <w:lastRenderedPageBreak/>
              <w:t>To promote an atmosphere of academic and intellectual freedom and respect for diverse expression in an environment of physical safety that is supportive of teaching and learning.</w:t>
            </w:r>
          </w:p>
        </w:tc>
        <w:tc>
          <w:tcPr>
            <w:tcW w:w="1250" w:type="pct"/>
            <w:tcMar>
              <w:top w:w="58" w:type="dxa"/>
              <w:left w:w="58" w:type="dxa"/>
              <w:bottom w:w="58" w:type="dxa"/>
              <w:right w:w="58" w:type="dxa"/>
            </w:tcMar>
          </w:tcPr>
          <w:p w:rsidR="00F1653B" w:rsidRPr="000555D4" w:rsidRDefault="0070576A" w:rsidP="00CA029A">
            <w:pPr>
              <w:rPr>
                <w:rFonts w:ascii="Arial" w:hAnsi="Arial" w:cs="Arial"/>
                <w:kern w:val="20"/>
                <w:sz w:val="20"/>
                <w:szCs w:val="20"/>
              </w:rPr>
            </w:pPr>
            <w:r>
              <w:rPr>
                <w:rFonts w:ascii="Arial" w:hAnsi="Arial" w:cs="Arial"/>
                <w:kern w:val="20"/>
                <w:sz w:val="20"/>
                <w:szCs w:val="20"/>
              </w:rPr>
              <w:t>To offer a learning experience which provides multiple views on global perspectives.</w:t>
            </w:r>
          </w:p>
        </w:tc>
        <w:tc>
          <w:tcPr>
            <w:tcW w:w="1250" w:type="pct"/>
            <w:tcMar>
              <w:top w:w="58" w:type="dxa"/>
              <w:left w:w="58" w:type="dxa"/>
              <w:bottom w:w="58" w:type="dxa"/>
              <w:right w:w="58" w:type="dxa"/>
            </w:tcMar>
          </w:tcPr>
          <w:p w:rsidR="00F1653B" w:rsidRPr="000555D4" w:rsidRDefault="0070576A" w:rsidP="00CA029A">
            <w:pPr>
              <w:rPr>
                <w:rFonts w:ascii="Arial" w:hAnsi="Arial" w:cs="Arial"/>
                <w:kern w:val="20"/>
                <w:sz w:val="20"/>
                <w:szCs w:val="20"/>
              </w:rPr>
            </w:pPr>
            <w:r>
              <w:rPr>
                <w:rFonts w:ascii="Arial" w:hAnsi="Arial" w:cs="Arial"/>
                <w:kern w:val="20"/>
                <w:sz w:val="20"/>
                <w:szCs w:val="20"/>
              </w:rPr>
              <w:t>To offer a learning experience which provides multiple views on global perspectives.</w:t>
            </w:r>
          </w:p>
        </w:tc>
        <w:tc>
          <w:tcPr>
            <w:tcW w:w="1250" w:type="pct"/>
            <w:tcBorders>
              <w:top w:val="dashSmallGap" w:sz="4" w:space="0" w:color="auto"/>
            </w:tcBorders>
            <w:tcMar>
              <w:top w:w="58" w:type="dxa"/>
              <w:left w:w="58" w:type="dxa"/>
              <w:bottom w:w="58" w:type="dxa"/>
              <w:right w:w="58" w:type="dxa"/>
            </w:tcMar>
          </w:tcPr>
          <w:p w:rsidR="0070576A" w:rsidRDefault="0070576A" w:rsidP="00CA029A">
            <w:pPr>
              <w:rPr>
                <w:rFonts w:ascii="Arial" w:hAnsi="Arial" w:cs="Arial"/>
                <w:kern w:val="20"/>
                <w:sz w:val="20"/>
                <w:szCs w:val="20"/>
              </w:rPr>
            </w:pPr>
            <w:r>
              <w:rPr>
                <w:rFonts w:ascii="Arial" w:hAnsi="Arial" w:cs="Arial"/>
                <w:kern w:val="20"/>
                <w:sz w:val="20"/>
                <w:szCs w:val="20"/>
              </w:rPr>
              <w:t xml:space="preserve">5. Analyze the local, regional, national, and global business </w:t>
            </w:r>
          </w:p>
          <w:p w:rsidR="00F1653B" w:rsidRPr="000555D4" w:rsidRDefault="0070576A" w:rsidP="0070576A">
            <w:pPr>
              <w:rPr>
                <w:rFonts w:ascii="Arial" w:hAnsi="Arial" w:cs="Arial"/>
                <w:kern w:val="20"/>
                <w:sz w:val="20"/>
                <w:szCs w:val="20"/>
              </w:rPr>
            </w:pPr>
            <w:r>
              <w:rPr>
                <w:rFonts w:ascii="Arial" w:hAnsi="Arial" w:cs="Arial"/>
                <w:kern w:val="20"/>
                <w:sz w:val="20"/>
                <w:szCs w:val="20"/>
              </w:rPr>
              <w:t>6. Demonstrate knowledge in the liberal arts area of general economic principles environment.</w:t>
            </w:r>
          </w:p>
        </w:tc>
      </w:tr>
      <w:tr w:rsidR="00F1653B" w:rsidRPr="000555D4" w:rsidTr="0084273E">
        <w:tc>
          <w:tcPr>
            <w:tcW w:w="1250" w:type="pct"/>
            <w:tcMar>
              <w:top w:w="58" w:type="dxa"/>
              <w:left w:w="58" w:type="dxa"/>
              <w:bottom w:w="58" w:type="dxa"/>
              <w:right w:w="58" w:type="dxa"/>
            </w:tcMar>
          </w:tcPr>
          <w:p w:rsidR="00F1653B" w:rsidRPr="000555D4" w:rsidRDefault="00F1653B" w:rsidP="00CA029A">
            <w:pPr>
              <w:rPr>
                <w:rFonts w:ascii="Arial" w:hAnsi="Arial" w:cs="Arial"/>
                <w:kern w:val="20"/>
                <w:sz w:val="20"/>
                <w:szCs w:val="20"/>
              </w:rPr>
            </w:pPr>
            <w:r w:rsidRPr="000555D4">
              <w:rPr>
                <w:rFonts w:ascii="Arial" w:hAnsi="Arial" w:cs="Arial"/>
                <w:kern w:val="20"/>
                <w:sz w:val="20"/>
                <w:szCs w:val="20"/>
              </w:rPr>
              <w:t>To provide a general liberal arts education that supports specialized academic program sand prepares students for lifelong learning and service in a diverse society.</w:t>
            </w:r>
          </w:p>
        </w:tc>
        <w:tc>
          <w:tcPr>
            <w:tcW w:w="1250" w:type="pct"/>
            <w:tcMar>
              <w:top w:w="58" w:type="dxa"/>
              <w:left w:w="58" w:type="dxa"/>
              <w:bottom w:w="58" w:type="dxa"/>
              <w:right w:w="58" w:type="dxa"/>
            </w:tcMar>
          </w:tcPr>
          <w:p w:rsidR="00F1653B" w:rsidRPr="000555D4" w:rsidRDefault="00F1653B" w:rsidP="00CA029A">
            <w:pPr>
              <w:rPr>
                <w:rFonts w:ascii="Arial" w:hAnsi="Arial" w:cs="Arial"/>
                <w:kern w:val="20"/>
                <w:sz w:val="20"/>
                <w:szCs w:val="20"/>
              </w:rPr>
            </w:pPr>
          </w:p>
        </w:tc>
        <w:tc>
          <w:tcPr>
            <w:tcW w:w="1250" w:type="pct"/>
            <w:tcMar>
              <w:top w:w="58" w:type="dxa"/>
              <w:left w:w="58" w:type="dxa"/>
              <w:bottom w:w="58" w:type="dxa"/>
              <w:right w:w="58" w:type="dxa"/>
            </w:tcMar>
          </w:tcPr>
          <w:p w:rsidR="00F1653B" w:rsidRPr="000555D4" w:rsidRDefault="00F1653B" w:rsidP="00CA029A">
            <w:pPr>
              <w:rPr>
                <w:rFonts w:ascii="Arial" w:hAnsi="Arial" w:cs="Arial"/>
                <w:kern w:val="20"/>
                <w:sz w:val="20"/>
                <w:szCs w:val="20"/>
              </w:rPr>
            </w:pPr>
          </w:p>
        </w:tc>
        <w:tc>
          <w:tcPr>
            <w:tcW w:w="1250" w:type="pct"/>
            <w:tcMar>
              <w:top w:w="58" w:type="dxa"/>
              <w:left w:w="58" w:type="dxa"/>
              <w:bottom w:w="58" w:type="dxa"/>
              <w:right w:w="58" w:type="dxa"/>
            </w:tcMar>
          </w:tcPr>
          <w:p w:rsidR="00F1653B" w:rsidRPr="000555D4" w:rsidRDefault="00F1653B" w:rsidP="00CA029A">
            <w:pPr>
              <w:rPr>
                <w:rFonts w:ascii="Arial" w:hAnsi="Arial" w:cs="Arial"/>
                <w:kern w:val="20"/>
                <w:sz w:val="20"/>
                <w:szCs w:val="20"/>
              </w:rPr>
            </w:pPr>
          </w:p>
        </w:tc>
      </w:tr>
      <w:tr w:rsidR="00F1653B" w:rsidRPr="000555D4" w:rsidTr="0084273E">
        <w:tc>
          <w:tcPr>
            <w:tcW w:w="1250" w:type="pct"/>
            <w:tcMar>
              <w:top w:w="58" w:type="dxa"/>
              <w:left w:w="58" w:type="dxa"/>
              <w:bottom w:w="58" w:type="dxa"/>
              <w:right w:w="58" w:type="dxa"/>
            </w:tcMar>
          </w:tcPr>
          <w:p w:rsidR="00F1653B" w:rsidRPr="000555D4" w:rsidRDefault="00F1653B" w:rsidP="00CA029A">
            <w:pPr>
              <w:rPr>
                <w:rFonts w:ascii="Arial" w:hAnsi="Arial" w:cs="Arial"/>
                <w:kern w:val="20"/>
                <w:sz w:val="20"/>
                <w:szCs w:val="20"/>
              </w:rPr>
            </w:pPr>
            <w:r w:rsidRPr="000555D4">
              <w:rPr>
                <w:rFonts w:ascii="Arial" w:hAnsi="Arial" w:cs="Arial"/>
                <w:kern w:val="20"/>
                <w:sz w:val="20"/>
                <w:szCs w:val="20"/>
              </w:rPr>
              <w:t xml:space="preserve">To provide students with a diverse, innovative faculty dedicated to excellence </w:t>
            </w:r>
            <w:r w:rsidR="00366A9D">
              <w:rPr>
                <w:rFonts w:ascii="Arial" w:hAnsi="Arial" w:cs="Arial"/>
                <w:kern w:val="20"/>
                <w:sz w:val="20"/>
                <w:szCs w:val="20"/>
              </w:rPr>
              <w:t>in teaching, scholarly pursuits</w:t>
            </w:r>
            <w:r w:rsidRPr="000555D4">
              <w:rPr>
                <w:rFonts w:ascii="Arial" w:hAnsi="Arial" w:cs="Arial"/>
                <w:kern w:val="20"/>
                <w:sz w:val="20"/>
                <w:szCs w:val="20"/>
              </w:rPr>
              <w:t xml:space="preserve"> and continuous improvement of programs.</w:t>
            </w:r>
          </w:p>
        </w:tc>
        <w:tc>
          <w:tcPr>
            <w:tcW w:w="1250" w:type="pct"/>
            <w:tcMar>
              <w:top w:w="58" w:type="dxa"/>
              <w:left w:w="58" w:type="dxa"/>
              <w:bottom w:w="58" w:type="dxa"/>
              <w:right w:w="58" w:type="dxa"/>
            </w:tcMar>
          </w:tcPr>
          <w:p w:rsidR="00F1653B" w:rsidRPr="000555D4" w:rsidRDefault="00F1653B" w:rsidP="00CA029A">
            <w:pPr>
              <w:rPr>
                <w:rFonts w:ascii="Arial" w:hAnsi="Arial" w:cs="Arial"/>
                <w:kern w:val="20"/>
                <w:sz w:val="20"/>
                <w:szCs w:val="20"/>
              </w:rPr>
            </w:pPr>
          </w:p>
        </w:tc>
        <w:tc>
          <w:tcPr>
            <w:tcW w:w="1250" w:type="pct"/>
            <w:tcMar>
              <w:top w:w="58" w:type="dxa"/>
              <w:left w:w="58" w:type="dxa"/>
              <w:bottom w:w="58" w:type="dxa"/>
              <w:right w:w="58" w:type="dxa"/>
            </w:tcMar>
          </w:tcPr>
          <w:p w:rsidR="00F1653B" w:rsidRPr="000555D4" w:rsidRDefault="00F1653B" w:rsidP="00CA029A">
            <w:pPr>
              <w:rPr>
                <w:rFonts w:ascii="Arial" w:hAnsi="Arial" w:cs="Arial"/>
                <w:kern w:val="20"/>
                <w:sz w:val="20"/>
                <w:szCs w:val="20"/>
              </w:rPr>
            </w:pPr>
          </w:p>
        </w:tc>
        <w:tc>
          <w:tcPr>
            <w:tcW w:w="1250" w:type="pct"/>
            <w:tcMar>
              <w:top w:w="58" w:type="dxa"/>
              <w:left w:w="58" w:type="dxa"/>
              <w:bottom w:w="58" w:type="dxa"/>
              <w:right w:w="58" w:type="dxa"/>
            </w:tcMar>
          </w:tcPr>
          <w:p w:rsidR="00F1653B" w:rsidRPr="000555D4" w:rsidRDefault="00F1653B" w:rsidP="00CA029A">
            <w:pPr>
              <w:rPr>
                <w:rFonts w:ascii="Arial" w:hAnsi="Arial" w:cs="Arial"/>
                <w:kern w:val="20"/>
                <w:sz w:val="20"/>
                <w:szCs w:val="20"/>
              </w:rPr>
            </w:pPr>
          </w:p>
        </w:tc>
      </w:tr>
      <w:tr w:rsidR="00F1653B" w:rsidRPr="000555D4" w:rsidTr="0084273E">
        <w:tc>
          <w:tcPr>
            <w:tcW w:w="1250" w:type="pct"/>
            <w:tcMar>
              <w:top w:w="58" w:type="dxa"/>
              <w:left w:w="58" w:type="dxa"/>
              <w:bottom w:w="58" w:type="dxa"/>
              <w:right w:w="58" w:type="dxa"/>
            </w:tcMar>
          </w:tcPr>
          <w:p w:rsidR="00F1653B" w:rsidRPr="000555D4" w:rsidRDefault="00F1653B" w:rsidP="00366A9D">
            <w:pPr>
              <w:rPr>
                <w:rFonts w:ascii="Arial" w:hAnsi="Arial" w:cs="Arial"/>
                <w:kern w:val="20"/>
                <w:sz w:val="20"/>
                <w:szCs w:val="20"/>
              </w:rPr>
            </w:pPr>
            <w:r w:rsidRPr="000555D4">
              <w:rPr>
                <w:rFonts w:ascii="Arial" w:hAnsi="Arial" w:cs="Arial"/>
                <w:kern w:val="20"/>
                <w:sz w:val="20"/>
                <w:szCs w:val="20"/>
              </w:rPr>
              <w:t xml:space="preserve">To provide </w:t>
            </w:r>
            <w:r w:rsidR="00366A9D">
              <w:rPr>
                <w:rFonts w:ascii="Arial" w:hAnsi="Arial" w:cs="Arial"/>
                <w:kern w:val="20"/>
                <w:sz w:val="20"/>
                <w:szCs w:val="20"/>
              </w:rPr>
              <w:t>u</w:t>
            </w:r>
            <w:r w:rsidRPr="000555D4">
              <w:rPr>
                <w:rFonts w:ascii="Arial" w:hAnsi="Arial" w:cs="Arial"/>
                <w:kern w:val="20"/>
                <w:sz w:val="20"/>
                <w:szCs w:val="20"/>
              </w:rPr>
              <w:t>niversity-wi</w:t>
            </w:r>
            <w:r w:rsidR="00366A9D">
              <w:rPr>
                <w:rFonts w:ascii="Arial" w:hAnsi="Arial" w:cs="Arial"/>
                <w:kern w:val="20"/>
                <w:sz w:val="20"/>
                <w:szCs w:val="20"/>
              </w:rPr>
              <w:t>de student services, activities</w:t>
            </w:r>
            <w:r w:rsidRPr="000555D4">
              <w:rPr>
                <w:rFonts w:ascii="Arial" w:hAnsi="Arial" w:cs="Arial"/>
                <w:kern w:val="20"/>
                <w:sz w:val="20"/>
                <w:szCs w:val="20"/>
              </w:rPr>
              <w:t xml:space="preserve"> and resources that complement academic programs.</w:t>
            </w:r>
          </w:p>
        </w:tc>
        <w:tc>
          <w:tcPr>
            <w:tcW w:w="1250" w:type="pct"/>
            <w:tcMar>
              <w:top w:w="58" w:type="dxa"/>
              <w:left w:w="58" w:type="dxa"/>
              <w:bottom w:w="58" w:type="dxa"/>
              <w:right w:w="58" w:type="dxa"/>
            </w:tcMar>
          </w:tcPr>
          <w:p w:rsidR="00F1653B" w:rsidRPr="000555D4" w:rsidRDefault="00F1653B" w:rsidP="00CA029A">
            <w:pPr>
              <w:rPr>
                <w:rFonts w:ascii="Arial" w:hAnsi="Arial" w:cs="Arial"/>
                <w:kern w:val="20"/>
                <w:sz w:val="20"/>
                <w:szCs w:val="20"/>
              </w:rPr>
            </w:pPr>
          </w:p>
        </w:tc>
        <w:tc>
          <w:tcPr>
            <w:tcW w:w="1250" w:type="pct"/>
            <w:tcMar>
              <w:top w:w="58" w:type="dxa"/>
              <w:left w:w="58" w:type="dxa"/>
              <w:bottom w:w="58" w:type="dxa"/>
              <w:right w:w="58" w:type="dxa"/>
            </w:tcMar>
          </w:tcPr>
          <w:p w:rsidR="00F1653B" w:rsidRPr="000555D4" w:rsidRDefault="00F1653B" w:rsidP="00CA029A">
            <w:pPr>
              <w:rPr>
                <w:rFonts w:ascii="Arial" w:hAnsi="Arial" w:cs="Arial"/>
                <w:kern w:val="20"/>
                <w:sz w:val="20"/>
                <w:szCs w:val="20"/>
              </w:rPr>
            </w:pPr>
          </w:p>
        </w:tc>
        <w:tc>
          <w:tcPr>
            <w:tcW w:w="1250" w:type="pct"/>
            <w:tcMar>
              <w:top w:w="58" w:type="dxa"/>
              <w:left w:w="58" w:type="dxa"/>
              <w:bottom w:w="58" w:type="dxa"/>
              <w:right w:w="58" w:type="dxa"/>
            </w:tcMar>
          </w:tcPr>
          <w:p w:rsidR="00F1653B" w:rsidRPr="000555D4" w:rsidRDefault="00F1653B" w:rsidP="00CA029A">
            <w:pPr>
              <w:rPr>
                <w:rFonts w:ascii="Arial" w:hAnsi="Arial" w:cs="Arial"/>
                <w:kern w:val="20"/>
                <w:sz w:val="20"/>
                <w:szCs w:val="20"/>
              </w:rPr>
            </w:pPr>
          </w:p>
        </w:tc>
      </w:tr>
      <w:tr w:rsidR="00F1653B" w:rsidRPr="000555D4" w:rsidTr="0084273E">
        <w:tc>
          <w:tcPr>
            <w:tcW w:w="1250" w:type="pct"/>
            <w:tcMar>
              <w:top w:w="58" w:type="dxa"/>
              <w:left w:w="58" w:type="dxa"/>
              <w:bottom w:w="58" w:type="dxa"/>
              <w:right w:w="58" w:type="dxa"/>
            </w:tcMar>
          </w:tcPr>
          <w:p w:rsidR="00F1653B" w:rsidRPr="000555D4" w:rsidRDefault="00F1653B" w:rsidP="00CA029A">
            <w:pPr>
              <w:rPr>
                <w:rFonts w:ascii="Arial" w:hAnsi="Arial" w:cs="Arial"/>
                <w:kern w:val="20"/>
                <w:sz w:val="20"/>
                <w:szCs w:val="20"/>
              </w:rPr>
            </w:pPr>
            <w:r w:rsidRPr="000555D4">
              <w:rPr>
                <w:rFonts w:ascii="Arial" w:hAnsi="Arial" w:cs="Arial"/>
                <w:kern w:val="20"/>
                <w:sz w:val="20"/>
                <w:szCs w:val="20"/>
              </w:rPr>
              <w:t xml:space="preserve">To support </w:t>
            </w:r>
            <w:r w:rsidR="00366A9D">
              <w:rPr>
                <w:rFonts w:ascii="Arial" w:hAnsi="Arial" w:cs="Arial"/>
                <w:kern w:val="20"/>
                <w:sz w:val="20"/>
                <w:szCs w:val="20"/>
              </w:rPr>
              <w:t>and strengthen student, faculty</w:t>
            </w:r>
            <w:r w:rsidRPr="000555D4">
              <w:rPr>
                <w:rFonts w:ascii="Arial" w:hAnsi="Arial" w:cs="Arial"/>
                <w:kern w:val="20"/>
                <w:sz w:val="20"/>
                <w:szCs w:val="20"/>
              </w:rPr>
              <w:t xml:space="preserve"> and administrative structures that promote shared governance of the institution.</w:t>
            </w:r>
          </w:p>
        </w:tc>
        <w:tc>
          <w:tcPr>
            <w:tcW w:w="1250" w:type="pct"/>
            <w:tcMar>
              <w:top w:w="58" w:type="dxa"/>
              <w:left w:w="58" w:type="dxa"/>
              <w:bottom w:w="58" w:type="dxa"/>
              <w:right w:w="58" w:type="dxa"/>
            </w:tcMar>
          </w:tcPr>
          <w:p w:rsidR="00F1653B" w:rsidRPr="000555D4" w:rsidRDefault="00F1653B" w:rsidP="00CA029A">
            <w:pPr>
              <w:rPr>
                <w:rFonts w:ascii="Arial" w:hAnsi="Arial" w:cs="Arial"/>
                <w:kern w:val="20"/>
                <w:sz w:val="20"/>
                <w:szCs w:val="20"/>
              </w:rPr>
            </w:pPr>
          </w:p>
        </w:tc>
        <w:tc>
          <w:tcPr>
            <w:tcW w:w="1250" w:type="pct"/>
            <w:tcMar>
              <w:top w:w="58" w:type="dxa"/>
              <w:left w:w="58" w:type="dxa"/>
              <w:bottom w:w="58" w:type="dxa"/>
              <w:right w:w="58" w:type="dxa"/>
            </w:tcMar>
          </w:tcPr>
          <w:p w:rsidR="00F1653B" w:rsidRPr="000555D4" w:rsidRDefault="00F1653B" w:rsidP="00CA029A">
            <w:pPr>
              <w:rPr>
                <w:rFonts w:ascii="Arial" w:hAnsi="Arial" w:cs="Arial"/>
                <w:kern w:val="20"/>
                <w:sz w:val="20"/>
                <w:szCs w:val="20"/>
              </w:rPr>
            </w:pPr>
          </w:p>
        </w:tc>
        <w:tc>
          <w:tcPr>
            <w:tcW w:w="1250" w:type="pct"/>
            <w:tcMar>
              <w:top w:w="58" w:type="dxa"/>
              <w:left w:w="58" w:type="dxa"/>
              <w:bottom w:w="58" w:type="dxa"/>
              <w:right w:w="58" w:type="dxa"/>
            </w:tcMar>
          </w:tcPr>
          <w:p w:rsidR="00F1653B" w:rsidRPr="000555D4" w:rsidRDefault="00F1653B" w:rsidP="00CA029A">
            <w:pPr>
              <w:rPr>
                <w:rFonts w:ascii="Arial" w:hAnsi="Arial" w:cs="Arial"/>
                <w:kern w:val="20"/>
                <w:sz w:val="20"/>
                <w:szCs w:val="20"/>
              </w:rPr>
            </w:pPr>
          </w:p>
        </w:tc>
      </w:tr>
      <w:tr w:rsidR="00F1653B" w:rsidRPr="000555D4" w:rsidTr="0084273E">
        <w:tc>
          <w:tcPr>
            <w:tcW w:w="1250" w:type="pct"/>
            <w:tcMar>
              <w:top w:w="58" w:type="dxa"/>
              <w:left w:w="58" w:type="dxa"/>
              <w:bottom w:w="58" w:type="dxa"/>
              <w:right w:w="58" w:type="dxa"/>
            </w:tcMar>
          </w:tcPr>
          <w:p w:rsidR="00F1653B" w:rsidRPr="000555D4" w:rsidRDefault="00F1653B" w:rsidP="00CA029A">
            <w:pPr>
              <w:rPr>
                <w:rFonts w:ascii="Arial" w:hAnsi="Arial" w:cs="Arial"/>
                <w:kern w:val="20"/>
                <w:sz w:val="20"/>
                <w:szCs w:val="20"/>
              </w:rPr>
            </w:pPr>
            <w:r w:rsidRPr="000555D4">
              <w:rPr>
                <w:rFonts w:ascii="Arial" w:hAnsi="Arial" w:cs="Arial"/>
                <w:kern w:val="20"/>
                <w:sz w:val="20"/>
                <w:szCs w:val="20"/>
              </w:rPr>
              <w:t>To promote and en</w:t>
            </w:r>
            <w:r w:rsidR="00366A9D">
              <w:rPr>
                <w:rFonts w:ascii="Arial" w:hAnsi="Arial" w:cs="Arial"/>
                <w:kern w:val="20"/>
                <w:sz w:val="20"/>
                <w:szCs w:val="20"/>
              </w:rPr>
              <w:t>courage student, faculty, staff</w:t>
            </w:r>
            <w:r w:rsidRPr="000555D4">
              <w:rPr>
                <w:rFonts w:ascii="Arial" w:hAnsi="Arial" w:cs="Arial"/>
                <w:kern w:val="20"/>
                <w:sz w:val="20"/>
                <w:szCs w:val="20"/>
              </w:rPr>
              <w:t xml:space="preserve"> and community interaction in a positive academic climate that creates </w:t>
            </w:r>
            <w:r w:rsidRPr="000555D4">
              <w:rPr>
                <w:rFonts w:ascii="Arial" w:hAnsi="Arial" w:cs="Arial"/>
                <w:kern w:val="20"/>
                <w:sz w:val="20"/>
                <w:szCs w:val="20"/>
              </w:rPr>
              <w:lastRenderedPageBreak/>
              <w:t>opportuni</w:t>
            </w:r>
            <w:r w:rsidR="00366A9D">
              <w:rPr>
                <w:rFonts w:ascii="Arial" w:hAnsi="Arial" w:cs="Arial"/>
                <w:kern w:val="20"/>
                <w:sz w:val="20"/>
                <w:szCs w:val="20"/>
              </w:rPr>
              <w:t>ties for cultural, intellectual</w:t>
            </w:r>
            <w:r w:rsidRPr="000555D4">
              <w:rPr>
                <w:rFonts w:ascii="Arial" w:hAnsi="Arial" w:cs="Arial"/>
                <w:kern w:val="20"/>
                <w:sz w:val="20"/>
                <w:szCs w:val="20"/>
              </w:rPr>
              <w:t xml:space="preserve"> and personal enrichment for the University and the communities it serves.</w:t>
            </w:r>
          </w:p>
        </w:tc>
        <w:tc>
          <w:tcPr>
            <w:tcW w:w="1250" w:type="pct"/>
            <w:tcMar>
              <w:top w:w="58" w:type="dxa"/>
              <w:left w:w="58" w:type="dxa"/>
              <w:bottom w:w="58" w:type="dxa"/>
              <w:right w:w="58" w:type="dxa"/>
            </w:tcMar>
          </w:tcPr>
          <w:p w:rsidR="00F1653B" w:rsidRPr="000555D4" w:rsidRDefault="00F1653B" w:rsidP="00CA029A">
            <w:pPr>
              <w:rPr>
                <w:rFonts w:ascii="Arial" w:hAnsi="Arial" w:cs="Arial"/>
                <w:kern w:val="20"/>
                <w:sz w:val="20"/>
                <w:szCs w:val="20"/>
              </w:rPr>
            </w:pPr>
          </w:p>
        </w:tc>
        <w:tc>
          <w:tcPr>
            <w:tcW w:w="1250" w:type="pct"/>
            <w:tcMar>
              <w:top w:w="58" w:type="dxa"/>
              <w:left w:w="58" w:type="dxa"/>
              <w:bottom w:w="58" w:type="dxa"/>
              <w:right w:w="58" w:type="dxa"/>
            </w:tcMar>
          </w:tcPr>
          <w:p w:rsidR="00F1653B" w:rsidRPr="000555D4" w:rsidRDefault="00F1653B" w:rsidP="00CA029A">
            <w:pPr>
              <w:rPr>
                <w:rFonts w:ascii="Arial" w:hAnsi="Arial" w:cs="Arial"/>
                <w:kern w:val="20"/>
                <w:sz w:val="20"/>
                <w:szCs w:val="20"/>
              </w:rPr>
            </w:pPr>
          </w:p>
        </w:tc>
        <w:tc>
          <w:tcPr>
            <w:tcW w:w="1250" w:type="pct"/>
            <w:tcMar>
              <w:top w:w="58" w:type="dxa"/>
              <w:left w:w="58" w:type="dxa"/>
              <w:bottom w:w="58" w:type="dxa"/>
              <w:right w:w="58" w:type="dxa"/>
            </w:tcMar>
          </w:tcPr>
          <w:p w:rsidR="00F1653B" w:rsidRPr="000555D4" w:rsidRDefault="00F1653B" w:rsidP="00CA029A">
            <w:pPr>
              <w:rPr>
                <w:rFonts w:ascii="Arial" w:hAnsi="Arial" w:cs="Arial"/>
                <w:kern w:val="20"/>
                <w:sz w:val="20"/>
                <w:szCs w:val="20"/>
              </w:rPr>
            </w:pPr>
          </w:p>
        </w:tc>
      </w:tr>
    </w:tbl>
    <w:p w:rsidR="00F1653B" w:rsidRPr="000555D4" w:rsidRDefault="00F1653B" w:rsidP="0078490F">
      <w:pPr>
        <w:rPr>
          <w:rFonts w:ascii="Arial" w:hAnsi="Arial" w:cs="Arial"/>
          <w:kern w:val="20"/>
          <w:sz w:val="20"/>
          <w:szCs w:val="20"/>
        </w:rPr>
      </w:pPr>
    </w:p>
    <w:p w:rsidR="00F1653B" w:rsidRPr="000555D4" w:rsidRDefault="00F1653B" w:rsidP="0078490F">
      <w:pPr>
        <w:jc w:val="center"/>
        <w:rPr>
          <w:rFonts w:ascii="Arial" w:hAnsi="Arial" w:cs="Arial"/>
          <w:b/>
          <w:kern w:val="20"/>
          <w:sz w:val="20"/>
          <w:szCs w:val="20"/>
          <w:u w:val="single"/>
        </w:rPr>
      </w:pPr>
      <w:r w:rsidRPr="000555D4">
        <w:rPr>
          <w:rFonts w:ascii="Arial" w:hAnsi="Arial" w:cs="Arial"/>
          <w:b/>
          <w:kern w:val="20"/>
          <w:sz w:val="20"/>
          <w:szCs w:val="20"/>
          <w:u w:val="single"/>
        </w:rPr>
        <w:t xml:space="preserve">Discussion of Instructional Changes Resulting from </w:t>
      </w:r>
      <w:sdt>
        <w:sdtPr>
          <w:rPr>
            <w:rFonts w:ascii="Arial" w:hAnsi="Arial" w:cs="Arial"/>
            <w:b/>
            <w:kern w:val="20"/>
            <w:sz w:val="20"/>
            <w:szCs w:val="20"/>
            <w:u w:val="single"/>
          </w:rPr>
          <w:alias w:val="Academic Year Under Review"/>
          <w:id w:val="1150181280"/>
          <w:placeholder>
            <w:docPart w:val="43B79A11E8194317A6BBCC8A6CC4E9CC"/>
          </w:placeholder>
        </w:sdtPr>
        <w:sdtEndPr/>
        <w:sdtContent>
          <w:r w:rsidR="006267E9">
            <w:rPr>
              <w:rFonts w:ascii="Arial" w:hAnsi="Arial" w:cs="Arial"/>
              <w:b/>
              <w:kern w:val="20"/>
              <w:sz w:val="20"/>
              <w:szCs w:val="20"/>
              <w:u w:val="single"/>
            </w:rPr>
            <w:t>2011-2012</w:t>
          </w:r>
        </w:sdtContent>
      </w:sdt>
      <w:r w:rsidR="00551447" w:rsidRPr="000555D4">
        <w:rPr>
          <w:rFonts w:ascii="Arial" w:hAnsi="Arial" w:cs="Arial"/>
          <w:b/>
          <w:kern w:val="20"/>
          <w:sz w:val="20"/>
          <w:szCs w:val="20"/>
          <w:u w:val="single"/>
        </w:rPr>
        <w:t xml:space="preserve"> </w:t>
      </w:r>
      <w:r w:rsidR="007F4929">
        <w:rPr>
          <w:rFonts w:ascii="Arial" w:hAnsi="Arial" w:cs="Arial"/>
          <w:b/>
          <w:kern w:val="20"/>
          <w:sz w:val="20"/>
          <w:szCs w:val="20"/>
          <w:u w:val="single"/>
        </w:rPr>
        <w:t xml:space="preserve">Degree </w:t>
      </w:r>
      <w:r w:rsidR="00291BCC" w:rsidRPr="000555D4">
        <w:rPr>
          <w:rFonts w:ascii="Arial" w:hAnsi="Arial" w:cs="Arial"/>
          <w:b/>
          <w:kern w:val="20"/>
          <w:sz w:val="20"/>
          <w:szCs w:val="20"/>
          <w:u w:val="single"/>
        </w:rPr>
        <w:t xml:space="preserve">Program </w:t>
      </w:r>
      <w:r w:rsidRPr="000555D4">
        <w:rPr>
          <w:rFonts w:ascii="Arial" w:hAnsi="Arial" w:cs="Arial"/>
          <w:b/>
          <w:kern w:val="20"/>
          <w:sz w:val="20"/>
          <w:szCs w:val="20"/>
          <w:u w:val="single"/>
        </w:rPr>
        <w:t>Student Learning Report</w:t>
      </w:r>
    </w:p>
    <w:p w:rsidR="00B532C0" w:rsidRPr="000555D4" w:rsidRDefault="00B532C0" w:rsidP="0078490F">
      <w:pPr>
        <w:jc w:val="center"/>
        <w:rPr>
          <w:rFonts w:ascii="Arial" w:hAnsi="Arial" w:cs="Arial"/>
          <w:b/>
          <w:kern w:val="20"/>
          <w:sz w:val="20"/>
          <w:szCs w:val="20"/>
          <w:u w:val="single"/>
        </w:rPr>
      </w:pPr>
    </w:p>
    <w:p w:rsidR="00255F97" w:rsidRPr="000555D4" w:rsidRDefault="00C95A62" w:rsidP="00C80299">
      <w:pPr>
        <w:numPr>
          <w:ilvl w:val="0"/>
          <w:numId w:val="2"/>
        </w:numPr>
        <w:tabs>
          <w:tab w:val="clear" w:pos="630"/>
        </w:tabs>
        <w:ind w:left="360"/>
        <w:rPr>
          <w:rFonts w:ascii="Arial" w:hAnsi="Arial" w:cs="Arial"/>
          <w:bCs/>
          <w:kern w:val="20"/>
          <w:sz w:val="20"/>
          <w:szCs w:val="20"/>
        </w:rPr>
      </w:pPr>
      <w:r>
        <w:rPr>
          <w:rFonts w:ascii="Arial" w:hAnsi="Arial" w:cs="Arial"/>
          <w:bCs/>
          <w:kern w:val="20"/>
          <w:sz w:val="20"/>
          <w:szCs w:val="20"/>
        </w:rPr>
        <w:t>List and discuss all i</w:t>
      </w:r>
      <w:r w:rsidR="00255F97" w:rsidRPr="000555D4">
        <w:rPr>
          <w:rFonts w:ascii="Arial" w:hAnsi="Arial" w:cs="Arial"/>
          <w:bCs/>
          <w:kern w:val="20"/>
          <w:sz w:val="20"/>
          <w:szCs w:val="20"/>
        </w:rPr>
        <w:t xml:space="preserve">nstructional or assessment changes proposed in last year’s </w:t>
      </w:r>
      <w:r w:rsidR="007F4929">
        <w:rPr>
          <w:rFonts w:ascii="Arial" w:hAnsi="Arial" w:cs="Arial"/>
          <w:bCs/>
          <w:kern w:val="20"/>
          <w:sz w:val="20"/>
          <w:szCs w:val="20"/>
        </w:rPr>
        <w:t xml:space="preserve">Degree </w:t>
      </w:r>
      <w:r w:rsidR="00812DD2" w:rsidRPr="00812DD2">
        <w:rPr>
          <w:rFonts w:ascii="Arial" w:hAnsi="Arial" w:cs="Arial"/>
          <w:bCs/>
          <w:kern w:val="20"/>
          <w:sz w:val="20"/>
          <w:szCs w:val="20"/>
        </w:rPr>
        <w:t>Program Student Learning Report</w:t>
      </w:r>
      <w:r w:rsidR="00DA4E9F" w:rsidRPr="000555D4">
        <w:rPr>
          <w:rFonts w:ascii="Arial" w:hAnsi="Arial" w:cs="Arial"/>
          <w:bCs/>
          <w:kern w:val="20"/>
          <w:sz w:val="20"/>
          <w:szCs w:val="20"/>
        </w:rPr>
        <w:t xml:space="preserve">, whether implemented or not. </w:t>
      </w:r>
      <w:r w:rsidR="00812DD2" w:rsidRPr="000555D4">
        <w:rPr>
          <w:rFonts w:ascii="Arial" w:hAnsi="Arial" w:cs="Arial"/>
          <w:bCs/>
          <w:kern w:val="20"/>
          <w:sz w:val="20"/>
          <w:szCs w:val="20"/>
        </w:rPr>
        <w:t>Any</w:t>
      </w:r>
      <w:r w:rsidR="00DA4E9F" w:rsidRPr="000555D4">
        <w:rPr>
          <w:rFonts w:ascii="Arial" w:hAnsi="Arial" w:cs="Arial"/>
          <w:bCs/>
          <w:kern w:val="20"/>
          <w:sz w:val="20"/>
          <w:szCs w:val="20"/>
        </w:rPr>
        <w:t xml:space="preserve"> other c</w:t>
      </w:r>
      <w:r w:rsidR="00366A9D">
        <w:rPr>
          <w:rFonts w:ascii="Arial" w:hAnsi="Arial" w:cs="Arial"/>
          <w:bCs/>
          <w:kern w:val="20"/>
          <w:sz w:val="20"/>
          <w:szCs w:val="20"/>
        </w:rPr>
        <w:t>hanges or assessment activities</w:t>
      </w:r>
      <w:r w:rsidR="00823E81">
        <w:rPr>
          <w:rFonts w:ascii="Arial" w:hAnsi="Arial" w:cs="Arial"/>
          <w:bCs/>
          <w:kern w:val="20"/>
          <w:sz w:val="20"/>
          <w:szCs w:val="20"/>
        </w:rPr>
        <w:t xml:space="preserve"> from last year</w:t>
      </w:r>
      <w:r w:rsidR="00366A9D">
        <w:rPr>
          <w:rFonts w:ascii="Arial" w:hAnsi="Arial" w:cs="Arial"/>
          <w:bCs/>
          <w:kern w:val="20"/>
          <w:sz w:val="20"/>
          <w:szCs w:val="20"/>
        </w:rPr>
        <w:t>,</w:t>
      </w:r>
      <w:r w:rsidR="00823E81">
        <w:rPr>
          <w:rFonts w:ascii="Arial" w:hAnsi="Arial" w:cs="Arial"/>
          <w:bCs/>
          <w:kern w:val="20"/>
          <w:sz w:val="20"/>
          <w:szCs w:val="20"/>
        </w:rPr>
        <w:t xml:space="preserve"> but</w:t>
      </w:r>
      <w:r w:rsidR="00DA4E9F" w:rsidRPr="000555D4">
        <w:rPr>
          <w:rFonts w:ascii="Arial" w:hAnsi="Arial" w:cs="Arial"/>
          <w:bCs/>
          <w:kern w:val="20"/>
          <w:sz w:val="20"/>
          <w:szCs w:val="20"/>
        </w:rPr>
        <w:t xml:space="preserve"> not mentioned in last year’s report</w:t>
      </w:r>
      <w:r w:rsidR="00366A9D">
        <w:rPr>
          <w:rFonts w:ascii="Arial" w:hAnsi="Arial" w:cs="Arial"/>
          <w:bCs/>
          <w:kern w:val="20"/>
          <w:sz w:val="20"/>
          <w:szCs w:val="20"/>
        </w:rPr>
        <w:t>,</w:t>
      </w:r>
      <w:r w:rsidR="007E275F" w:rsidRPr="000555D4">
        <w:rPr>
          <w:rFonts w:ascii="Arial" w:hAnsi="Arial" w:cs="Arial"/>
          <w:bCs/>
          <w:kern w:val="20"/>
          <w:sz w:val="20"/>
          <w:szCs w:val="20"/>
        </w:rPr>
        <w:t xml:space="preserve"> </w:t>
      </w:r>
      <w:r w:rsidR="00255F97" w:rsidRPr="000555D4">
        <w:rPr>
          <w:rFonts w:ascii="Arial" w:hAnsi="Arial" w:cs="Arial"/>
          <w:bCs/>
          <w:kern w:val="20"/>
          <w:sz w:val="20"/>
          <w:szCs w:val="20"/>
        </w:rPr>
        <w:t>should be discussed here as well</w:t>
      </w:r>
      <w:r w:rsidR="0035721E" w:rsidRPr="000555D4">
        <w:rPr>
          <w:rFonts w:ascii="Arial" w:hAnsi="Arial" w:cs="Arial"/>
          <w:bCs/>
          <w:kern w:val="20"/>
          <w:sz w:val="20"/>
          <w:szCs w:val="20"/>
        </w:rPr>
        <w:t xml:space="preserve">. </w:t>
      </w:r>
      <w:r w:rsidR="005B1C94">
        <w:rPr>
          <w:rFonts w:ascii="Arial" w:hAnsi="Arial" w:cs="Arial"/>
          <w:bCs/>
          <w:kern w:val="2"/>
          <w:sz w:val="20"/>
          <w:szCs w:val="20"/>
        </w:rPr>
        <w:t xml:space="preserve">Emphasis should be placed on student learning and considerations such as course improvements, the assessment process, and the budget. </w:t>
      </w:r>
      <w:r w:rsidRPr="00B03C4C">
        <w:rPr>
          <w:rFonts w:ascii="Arial" w:hAnsi="Arial" w:cs="Arial"/>
          <w:bCs/>
          <w:sz w:val="20"/>
          <w:szCs w:val="20"/>
        </w:rPr>
        <w:t>If no changes were planned</w:t>
      </w:r>
      <w:r>
        <w:rPr>
          <w:rFonts w:ascii="Arial" w:hAnsi="Arial" w:cs="Arial"/>
          <w:bCs/>
          <w:sz w:val="20"/>
          <w:szCs w:val="20"/>
        </w:rPr>
        <w:t xml:space="preserve"> or implemented</w:t>
      </w:r>
      <w:r w:rsidRPr="00B03C4C">
        <w:rPr>
          <w:rFonts w:ascii="Arial" w:hAnsi="Arial" w:cs="Arial"/>
          <w:bCs/>
          <w:sz w:val="20"/>
          <w:szCs w:val="20"/>
        </w:rPr>
        <w:t xml:space="preserve">, </w:t>
      </w:r>
      <w:r w:rsidR="00723059">
        <w:rPr>
          <w:rFonts w:ascii="Arial" w:hAnsi="Arial" w:cs="Arial"/>
          <w:bCs/>
          <w:kern w:val="20"/>
          <w:sz w:val="20"/>
          <w:szCs w:val="20"/>
        </w:rPr>
        <w:t xml:space="preserve">simply </w:t>
      </w:r>
      <w:r>
        <w:rPr>
          <w:rFonts w:ascii="Arial" w:hAnsi="Arial" w:cs="Arial"/>
          <w:bCs/>
          <w:sz w:val="20"/>
          <w:szCs w:val="20"/>
        </w:rPr>
        <w:t>state</w:t>
      </w:r>
      <w:r w:rsidRPr="00B03C4C">
        <w:rPr>
          <w:rFonts w:ascii="Arial" w:hAnsi="Arial" w:cs="Arial"/>
          <w:bCs/>
          <w:sz w:val="20"/>
          <w:szCs w:val="20"/>
        </w:rPr>
        <w:t xml:space="preserve"> “</w:t>
      </w:r>
      <w:r w:rsidR="001308CE">
        <w:rPr>
          <w:rFonts w:ascii="Arial" w:hAnsi="Arial" w:cs="Arial"/>
          <w:bCs/>
          <w:sz w:val="20"/>
          <w:szCs w:val="20"/>
        </w:rPr>
        <w:t>N</w:t>
      </w:r>
      <w:r w:rsidRPr="00B03C4C">
        <w:rPr>
          <w:rFonts w:ascii="Arial" w:hAnsi="Arial" w:cs="Arial"/>
          <w:bCs/>
          <w:sz w:val="20"/>
          <w:szCs w:val="20"/>
        </w:rPr>
        <w:t xml:space="preserve">o changes </w:t>
      </w:r>
      <w:r>
        <w:rPr>
          <w:rFonts w:ascii="Arial" w:hAnsi="Arial" w:cs="Arial"/>
          <w:bCs/>
          <w:sz w:val="20"/>
          <w:szCs w:val="20"/>
        </w:rPr>
        <w:t xml:space="preserve">were </w:t>
      </w:r>
      <w:r w:rsidRPr="00B03C4C">
        <w:rPr>
          <w:rFonts w:ascii="Arial" w:hAnsi="Arial" w:cs="Arial"/>
          <w:bCs/>
          <w:sz w:val="20"/>
          <w:szCs w:val="20"/>
        </w:rPr>
        <w:t>planned</w:t>
      </w:r>
      <w:r>
        <w:rPr>
          <w:rFonts w:ascii="Arial" w:hAnsi="Arial" w:cs="Arial"/>
          <w:bCs/>
          <w:sz w:val="20"/>
          <w:szCs w:val="20"/>
        </w:rPr>
        <w:t xml:space="preserve"> or implemented</w:t>
      </w:r>
      <w:r w:rsidRPr="00B03C4C">
        <w:rPr>
          <w:rFonts w:ascii="Arial" w:hAnsi="Arial" w:cs="Arial"/>
          <w:bCs/>
          <w:sz w:val="20"/>
          <w:szCs w:val="20"/>
        </w:rPr>
        <w:t>.”</w:t>
      </w:r>
      <w:r w:rsidR="00687BCA">
        <w:rPr>
          <w:rFonts w:ascii="Arial" w:hAnsi="Arial" w:cs="Arial"/>
          <w:bCs/>
          <w:sz w:val="20"/>
          <w:szCs w:val="20"/>
        </w:rPr>
        <w:t xml:space="preserve">  </w:t>
      </w:r>
      <w:r w:rsidR="00687BCA" w:rsidRPr="00DD543F">
        <w:rPr>
          <w:rFonts w:ascii="Arial" w:hAnsi="Arial" w:cs="Arial"/>
          <w:bCs/>
          <w:sz w:val="20"/>
          <w:szCs w:val="20"/>
        </w:rPr>
        <w:t>See Example #1 at the end of this form.</w:t>
      </w:r>
    </w:p>
    <w:p w:rsidR="00B532C0" w:rsidRPr="000555D4" w:rsidRDefault="00B532C0" w:rsidP="00B532C0">
      <w:pPr>
        <w:ind w:left="360"/>
        <w:rPr>
          <w:rFonts w:ascii="Arial" w:hAnsi="Arial" w:cs="Arial"/>
          <w:kern w:val="2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4"/>
        <w:gridCol w:w="1569"/>
        <w:gridCol w:w="6363"/>
      </w:tblGrid>
      <w:tr w:rsidR="000A3E57" w:rsidRPr="000555D4" w:rsidTr="007A34E3">
        <w:trPr>
          <w:tblHeader/>
        </w:trPr>
        <w:tc>
          <w:tcPr>
            <w:tcW w:w="1967" w:type="pct"/>
            <w:shd w:val="clear" w:color="auto" w:fill="D9D9D9" w:themeFill="background1" w:themeFillShade="D9"/>
            <w:tcMar>
              <w:top w:w="58" w:type="dxa"/>
              <w:left w:w="58" w:type="dxa"/>
              <w:bottom w:w="58" w:type="dxa"/>
              <w:right w:w="58" w:type="dxa"/>
            </w:tcMar>
          </w:tcPr>
          <w:p w:rsidR="000A3E57" w:rsidRPr="000555D4" w:rsidRDefault="000A3E57" w:rsidP="002A77C4">
            <w:pPr>
              <w:jc w:val="center"/>
              <w:rPr>
                <w:rFonts w:ascii="Arial" w:hAnsi="Arial" w:cs="Arial"/>
                <w:b/>
                <w:kern w:val="20"/>
                <w:sz w:val="20"/>
                <w:szCs w:val="20"/>
              </w:rPr>
            </w:pPr>
            <w:r w:rsidRPr="000555D4">
              <w:rPr>
                <w:rFonts w:ascii="Arial" w:hAnsi="Arial" w:cs="Arial"/>
                <w:b/>
                <w:kern w:val="20"/>
                <w:sz w:val="20"/>
                <w:szCs w:val="20"/>
              </w:rPr>
              <w:t xml:space="preserve">Instructional or Assessment </w:t>
            </w:r>
            <w:r w:rsidR="00A31D57" w:rsidRPr="000555D4">
              <w:rPr>
                <w:rFonts w:ascii="Arial" w:hAnsi="Arial" w:cs="Arial"/>
                <w:b/>
                <w:kern w:val="20"/>
                <w:sz w:val="20"/>
                <w:szCs w:val="20"/>
              </w:rPr>
              <w:t>Changes</w:t>
            </w:r>
          </w:p>
        </w:tc>
        <w:tc>
          <w:tcPr>
            <w:tcW w:w="600" w:type="pct"/>
            <w:shd w:val="clear" w:color="auto" w:fill="D9D9D9" w:themeFill="background1" w:themeFillShade="D9"/>
            <w:tcMar>
              <w:top w:w="58" w:type="dxa"/>
              <w:left w:w="58" w:type="dxa"/>
              <w:bottom w:w="58" w:type="dxa"/>
              <w:right w:w="58" w:type="dxa"/>
            </w:tcMar>
          </w:tcPr>
          <w:p w:rsidR="000A3E57" w:rsidRPr="000555D4" w:rsidRDefault="00A11415" w:rsidP="002A77C4">
            <w:pPr>
              <w:jc w:val="center"/>
              <w:rPr>
                <w:rFonts w:ascii="Arial" w:hAnsi="Arial" w:cs="Arial"/>
                <w:b/>
                <w:kern w:val="20"/>
                <w:sz w:val="20"/>
                <w:szCs w:val="20"/>
              </w:rPr>
            </w:pPr>
            <w:r>
              <w:rPr>
                <w:rFonts w:ascii="Arial" w:hAnsi="Arial" w:cs="Arial"/>
                <w:b/>
                <w:kern w:val="20"/>
                <w:sz w:val="20"/>
                <w:szCs w:val="20"/>
              </w:rPr>
              <w:t>Changes Implemented</w:t>
            </w:r>
            <w:r w:rsidR="000A3E57" w:rsidRPr="000555D4">
              <w:rPr>
                <w:rFonts w:ascii="Arial" w:hAnsi="Arial" w:cs="Arial"/>
                <w:b/>
                <w:kern w:val="20"/>
                <w:sz w:val="20"/>
                <w:szCs w:val="20"/>
              </w:rPr>
              <w:t xml:space="preserve"> (Y/N)</w:t>
            </w:r>
          </w:p>
        </w:tc>
        <w:tc>
          <w:tcPr>
            <w:tcW w:w="2433" w:type="pct"/>
            <w:shd w:val="clear" w:color="auto" w:fill="D9D9D9" w:themeFill="background1" w:themeFillShade="D9"/>
            <w:tcMar>
              <w:top w:w="58" w:type="dxa"/>
              <w:left w:w="58" w:type="dxa"/>
              <w:bottom w:w="58" w:type="dxa"/>
              <w:right w:w="58" w:type="dxa"/>
            </w:tcMar>
          </w:tcPr>
          <w:p w:rsidR="000A3E57" w:rsidRPr="004E324F" w:rsidRDefault="00C54C24" w:rsidP="004E324F">
            <w:pPr>
              <w:jc w:val="center"/>
              <w:rPr>
                <w:rFonts w:ascii="Arial" w:hAnsi="Arial" w:cs="Arial"/>
                <w:b/>
                <w:sz w:val="20"/>
                <w:szCs w:val="20"/>
              </w:rPr>
            </w:pPr>
            <w:r>
              <w:rPr>
                <w:rFonts w:ascii="Arial" w:hAnsi="Arial" w:cs="Arial"/>
                <w:b/>
                <w:sz w:val="20"/>
                <w:szCs w:val="20"/>
              </w:rPr>
              <w:t>I</w:t>
            </w:r>
            <w:r w:rsidRPr="00F15988">
              <w:rPr>
                <w:rFonts w:ascii="Arial" w:hAnsi="Arial" w:cs="Arial"/>
                <w:b/>
                <w:sz w:val="20"/>
                <w:szCs w:val="20"/>
              </w:rPr>
              <w:t xml:space="preserve">mpact of Changes on </w:t>
            </w:r>
            <w:r>
              <w:rPr>
                <w:rFonts w:ascii="Arial" w:hAnsi="Arial" w:cs="Arial"/>
                <w:b/>
                <w:sz w:val="20"/>
                <w:szCs w:val="20"/>
              </w:rPr>
              <w:t xml:space="preserve">Degree Program </w:t>
            </w:r>
            <w:r w:rsidRPr="00B03C4C">
              <w:rPr>
                <w:rFonts w:ascii="Arial" w:hAnsi="Arial" w:cs="Arial"/>
                <w:b/>
                <w:sz w:val="20"/>
                <w:szCs w:val="20"/>
              </w:rPr>
              <w:t>Curriculum</w:t>
            </w:r>
            <w:r w:rsidR="004E324F">
              <w:rPr>
                <w:rFonts w:ascii="Arial" w:hAnsi="Arial" w:cs="Arial"/>
                <w:b/>
                <w:sz w:val="20"/>
                <w:szCs w:val="20"/>
              </w:rPr>
              <w:t xml:space="preserve"> or </w:t>
            </w:r>
            <w:r w:rsidRPr="00B03C4C">
              <w:rPr>
                <w:rFonts w:ascii="Arial" w:hAnsi="Arial" w:cs="Arial"/>
                <w:b/>
                <w:sz w:val="20"/>
                <w:szCs w:val="20"/>
              </w:rPr>
              <w:t>Budget</w:t>
            </w:r>
          </w:p>
        </w:tc>
      </w:tr>
      <w:tr w:rsidR="000A3E57" w:rsidRPr="000555D4" w:rsidTr="00C80299">
        <w:tc>
          <w:tcPr>
            <w:tcW w:w="1967" w:type="pct"/>
            <w:tcMar>
              <w:top w:w="58" w:type="dxa"/>
              <w:left w:w="58" w:type="dxa"/>
              <w:bottom w:w="58" w:type="dxa"/>
              <w:right w:w="58" w:type="dxa"/>
            </w:tcMar>
          </w:tcPr>
          <w:p w:rsidR="003C0F77" w:rsidRDefault="000B36D0" w:rsidP="00E81CB7">
            <w:pPr>
              <w:pStyle w:val="BodyText"/>
              <w:rPr>
                <w:rFonts w:ascii="Arial" w:hAnsi="Arial" w:cs="Arial"/>
                <w:kern w:val="2"/>
                <w:sz w:val="20"/>
              </w:rPr>
            </w:pPr>
            <w:r>
              <w:rPr>
                <w:rFonts w:ascii="Arial" w:hAnsi="Arial" w:cs="Arial"/>
                <w:kern w:val="2"/>
                <w:sz w:val="20"/>
              </w:rPr>
              <w:t>None</w:t>
            </w:r>
          </w:p>
          <w:p w:rsidR="003C0F77" w:rsidRPr="000555D4" w:rsidRDefault="003C0F77" w:rsidP="00E81CB7">
            <w:pPr>
              <w:pStyle w:val="BodyText"/>
              <w:rPr>
                <w:rFonts w:ascii="Arial" w:hAnsi="Arial" w:cs="Arial"/>
                <w:b w:val="0"/>
                <w:kern w:val="20"/>
                <w:sz w:val="20"/>
              </w:rPr>
            </w:pPr>
          </w:p>
        </w:tc>
        <w:tc>
          <w:tcPr>
            <w:tcW w:w="600" w:type="pct"/>
            <w:tcMar>
              <w:top w:w="58" w:type="dxa"/>
              <w:left w:w="58" w:type="dxa"/>
              <w:bottom w:w="58" w:type="dxa"/>
              <w:right w:w="58" w:type="dxa"/>
            </w:tcMar>
          </w:tcPr>
          <w:p w:rsidR="00427B7B" w:rsidRPr="000555D4" w:rsidRDefault="00427B7B" w:rsidP="000E0F77">
            <w:pPr>
              <w:pStyle w:val="BodyText"/>
              <w:rPr>
                <w:rFonts w:ascii="Arial" w:hAnsi="Arial" w:cs="Arial"/>
                <w:b w:val="0"/>
                <w:kern w:val="20"/>
                <w:sz w:val="20"/>
              </w:rPr>
            </w:pPr>
          </w:p>
        </w:tc>
        <w:tc>
          <w:tcPr>
            <w:tcW w:w="2433" w:type="pct"/>
            <w:tcMar>
              <w:top w:w="58" w:type="dxa"/>
              <w:left w:w="58" w:type="dxa"/>
              <w:bottom w:w="58" w:type="dxa"/>
              <w:right w:w="58" w:type="dxa"/>
            </w:tcMar>
          </w:tcPr>
          <w:p w:rsidR="00427B7B" w:rsidRPr="000555D4" w:rsidRDefault="00427B7B" w:rsidP="00427B7B">
            <w:pPr>
              <w:pStyle w:val="BodyText"/>
              <w:rPr>
                <w:rFonts w:ascii="Arial" w:hAnsi="Arial" w:cs="Arial"/>
                <w:b w:val="0"/>
                <w:kern w:val="20"/>
                <w:sz w:val="20"/>
              </w:rPr>
            </w:pPr>
          </w:p>
        </w:tc>
      </w:tr>
    </w:tbl>
    <w:p w:rsidR="00B532C0" w:rsidRPr="000555D4" w:rsidRDefault="00B532C0" w:rsidP="00B532C0">
      <w:pPr>
        <w:ind w:left="720"/>
        <w:rPr>
          <w:rFonts w:ascii="Arial" w:hAnsi="Arial" w:cs="Arial"/>
          <w:bCs/>
          <w:kern w:val="20"/>
          <w:sz w:val="20"/>
          <w:szCs w:val="20"/>
        </w:rPr>
      </w:pPr>
    </w:p>
    <w:p w:rsidR="00F1653B" w:rsidRPr="000555D4" w:rsidRDefault="002104AF" w:rsidP="00C80299">
      <w:pPr>
        <w:numPr>
          <w:ilvl w:val="0"/>
          <w:numId w:val="2"/>
        </w:numPr>
        <w:tabs>
          <w:tab w:val="clear" w:pos="630"/>
        </w:tabs>
        <w:ind w:left="360"/>
        <w:rPr>
          <w:rFonts w:ascii="Arial" w:hAnsi="Arial" w:cs="Arial"/>
          <w:bCs/>
          <w:kern w:val="20"/>
          <w:sz w:val="20"/>
          <w:szCs w:val="20"/>
        </w:rPr>
      </w:pPr>
      <w:r w:rsidRPr="000555D4">
        <w:rPr>
          <w:rFonts w:ascii="Arial" w:hAnsi="Arial" w:cs="Arial"/>
          <w:bCs/>
          <w:kern w:val="20"/>
          <w:sz w:val="20"/>
          <w:szCs w:val="20"/>
        </w:rPr>
        <w:t xml:space="preserve">The </w:t>
      </w:r>
      <w:r w:rsidR="001048B4">
        <w:rPr>
          <w:rFonts w:ascii="Arial" w:hAnsi="Arial" w:cs="Arial"/>
          <w:bCs/>
          <w:kern w:val="20"/>
          <w:sz w:val="20"/>
          <w:szCs w:val="20"/>
        </w:rPr>
        <w:t>Universi</w:t>
      </w:r>
      <w:r w:rsidR="007B1E5C">
        <w:rPr>
          <w:rFonts w:ascii="Arial" w:hAnsi="Arial" w:cs="Arial"/>
          <w:bCs/>
          <w:kern w:val="20"/>
          <w:sz w:val="20"/>
          <w:szCs w:val="20"/>
        </w:rPr>
        <w:t>ty Assessment Committee in its</w:t>
      </w:r>
      <w:r w:rsidR="001048B4">
        <w:rPr>
          <w:rFonts w:ascii="Arial" w:hAnsi="Arial" w:cs="Arial"/>
          <w:bCs/>
          <w:kern w:val="20"/>
          <w:sz w:val="20"/>
          <w:szCs w:val="20"/>
        </w:rPr>
        <w:t xml:space="preserve"> </w:t>
      </w:r>
      <w:r w:rsidR="007F4929">
        <w:rPr>
          <w:rFonts w:ascii="Arial" w:hAnsi="Arial" w:cs="Arial"/>
          <w:bCs/>
          <w:kern w:val="20"/>
          <w:sz w:val="20"/>
          <w:szCs w:val="20"/>
        </w:rPr>
        <w:t xml:space="preserve">Degree </w:t>
      </w:r>
      <w:r w:rsidR="00812DD2" w:rsidRPr="000555D4">
        <w:rPr>
          <w:rFonts w:ascii="Arial" w:hAnsi="Arial" w:cs="Arial"/>
          <w:bCs/>
          <w:kern w:val="20"/>
          <w:sz w:val="20"/>
          <w:szCs w:val="20"/>
        </w:rPr>
        <w:t xml:space="preserve">Program Peer Review Report </w:t>
      </w:r>
      <w:r w:rsidR="00F1653B" w:rsidRPr="000555D4">
        <w:rPr>
          <w:rFonts w:ascii="Arial" w:hAnsi="Arial" w:cs="Arial"/>
          <w:bCs/>
          <w:kern w:val="20"/>
          <w:sz w:val="20"/>
          <w:szCs w:val="20"/>
        </w:rPr>
        <w:t xml:space="preserve">provided feedback and recommendations </w:t>
      </w:r>
      <w:r w:rsidRPr="000555D4">
        <w:rPr>
          <w:rFonts w:ascii="Arial" w:hAnsi="Arial" w:cs="Arial"/>
          <w:bCs/>
          <w:kern w:val="20"/>
          <w:sz w:val="20"/>
          <w:szCs w:val="20"/>
        </w:rPr>
        <w:t>for improvement</w:t>
      </w:r>
      <w:r w:rsidR="005D6001" w:rsidRPr="000555D4">
        <w:rPr>
          <w:rFonts w:ascii="Arial" w:hAnsi="Arial" w:cs="Arial"/>
          <w:bCs/>
          <w:kern w:val="20"/>
          <w:sz w:val="20"/>
          <w:szCs w:val="20"/>
        </w:rPr>
        <w:t xml:space="preserve"> in assessment</w:t>
      </w:r>
      <w:r w:rsidR="00143A7F">
        <w:rPr>
          <w:rFonts w:ascii="Arial" w:hAnsi="Arial" w:cs="Arial"/>
          <w:bCs/>
          <w:kern w:val="20"/>
          <w:sz w:val="20"/>
          <w:szCs w:val="20"/>
        </w:rPr>
        <w:t>.</w:t>
      </w:r>
      <w:r w:rsidR="000D5234" w:rsidRPr="00143A7F">
        <w:rPr>
          <w:rFonts w:ascii="Arial" w:hAnsi="Arial" w:cs="Arial"/>
          <w:bCs/>
          <w:kern w:val="20"/>
          <w:sz w:val="20"/>
          <w:szCs w:val="20"/>
        </w:rPr>
        <w:t xml:space="preserve"> List or accurately summarize</w:t>
      </w:r>
      <w:r w:rsidR="00F1653B" w:rsidRPr="00143A7F">
        <w:rPr>
          <w:rFonts w:ascii="Arial" w:hAnsi="Arial" w:cs="Arial"/>
          <w:bCs/>
          <w:kern w:val="20"/>
          <w:sz w:val="20"/>
          <w:szCs w:val="20"/>
        </w:rPr>
        <w:t xml:space="preserve"> </w:t>
      </w:r>
      <w:r w:rsidR="00B81E75" w:rsidRPr="00A96446">
        <w:rPr>
          <w:rFonts w:ascii="Arial" w:hAnsi="Arial" w:cs="Arial"/>
          <w:bCs/>
          <w:kern w:val="20"/>
          <w:sz w:val="20"/>
          <w:szCs w:val="20"/>
          <w:u w:val="single"/>
        </w:rPr>
        <w:t>all feedback and</w:t>
      </w:r>
      <w:r w:rsidR="00F1653B" w:rsidRPr="00A96446">
        <w:rPr>
          <w:rFonts w:ascii="Arial" w:hAnsi="Arial" w:cs="Arial"/>
          <w:bCs/>
          <w:kern w:val="20"/>
          <w:sz w:val="20"/>
          <w:szCs w:val="20"/>
          <w:u w:val="single"/>
        </w:rPr>
        <w:t xml:space="preserve"> </w:t>
      </w:r>
      <w:r w:rsidR="00B81E75" w:rsidRPr="00A96446">
        <w:rPr>
          <w:rFonts w:ascii="Arial" w:hAnsi="Arial" w:cs="Arial"/>
          <w:bCs/>
          <w:kern w:val="20"/>
          <w:sz w:val="20"/>
          <w:szCs w:val="20"/>
          <w:u w:val="single"/>
        </w:rPr>
        <w:t>recommendations from the committee</w:t>
      </w:r>
      <w:r w:rsidR="00B81E75">
        <w:rPr>
          <w:rFonts w:ascii="Arial" w:hAnsi="Arial" w:cs="Arial"/>
          <w:bCs/>
          <w:kern w:val="20"/>
          <w:sz w:val="20"/>
          <w:szCs w:val="20"/>
        </w:rPr>
        <w:t>,</w:t>
      </w:r>
      <w:r w:rsidR="00F1653B" w:rsidRPr="000555D4">
        <w:rPr>
          <w:rFonts w:ascii="Arial" w:hAnsi="Arial" w:cs="Arial"/>
          <w:bCs/>
          <w:kern w:val="20"/>
          <w:sz w:val="20"/>
          <w:szCs w:val="20"/>
        </w:rPr>
        <w:t xml:space="preserve"> and state whether </w:t>
      </w:r>
      <w:r w:rsidR="00B81E75">
        <w:rPr>
          <w:rFonts w:ascii="Arial" w:hAnsi="Arial" w:cs="Arial"/>
          <w:bCs/>
          <w:kern w:val="20"/>
          <w:sz w:val="20"/>
          <w:szCs w:val="20"/>
        </w:rPr>
        <w:t xml:space="preserve">they were </w:t>
      </w:r>
      <w:r w:rsidR="00F1653B" w:rsidRPr="000555D4">
        <w:rPr>
          <w:rFonts w:ascii="Arial" w:hAnsi="Arial" w:cs="Arial"/>
          <w:bCs/>
          <w:kern w:val="20"/>
          <w:sz w:val="20"/>
          <w:szCs w:val="20"/>
        </w:rPr>
        <w:t xml:space="preserve">implemented or will be implemented at a future date. If </w:t>
      </w:r>
      <w:r w:rsidR="00B81E75">
        <w:rPr>
          <w:rFonts w:ascii="Arial" w:hAnsi="Arial" w:cs="Arial"/>
          <w:bCs/>
          <w:kern w:val="20"/>
          <w:sz w:val="20"/>
          <w:szCs w:val="20"/>
        </w:rPr>
        <w:t>they</w:t>
      </w:r>
      <w:r w:rsidR="00F1653B" w:rsidRPr="000555D4">
        <w:rPr>
          <w:rFonts w:ascii="Arial" w:hAnsi="Arial" w:cs="Arial"/>
          <w:bCs/>
          <w:kern w:val="20"/>
          <w:sz w:val="20"/>
          <w:szCs w:val="20"/>
        </w:rPr>
        <w:t xml:space="preserve"> </w:t>
      </w:r>
      <w:r w:rsidR="00B81E75">
        <w:rPr>
          <w:rFonts w:ascii="Arial" w:hAnsi="Arial" w:cs="Arial"/>
          <w:bCs/>
          <w:kern w:val="20"/>
          <w:sz w:val="20"/>
          <w:szCs w:val="20"/>
        </w:rPr>
        <w:t>were not or will not</w:t>
      </w:r>
      <w:r w:rsidR="00F1653B" w:rsidRPr="000555D4">
        <w:rPr>
          <w:rFonts w:ascii="Arial" w:hAnsi="Arial" w:cs="Arial"/>
          <w:bCs/>
          <w:kern w:val="20"/>
          <w:sz w:val="20"/>
          <w:szCs w:val="20"/>
        </w:rPr>
        <w:t xml:space="preserve"> be implemented, please explain why. If no changes were recommended last year, </w:t>
      </w:r>
      <w:r w:rsidR="00723059">
        <w:rPr>
          <w:rFonts w:ascii="Arial" w:hAnsi="Arial" w:cs="Arial"/>
          <w:bCs/>
          <w:kern w:val="20"/>
          <w:sz w:val="20"/>
          <w:szCs w:val="20"/>
        </w:rPr>
        <w:t xml:space="preserve">simply </w:t>
      </w:r>
      <w:r w:rsidR="00366A9D">
        <w:rPr>
          <w:rFonts w:ascii="Arial" w:hAnsi="Arial" w:cs="Arial"/>
          <w:bCs/>
          <w:kern w:val="20"/>
          <w:sz w:val="20"/>
          <w:szCs w:val="20"/>
        </w:rPr>
        <w:t>state “</w:t>
      </w:r>
      <w:r w:rsidR="001308CE">
        <w:rPr>
          <w:rFonts w:ascii="Arial" w:hAnsi="Arial" w:cs="Arial"/>
          <w:bCs/>
          <w:kern w:val="20"/>
          <w:sz w:val="20"/>
          <w:szCs w:val="20"/>
        </w:rPr>
        <w:t>N</w:t>
      </w:r>
      <w:r w:rsidR="00366A9D">
        <w:rPr>
          <w:rFonts w:ascii="Arial" w:hAnsi="Arial" w:cs="Arial"/>
          <w:bCs/>
          <w:kern w:val="20"/>
          <w:sz w:val="20"/>
          <w:szCs w:val="20"/>
        </w:rPr>
        <w:t>o changes</w:t>
      </w:r>
      <w:r w:rsidR="006C4AA1">
        <w:rPr>
          <w:rFonts w:ascii="Arial" w:hAnsi="Arial" w:cs="Arial"/>
          <w:bCs/>
          <w:kern w:val="20"/>
          <w:sz w:val="20"/>
          <w:szCs w:val="20"/>
        </w:rPr>
        <w:t xml:space="preserve"> were</w:t>
      </w:r>
      <w:r w:rsidR="00366A9D">
        <w:rPr>
          <w:rFonts w:ascii="Arial" w:hAnsi="Arial" w:cs="Arial"/>
          <w:bCs/>
          <w:kern w:val="20"/>
          <w:sz w:val="20"/>
          <w:szCs w:val="20"/>
        </w:rPr>
        <w:t xml:space="preserve"> recommended.”</w:t>
      </w:r>
    </w:p>
    <w:p w:rsidR="00B532C0" w:rsidRPr="000555D4" w:rsidRDefault="00B532C0" w:rsidP="00B532C0">
      <w:pPr>
        <w:ind w:left="360"/>
        <w:rPr>
          <w:rFonts w:ascii="Arial" w:hAnsi="Arial" w:cs="Arial"/>
          <w:bCs/>
          <w:kern w:val="2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4"/>
        <w:gridCol w:w="1569"/>
        <w:gridCol w:w="6363"/>
      </w:tblGrid>
      <w:tr w:rsidR="005D6001" w:rsidRPr="000555D4" w:rsidTr="003F0EFD">
        <w:trPr>
          <w:tblHeader/>
        </w:trPr>
        <w:tc>
          <w:tcPr>
            <w:tcW w:w="1967" w:type="pct"/>
            <w:shd w:val="clear" w:color="auto" w:fill="D9D9D9" w:themeFill="background1" w:themeFillShade="D9"/>
            <w:tcMar>
              <w:top w:w="58" w:type="dxa"/>
              <w:left w:w="58" w:type="dxa"/>
              <w:bottom w:w="58" w:type="dxa"/>
              <w:right w:w="58" w:type="dxa"/>
            </w:tcMar>
          </w:tcPr>
          <w:p w:rsidR="005D6001" w:rsidRPr="000555D4" w:rsidRDefault="005D6001" w:rsidP="002A77C4">
            <w:pPr>
              <w:jc w:val="center"/>
              <w:rPr>
                <w:rFonts w:ascii="Arial" w:hAnsi="Arial" w:cs="Arial"/>
                <w:b/>
                <w:kern w:val="20"/>
                <w:sz w:val="20"/>
                <w:szCs w:val="20"/>
              </w:rPr>
            </w:pPr>
            <w:r w:rsidRPr="000555D4">
              <w:rPr>
                <w:rFonts w:ascii="Arial" w:hAnsi="Arial" w:cs="Arial"/>
                <w:b/>
                <w:kern w:val="20"/>
                <w:sz w:val="20"/>
                <w:szCs w:val="20"/>
              </w:rPr>
              <w:t xml:space="preserve">Feedback and Recommended Changes from the </w:t>
            </w:r>
            <w:r w:rsidR="00C95A62">
              <w:rPr>
                <w:rFonts w:ascii="Arial" w:hAnsi="Arial" w:cs="Arial"/>
                <w:b/>
                <w:kern w:val="20"/>
                <w:sz w:val="20"/>
                <w:szCs w:val="20"/>
              </w:rPr>
              <w:t xml:space="preserve">University </w:t>
            </w:r>
            <w:r w:rsidRPr="000555D4">
              <w:rPr>
                <w:rFonts w:ascii="Arial" w:hAnsi="Arial" w:cs="Arial"/>
                <w:b/>
                <w:kern w:val="20"/>
                <w:sz w:val="20"/>
                <w:szCs w:val="20"/>
              </w:rPr>
              <w:t>Assessment Committee</w:t>
            </w:r>
          </w:p>
        </w:tc>
        <w:tc>
          <w:tcPr>
            <w:tcW w:w="600" w:type="pct"/>
            <w:shd w:val="clear" w:color="auto" w:fill="D9D9D9" w:themeFill="background1" w:themeFillShade="D9"/>
            <w:tcMar>
              <w:top w:w="58" w:type="dxa"/>
              <w:left w:w="58" w:type="dxa"/>
              <w:bottom w:w="58" w:type="dxa"/>
              <w:right w:w="58" w:type="dxa"/>
            </w:tcMar>
          </w:tcPr>
          <w:p w:rsidR="005D6001" w:rsidRPr="000555D4" w:rsidRDefault="00A11415" w:rsidP="002A77C4">
            <w:pPr>
              <w:jc w:val="center"/>
              <w:rPr>
                <w:rFonts w:ascii="Arial" w:hAnsi="Arial" w:cs="Arial"/>
                <w:b/>
                <w:kern w:val="20"/>
                <w:sz w:val="20"/>
                <w:szCs w:val="20"/>
              </w:rPr>
            </w:pPr>
            <w:r>
              <w:rPr>
                <w:rFonts w:ascii="Arial" w:hAnsi="Arial" w:cs="Arial"/>
                <w:b/>
                <w:kern w:val="20"/>
                <w:sz w:val="20"/>
                <w:szCs w:val="20"/>
              </w:rPr>
              <w:t>Suggestions Implemented</w:t>
            </w:r>
          </w:p>
          <w:p w:rsidR="005D6001" w:rsidRPr="000555D4" w:rsidRDefault="005D6001" w:rsidP="002A77C4">
            <w:pPr>
              <w:jc w:val="center"/>
              <w:rPr>
                <w:rFonts w:ascii="Arial" w:hAnsi="Arial" w:cs="Arial"/>
                <w:b/>
                <w:kern w:val="20"/>
                <w:sz w:val="20"/>
                <w:szCs w:val="20"/>
              </w:rPr>
            </w:pPr>
            <w:r w:rsidRPr="000555D4">
              <w:rPr>
                <w:rFonts w:ascii="Arial" w:hAnsi="Arial" w:cs="Arial"/>
                <w:b/>
                <w:kern w:val="20"/>
                <w:sz w:val="20"/>
                <w:szCs w:val="20"/>
              </w:rPr>
              <w:t>(Y/N)</w:t>
            </w:r>
          </w:p>
        </w:tc>
        <w:tc>
          <w:tcPr>
            <w:tcW w:w="2433" w:type="pct"/>
            <w:shd w:val="clear" w:color="auto" w:fill="D9D9D9" w:themeFill="background1" w:themeFillShade="D9"/>
            <w:tcMar>
              <w:top w:w="58" w:type="dxa"/>
              <w:left w:w="58" w:type="dxa"/>
              <w:bottom w:w="58" w:type="dxa"/>
              <w:right w:w="58" w:type="dxa"/>
            </w:tcMar>
          </w:tcPr>
          <w:p w:rsidR="005D6001" w:rsidRPr="000555D4" w:rsidRDefault="005D6001" w:rsidP="002A77C4">
            <w:pPr>
              <w:jc w:val="center"/>
              <w:rPr>
                <w:rFonts w:ascii="Arial" w:hAnsi="Arial" w:cs="Arial"/>
                <w:b/>
                <w:kern w:val="20"/>
                <w:sz w:val="20"/>
                <w:szCs w:val="20"/>
              </w:rPr>
            </w:pPr>
            <w:r w:rsidRPr="000555D4">
              <w:rPr>
                <w:rFonts w:ascii="Arial" w:hAnsi="Arial" w:cs="Arial"/>
                <w:b/>
                <w:kern w:val="20"/>
                <w:sz w:val="20"/>
                <w:szCs w:val="20"/>
              </w:rPr>
              <w:t xml:space="preserve">Changes that Were </w:t>
            </w:r>
            <w:r w:rsidR="00B81E75">
              <w:rPr>
                <w:rFonts w:ascii="Arial" w:hAnsi="Arial" w:cs="Arial"/>
                <w:b/>
                <w:kern w:val="20"/>
                <w:sz w:val="20"/>
                <w:szCs w:val="20"/>
              </w:rPr>
              <w:t xml:space="preserve">or Will Be </w:t>
            </w:r>
            <w:r w:rsidRPr="000555D4">
              <w:rPr>
                <w:rFonts w:ascii="Arial" w:hAnsi="Arial" w:cs="Arial"/>
                <w:b/>
                <w:kern w:val="20"/>
                <w:sz w:val="20"/>
                <w:szCs w:val="20"/>
              </w:rPr>
              <w:t>Implemented</w:t>
            </w:r>
            <w:r w:rsidR="00B81E75">
              <w:rPr>
                <w:rFonts w:ascii="Arial" w:hAnsi="Arial" w:cs="Arial"/>
                <w:b/>
                <w:kern w:val="20"/>
                <w:sz w:val="20"/>
                <w:szCs w:val="20"/>
              </w:rPr>
              <w:t>,</w:t>
            </w:r>
            <w:r w:rsidRPr="000555D4">
              <w:rPr>
                <w:rFonts w:ascii="Arial" w:hAnsi="Arial" w:cs="Arial"/>
                <w:b/>
                <w:kern w:val="20"/>
                <w:sz w:val="20"/>
                <w:szCs w:val="20"/>
              </w:rPr>
              <w:t xml:space="preserve"> or</w:t>
            </w:r>
          </w:p>
          <w:p w:rsidR="005D6001" w:rsidRPr="000555D4" w:rsidRDefault="005D6001" w:rsidP="00B81E75">
            <w:pPr>
              <w:jc w:val="center"/>
              <w:rPr>
                <w:rFonts w:ascii="Arial" w:hAnsi="Arial" w:cs="Arial"/>
                <w:b/>
                <w:kern w:val="20"/>
                <w:sz w:val="20"/>
                <w:szCs w:val="20"/>
              </w:rPr>
            </w:pPr>
            <w:r w:rsidRPr="000555D4">
              <w:rPr>
                <w:rFonts w:ascii="Arial" w:hAnsi="Arial" w:cs="Arial"/>
                <w:b/>
                <w:kern w:val="20"/>
                <w:sz w:val="20"/>
                <w:szCs w:val="20"/>
              </w:rPr>
              <w:t>Rationale for Changes that Were Not Implemented</w:t>
            </w:r>
          </w:p>
        </w:tc>
      </w:tr>
      <w:tr w:rsidR="005D6001" w:rsidRPr="000555D4" w:rsidTr="003F0EFD">
        <w:tc>
          <w:tcPr>
            <w:tcW w:w="1967" w:type="pct"/>
            <w:tcMar>
              <w:top w:w="58" w:type="dxa"/>
              <w:left w:w="58" w:type="dxa"/>
              <w:bottom w:w="58" w:type="dxa"/>
              <w:right w:w="58" w:type="dxa"/>
            </w:tcMar>
          </w:tcPr>
          <w:p w:rsidR="003F0EFD" w:rsidRDefault="003F0EFD" w:rsidP="003F0EFD">
            <w:pPr>
              <w:rPr>
                <w:rFonts w:ascii="Arial" w:hAnsi="Arial" w:cs="Arial"/>
                <w:kern w:val="2"/>
                <w:sz w:val="20"/>
                <w:szCs w:val="20"/>
              </w:rPr>
            </w:pPr>
            <w:r>
              <w:rPr>
                <w:rFonts w:ascii="Arial" w:hAnsi="Arial" w:cs="Arial"/>
                <w:kern w:val="2"/>
                <w:sz w:val="20"/>
                <w:szCs w:val="20"/>
              </w:rPr>
              <w:t>Feedback not provided. Included feedback from AA in Accounting which is similar.</w:t>
            </w:r>
          </w:p>
          <w:p w:rsidR="003F0EFD" w:rsidRDefault="003F0EFD" w:rsidP="003F0EFD">
            <w:pPr>
              <w:rPr>
                <w:rFonts w:ascii="Arial" w:hAnsi="Arial" w:cs="Arial"/>
                <w:kern w:val="2"/>
                <w:sz w:val="20"/>
                <w:szCs w:val="20"/>
              </w:rPr>
            </w:pPr>
          </w:p>
          <w:p w:rsidR="003F0EFD" w:rsidRPr="003F0EFD" w:rsidRDefault="003F0EFD" w:rsidP="003F0EFD">
            <w:pPr>
              <w:rPr>
                <w:rFonts w:ascii="Arial" w:hAnsi="Arial" w:cs="Arial"/>
                <w:kern w:val="2"/>
                <w:sz w:val="20"/>
                <w:szCs w:val="20"/>
              </w:rPr>
            </w:pPr>
            <w:r w:rsidRPr="003F0EFD">
              <w:rPr>
                <w:rFonts w:ascii="Arial" w:hAnsi="Arial" w:cs="Arial"/>
                <w:kern w:val="2"/>
                <w:sz w:val="20"/>
                <w:szCs w:val="20"/>
              </w:rPr>
              <w:t>Last year’s changes should be addressed here.</w:t>
            </w:r>
          </w:p>
          <w:p w:rsidR="003F0EFD" w:rsidRPr="003F0EFD" w:rsidRDefault="003F0EFD" w:rsidP="003F0EFD">
            <w:pPr>
              <w:rPr>
                <w:rFonts w:ascii="Arial" w:hAnsi="Arial" w:cs="Arial"/>
                <w:b/>
                <w:kern w:val="2"/>
                <w:sz w:val="20"/>
                <w:szCs w:val="20"/>
              </w:rPr>
            </w:pPr>
          </w:p>
          <w:p w:rsidR="003F0EFD" w:rsidRPr="003F0EFD" w:rsidRDefault="003F0EFD" w:rsidP="003F0EFD">
            <w:pPr>
              <w:rPr>
                <w:rFonts w:ascii="Arial" w:hAnsi="Arial" w:cs="Arial"/>
                <w:kern w:val="20"/>
                <w:sz w:val="20"/>
                <w:szCs w:val="20"/>
              </w:rPr>
            </w:pPr>
            <w:r w:rsidRPr="003F0EFD">
              <w:rPr>
                <w:rFonts w:ascii="Arial" w:hAnsi="Arial" w:cs="Arial"/>
                <w:kern w:val="20"/>
                <w:sz w:val="20"/>
                <w:szCs w:val="20"/>
              </w:rPr>
              <w:t xml:space="preserve">Feedback </w:t>
            </w:r>
            <w:proofErr w:type="gramStart"/>
            <w:r w:rsidRPr="003F0EFD">
              <w:rPr>
                <w:rFonts w:ascii="Arial" w:hAnsi="Arial" w:cs="Arial"/>
                <w:kern w:val="20"/>
                <w:sz w:val="20"/>
                <w:szCs w:val="20"/>
              </w:rPr>
              <w:t>listed,</w:t>
            </w:r>
            <w:proofErr w:type="gramEnd"/>
            <w:r w:rsidRPr="003F0EFD">
              <w:rPr>
                <w:rFonts w:ascii="Arial" w:hAnsi="Arial" w:cs="Arial"/>
                <w:kern w:val="20"/>
                <w:sz w:val="20"/>
                <w:szCs w:val="20"/>
              </w:rPr>
              <w:t xml:space="preserve"> some rationale for not implementing. Discussed in review session at length.</w:t>
            </w:r>
          </w:p>
          <w:p w:rsidR="003F0EFD" w:rsidRPr="003F0EFD" w:rsidRDefault="003F0EFD" w:rsidP="003F0EFD">
            <w:pPr>
              <w:rPr>
                <w:rFonts w:ascii="Arial" w:hAnsi="Arial" w:cs="Arial"/>
                <w:kern w:val="20"/>
                <w:sz w:val="20"/>
                <w:szCs w:val="20"/>
              </w:rPr>
            </w:pPr>
          </w:p>
          <w:p w:rsidR="003F0EFD" w:rsidRPr="003F0EFD" w:rsidRDefault="003F0EFD" w:rsidP="003F0EFD">
            <w:pPr>
              <w:rPr>
                <w:rFonts w:ascii="Arial" w:hAnsi="Arial" w:cs="Arial"/>
                <w:kern w:val="20"/>
                <w:sz w:val="20"/>
                <w:szCs w:val="20"/>
              </w:rPr>
            </w:pPr>
            <w:r w:rsidRPr="003F0EFD">
              <w:rPr>
                <w:rFonts w:ascii="Arial" w:hAnsi="Arial" w:cs="Arial"/>
                <w:kern w:val="20"/>
                <w:sz w:val="20"/>
                <w:szCs w:val="20"/>
              </w:rPr>
              <w:t xml:space="preserve">Addition of ETS test and survey greatly improves </w:t>
            </w:r>
            <w:r w:rsidRPr="003F0EFD">
              <w:rPr>
                <w:rFonts w:ascii="Arial" w:hAnsi="Arial" w:cs="Arial"/>
                <w:kern w:val="20"/>
                <w:sz w:val="20"/>
                <w:szCs w:val="20"/>
              </w:rPr>
              <w:lastRenderedPageBreak/>
              <w:t>process, reduces reliance on pre/post tests.</w:t>
            </w:r>
          </w:p>
          <w:p w:rsidR="003F0EFD" w:rsidRPr="003F0EFD" w:rsidRDefault="003F0EFD" w:rsidP="003F0EFD">
            <w:pPr>
              <w:rPr>
                <w:rFonts w:ascii="Arial" w:hAnsi="Arial" w:cs="Arial"/>
                <w:kern w:val="20"/>
                <w:sz w:val="20"/>
                <w:szCs w:val="20"/>
              </w:rPr>
            </w:pPr>
          </w:p>
          <w:p w:rsidR="003F0EFD" w:rsidRPr="003F0EFD" w:rsidRDefault="003F0EFD" w:rsidP="003F0EFD">
            <w:pPr>
              <w:rPr>
                <w:rFonts w:ascii="Arial" w:hAnsi="Arial" w:cs="Arial"/>
                <w:kern w:val="20"/>
                <w:sz w:val="20"/>
                <w:szCs w:val="20"/>
              </w:rPr>
            </w:pPr>
            <w:r w:rsidRPr="003F0EFD">
              <w:rPr>
                <w:rFonts w:ascii="Arial" w:hAnsi="Arial" w:cs="Arial"/>
                <w:kern w:val="20"/>
                <w:sz w:val="20"/>
                <w:szCs w:val="20"/>
              </w:rPr>
              <w:t>Needs to include all sections and all instructors. In discussion department agreed to do so in future.</w:t>
            </w:r>
          </w:p>
          <w:p w:rsidR="003F0EFD" w:rsidRPr="003F0EFD" w:rsidRDefault="003F0EFD" w:rsidP="003F0EFD">
            <w:pPr>
              <w:rPr>
                <w:rFonts w:ascii="Arial" w:hAnsi="Arial" w:cs="Arial"/>
                <w:kern w:val="20"/>
                <w:sz w:val="20"/>
                <w:szCs w:val="20"/>
              </w:rPr>
            </w:pPr>
          </w:p>
          <w:p w:rsidR="005D6001" w:rsidRPr="000555D4" w:rsidRDefault="003F0EFD" w:rsidP="003F0EFD">
            <w:pPr>
              <w:pStyle w:val="BodyText"/>
              <w:rPr>
                <w:rFonts w:ascii="Arial" w:hAnsi="Arial" w:cs="Arial"/>
                <w:b w:val="0"/>
                <w:kern w:val="20"/>
                <w:sz w:val="20"/>
              </w:rPr>
            </w:pPr>
            <w:r w:rsidRPr="003F0EFD">
              <w:rPr>
                <w:rFonts w:ascii="Arial" w:hAnsi="Arial" w:cs="Arial"/>
                <w:b w:val="0"/>
                <w:kern w:val="20"/>
                <w:sz w:val="20"/>
                <w:szCs w:val="24"/>
              </w:rPr>
              <w:t xml:space="preserve">Conclusions on student learning needed, discussed </w:t>
            </w:r>
          </w:p>
        </w:tc>
        <w:tc>
          <w:tcPr>
            <w:tcW w:w="600" w:type="pct"/>
            <w:tcMar>
              <w:top w:w="58" w:type="dxa"/>
              <w:left w:w="58" w:type="dxa"/>
              <w:bottom w:w="58" w:type="dxa"/>
              <w:right w:w="58" w:type="dxa"/>
            </w:tcMar>
          </w:tcPr>
          <w:p w:rsidR="003F0EFD" w:rsidRDefault="003F0EFD" w:rsidP="000E0F77">
            <w:pPr>
              <w:pStyle w:val="BodyText"/>
              <w:rPr>
                <w:rFonts w:ascii="Arial" w:hAnsi="Arial" w:cs="Arial"/>
                <w:b w:val="0"/>
                <w:kern w:val="20"/>
                <w:sz w:val="20"/>
              </w:rPr>
            </w:pPr>
          </w:p>
          <w:p w:rsidR="003F0EFD" w:rsidRDefault="003F0EFD" w:rsidP="000E0F77">
            <w:pPr>
              <w:pStyle w:val="BodyText"/>
              <w:rPr>
                <w:rFonts w:ascii="Arial" w:hAnsi="Arial" w:cs="Arial"/>
                <w:b w:val="0"/>
                <w:kern w:val="20"/>
                <w:sz w:val="20"/>
              </w:rPr>
            </w:pPr>
          </w:p>
          <w:p w:rsidR="000E0F77" w:rsidRDefault="000E0F77" w:rsidP="000E0F77">
            <w:pPr>
              <w:pStyle w:val="BodyText"/>
              <w:rPr>
                <w:rFonts w:ascii="Arial" w:hAnsi="Arial" w:cs="Arial"/>
                <w:b w:val="0"/>
                <w:kern w:val="20"/>
                <w:sz w:val="20"/>
              </w:rPr>
            </w:pPr>
            <w:r>
              <w:rPr>
                <w:rFonts w:ascii="Arial" w:hAnsi="Arial" w:cs="Arial"/>
                <w:b w:val="0"/>
                <w:kern w:val="20"/>
                <w:sz w:val="20"/>
              </w:rPr>
              <w:t>Yes</w:t>
            </w:r>
          </w:p>
          <w:p w:rsidR="000E0F77" w:rsidRDefault="000E0F77" w:rsidP="000E0F77">
            <w:pPr>
              <w:pStyle w:val="BodyText"/>
              <w:rPr>
                <w:rFonts w:ascii="Arial" w:hAnsi="Arial" w:cs="Arial"/>
                <w:b w:val="0"/>
                <w:kern w:val="20"/>
                <w:sz w:val="20"/>
              </w:rPr>
            </w:pPr>
          </w:p>
          <w:p w:rsidR="000E0F77" w:rsidRDefault="000E0F77" w:rsidP="000E0F77">
            <w:pPr>
              <w:pStyle w:val="BodyText"/>
              <w:rPr>
                <w:rFonts w:ascii="Arial" w:hAnsi="Arial" w:cs="Arial"/>
                <w:b w:val="0"/>
                <w:kern w:val="20"/>
                <w:sz w:val="20"/>
              </w:rPr>
            </w:pPr>
            <w:r>
              <w:rPr>
                <w:rFonts w:ascii="Arial" w:hAnsi="Arial" w:cs="Arial"/>
                <w:b w:val="0"/>
                <w:kern w:val="20"/>
                <w:sz w:val="20"/>
              </w:rPr>
              <w:t>Yes</w:t>
            </w:r>
          </w:p>
          <w:p w:rsidR="000E0F77" w:rsidRDefault="000E0F77" w:rsidP="000E0F77">
            <w:pPr>
              <w:pStyle w:val="BodyText"/>
              <w:rPr>
                <w:rFonts w:ascii="Arial" w:hAnsi="Arial" w:cs="Arial"/>
                <w:b w:val="0"/>
                <w:kern w:val="20"/>
                <w:sz w:val="20"/>
              </w:rPr>
            </w:pPr>
          </w:p>
          <w:p w:rsidR="003F0EFD" w:rsidRDefault="003F0EFD" w:rsidP="000E0F77">
            <w:pPr>
              <w:pStyle w:val="BodyText"/>
              <w:rPr>
                <w:rFonts w:ascii="Arial" w:hAnsi="Arial" w:cs="Arial"/>
                <w:b w:val="0"/>
                <w:kern w:val="20"/>
                <w:sz w:val="20"/>
              </w:rPr>
            </w:pPr>
          </w:p>
          <w:p w:rsidR="000E0F77" w:rsidRDefault="003F0EFD" w:rsidP="000E0F77">
            <w:pPr>
              <w:pStyle w:val="BodyText"/>
              <w:rPr>
                <w:rFonts w:ascii="Arial" w:hAnsi="Arial" w:cs="Arial"/>
                <w:b w:val="0"/>
                <w:kern w:val="20"/>
                <w:sz w:val="20"/>
              </w:rPr>
            </w:pPr>
            <w:r>
              <w:rPr>
                <w:rFonts w:ascii="Arial" w:hAnsi="Arial" w:cs="Arial"/>
                <w:b w:val="0"/>
                <w:kern w:val="20"/>
                <w:sz w:val="20"/>
              </w:rPr>
              <w:t>Yes</w:t>
            </w:r>
          </w:p>
          <w:p w:rsidR="000E0F77" w:rsidRDefault="000E0F77" w:rsidP="000E0F77">
            <w:pPr>
              <w:pStyle w:val="BodyText"/>
              <w:rPr>
                <w:rFonts w:ascii="Arial" w:hAnsi="Arial" w:cs="Arial"/>
                <w:b w:val="0"/>
                <w:kern w:val="20"/>
                <w:sz w:val="20"/>
              </w:rPr>
            </w:pPr>
          </w:p>
          <w:p w:rsidR="000E0F77" w:rsidRDefault="000E0F77" w:rsidP="000E0F77">
            <w:pPr>
              <w:pStyle w:val="BodyText"/>
              <w:rPr>
                <w:rFonts w:ascii="Arial" w:hAnsi="Arial" w:cs="Arial"/>
                <w:b w:val="0"/>
                <w:kern w:val="20"/>
                <w:sz w:val="20"/>
              </w:rPr>
            </w:pPr>
          </w:p>
          <w:p w:rsidR="000E0F77" w:rsidRDefault="000E0F77" w:rsidP="000E0F77">
            <w:pPr>
              <w:pStyle w:val="BodyText"/>
              <w:rPr>
                <w:rFonts w:ascii="Arial" w:hAnsi="Arial" w:cs="Arial"/>
                <w:b w:val="0"/>
                <w:kern w:val="20"/>
                <w:sz w:val="20"/>
              </w:rPr>
            </w:pPr>
            <w:r>
              <w:rPr>
                <w:rFonts w:ascii="Arial" w:hAnsi="Arial" w:cs="Arial"/>
                <w:b w:val="0"/>
                <w:kern w:val="20"/>
                <w:sz w:val="20"/>
              </w:rPr>
              <w:t>Yes</w:t>
            </w:r>
          </w:p>
          <w:p w:rsidR="000E0F77" w:rsidRDefault="000E0F77" w:rsidP="000E0F77">
            <w:pPr>
              <w:pStyle w:val="BodyText"/>
              <w:rPr>
                <w:rFonts w:ascii="Arial" w:hAnsi="Arial" w:cs="Arial"/>
                <w:b w:val="0"/>
                <w:kern w:val="20"/>
                <w:sz w:val="20"/>
              </w:rPr>
            </w:pPr>
          </w:p>
          <w:p w:rsidR="000E0F77" w:rsidRDefault="000E0F77" w:rsidP="000E0F77">
            <w:pPr>
              <w:pStyle w:val="BodyText"/>
              <w:rPr>
                <w:rFonts w:ascii="Arial" w:hAnsi="Arial" w:cs="Arial"/>
                <w:b w:val="0"/>
                <w:kern w:val="20"/>
                <w:sz w:val="20"/>
              </w:rPr>
            </w:pPr>
          </w:p>
          <w:p w:rsidR="000E0F77" w:rsidRDefault="000E0F77" w:rsidP="000E0F77">
            <w:pPr>
              <w:pStyle w:val="BodyText"/>
              <w:rPr>
                <w:rFonts w:ascii="Arial" w:hAnsi="Arial" w:cs="Arial"/>
                <w:b w:val="0"/>
                <w:kern w:val="20"/>
                <w:sz w:val="20"/>
              </w:rPr>
            </w:pPr>
            <w:r>
              <w:rPr>
                <w:rFonts w:ascii="Arial" w:hAnsi="Arial" w:cs="Arial"/>
                <w:b w:val="0"/>
                <w:kern w:val="20"/>
                <w:sz w:val="20"/>
              </w:rPr>
              <w:t>Yes</w:t>
            </w:r>
          </w:p>
          <w:p w:rsidR="000E0F77" w:rsidRDefault="000E0F77" w:rsidP="000E0F77">
            <w:pPr>
              <w:pStyle w:val="BodyText"/>
              <w:rPr>
                <w:rFonts w:ascii="Arial" w:hAnsi="Arial" w:cs="Arial"/>
                <w:b w:val="0"/>
                <w:kern w:val="20"/>
                <w:sz w:val="20"/>
              </w:rPr>
            </w:pPr>
          </w:p>
          <w:p w:rsidR="000E0F77" w:rsidRDefault="000E0F77" w:rsidP="000E0F77">
            <w:pPr>
              <w:pStyle w:val="BodyText"/>
              <w:rPr>
                <w:rFonts w:ascii="Arial" w:hAnsi="Arial" w:cs="Arial"/>
                <w:b w:val="0"/>
                <w:kern w:val="20"/>
                <w:sz w:val="20"/>
              </w:rPr>
            </w:pPr>
          </w:p>
          <w:p w:rsidR="000E0F77" w:rsidRDefault="000E0F77" w:rsidP="000E0F77">
            <w:pPr>
              <w:pStyle w:val="BodyText"/>
              <w:rPr>
                <w:rFonts w:ascii="Arial" w:hAnsi="Arial" w:cs="Arial"/>
                <w:b w:val="0"/>
                <w:kern w:val="20"/>
                <w:sz w:val="20"/>
              </w:rPr>
            </w:pPr>
          </w:p>
          <w:p w:rsidR="005D6001" w:rsidRPr="000555D4" w:rsidRDefault="005D6001" w:rsidP="003F0EFD">
            <w:pPr>
              <w:pStyle w:val="BodyText"/>
              <w:rPr>
                <w:rFonts w:ascii="Arial" w:hAnsi="Arial" w:cs="Arial"/>
                <w:b w:val="0"/>
                <w:kern w:val="20"/>
                <w:sz w:val="20"/>
              </w:rPr>
            </w:pPr>
          </w:p>
        </w:tc>
        <w:tc>
          <w:tcPr>
            <w:tcW w:w="2433" w:type="pct"/>
            <w:tcMar>
              <w:top w:w="58" w:type="dxa"/>
              <w:left w:w="58" w:type="dxa"/>
              <w:bottom w:w="58" w:type="dxa"/>
              <w:right w:w="58" w:type="dxa"/>
            </w:tcMar>
          </w:tcPr>
          <w:p w:rsidR="003F0EFD" w:rsidRDefault="003F0EFD" w:rsidP="003F0EFD">
            <w:pPr>
              <w:rPr>
                <w:rFonts w:ascii="Arial" w:hAnsi="Arial" w:cs="Arial"/>
                <w:kern w:val="20"/>
                <w:sz w:val="20"/>
                <w:szCs w:val="20"/>
              </w:rPr>
            </w:pPr>
          </w:p>
          <w:p w:rsidR="003F0EFD" w:rsidRDefault="003F0EFD" w:rsidP="003F0EFD">
            <w:pPr>
              <w:rPr>
                <w:rFonts w:ascii="Arial" w:hAnsi="Arial" w:cs="Arial"/>
                <w:kern w:val="20"/>
                <w:sz w:val="20"/>
                <w:szCs w:val="20"/>
              </w:rPr>
            </w:pPr>
          </w:p>
          <w:p w:rsidR="003F0EFD" w:rsidRPr="003F0EFD" w:rsidRDefault="003F0EFD" w:rsidP="003F0EFD">
            <w:pPr>
              <w:rPr>
                <w:rFonts w:ascii="Arial" w:hAnsi="Arial" w:cs="Arial"/>
                <w:kern w:val="20"/>
                <w:sz w:val="20"/>
                <w:szCs w:val="20"/>
              </w:rPr>
            </w:pPr>
            <w:r w:rsidRPr="003F0EFD">
              <w:rPr>
                <w:rFonts w:ascii="Arial" w:hAnsi="Arial" w:cs="Arial"/>
                <w:kern w:val="20"/>
                <w:sz w:val="20"/>
                <w:szCs w:val="20"/>
              </w:rPr>
              <w:t>All changes will be listed on the report.</w:t>
            </w:r>
          </w:p>
          <w:p w:rsidR="003F0EFD" w:rsidRPr="003F0EFD" w:rsidRDefault="003F0EFD" w:rsidP="003F0EFD">
            <w:pPr>
              <w:rPr>
                <w:rFonts w:ascii="Arial" w:hAnsi="Arial" w:cs="Arial"/>
                <w:kern w:val="20"/>
                <w:sz w:val="20"/>
                <w:szCs w:val="20"/>
              </w:rPr>
            </w:pPr>
          </w:p>
          <w:p w:rsidR="003F0EFD" w:rsidRPr="003F0EFD" w:rsidRDefault="003F0EFD" w:rsidP="003F0EFD">
            <w:pPr>
              <w:rPr>
                <w:rFonts w:ascii="Arial" w:hAnsi="Arial" w:cs="Arial"/>
                <w:kern w:val="20"/>
                <w:sz w:val="20"/>
                <w:szCs w:val="20"/>
              </w:rPr>
            </w:pPr>
            <w:r w:rsidRPr="003F0EFD">
              <w:rPr>
                <w:rFonts w:ascii="Arial" w:hAnsi="Arial" w:cs="Arial"/>
                <w:kern w:val="20"/>
                <w:sz w:val="20"/>
                <w:szCs w:val="20"/>
              </w:rPr>
              <w:t>Field test implemented in 2012.</w:t>
            </w:r>
          </w:p>
          <w:p w:rsidR="003F0EFD" w:rsidRPr="003F0EFD" w:rsidRDefault="003F0EFD" w:rsidP="003F0EFD">
            <w:pPr>
              <w:rPr>
                <w:rFonts w:ascii="Arial" w:hAnsi="Arial" w:cs="Arial"/>
                <w:kern w:val="20"/>
                <w:sz w:val="20"/>
                <w:szCs w:val="20"/>
              </w:rPr>
            </w:pPr>
          </w:p>
          <w:p w:rsidR="003F0EFD" w:rsidRPr="003F0EFD" w:rsidRDefault="003F0EFD" w:rsidP="003F0EFD">
            <w:pPr>
              <w:rPr>
                <w:rFonts w:ascii="Arial" w:hAnsi="Arial" w:cs="Arial"/>
                <w:kern w:val="20"/>
                <w:sz w:val="20"/>
                <w:szCs w:val="20"/>
              </w:rPr>
            </w:pPr>
          </w:p>
          <w:p w:rsidR="003F0EFD" w:rsidRPr="003F0EFD" w:rsidRDefault="003F0EFD" w:rsidP="003F0EFD">
            <w:pPr>
              <w:rPr>
                <w:rFonts w:ascii="Arial" w:hAnsi="Arial" w:cs="Arial"/>
                <w:kern w:val="20"/>
                <w:sz w:val="20"/>
                <w:szCs w:val="20"/>
              </w:rPr>
            </w:pPr>
            <w:r w:rsidRPr="003F0EFD">
              <w:rPr>
                <w:rFonts w:ascii="Arial" w:hAnsi="Arial" w:cs="Arial"/>
                <w:kern w:val="20"/>
                <w:sz w:val="20"/>
                <w:szCs w:val="20"/>
              </w:rPr>
              <w:t>Fi</w:t>
            </w:r>
            <w:r w:rsidR="001C5F7E">
              <w:rPr>
                <w:rFonts w:ascii="Arial" w:hAnsi="Arial" w:cs="Arial"/>
                <w:kern w:val="20"/>
                <w:sz w:val="20"/>
                <w:szCs w:val="20"/>
              </w:rPr>
              <w:t>e</w:t>
            </w:r>
            <w:r w:rsidRPr="003F0EFD">
              <w:rPr>
                <w:rFonts w:ascii="Arial" w:hAnsi="Arial" w:cs="Arial"/>
                <w:kern w:val="20"/>
                <w:sz w:val="20"/>
                <w:szCs w:val="20"/>
              </w:rPr>
              <w:t>ld test implemented.</w:t>
            </w:r>
          </w:p>
          <w:p w:rsidR="003F0EFD" w:rsidRPr="003F0EFD" w:rsidRDefault="003F0EFD" w:rsidP="003F0EFD">
            <w:pPr>
              <w:rPr>
                <w:rFonts w:ascii="Arial" w:hAnsi="Arial" w:cs="Arial"/>
                <w:kern w:val="20"/>
                <w:sz w:val="20"/>
                <w:szCs w:val="20"/>
              </w:rPr>
            </w:pPr>
          </w:p>
          <w:p w:rsidR="003F0EFD" w:rsidRPr="003F0EFD" w:rsidRDefault="003F0EFD" w:rsidP="003F0EFD">
            <w:pPr>
              <w:rPr>
                <w:rFonts w:ascii="Arial" w:hAnsi="Arial" w:cs="Arial"/>
                <w:kern w:val="20"/>
                <w:sz w:val="20"/>
                <w:szCs w:val="20"/>
              </w:rPr>
            </w:pPr>
          </w:p>
          <w:p w:rsidR="003F0EFD" w:rsidRPr="003F0EFD" w:rsidRDefault="003F0EFD" w:rsidP="003F0EFD">
            <w:pPr>
              <w:rPr>
                <w:rFonts w:ascii="Arial" w:hAnsi="Arial" w:cs="Arial"/>
                <w:kern w:val="20"/>
                <w:sz w:val="20"/>
                <w:szCs w:val="20"/>
              </w:rPr>
            </w:pPr>
            <w:r w:rsidRPr="003F0EFD">
              <w:rPr>
                <w:rFonts w:ascii="Arial" w:hAnsi="Arial" w:cs="Arial"/>
                <w:kern w:val="20"/>
                <w:sz w:val="20"/>
                <w:szCs w:val="20"/>
              </w:rPr>
              <w:t>All instructors included. Some instructors had trouble with pre/post tests and were not included. Reasons will be stated.</w:t>
            </w:r>
          </w:p>
          <w:p w:rsidR="003F0EFD" w:rsidRPr="003F0EFD" w:rsidRDefault="003F0EFD" w:rsidP="003F0EFD">
            <w:pPr>
              <w:rPr>
                <w:rFonts w:ascii="Arial" w:hAnsi="Arial" w:cs="Arial"/>
                <w:kern w:val="20"/>
                <w:sz w:val="20"/>
                <w:szCs w:val="20"/>
              </w:rPr>
            </w:pPr>
          </w:p>
          <w:p w:rsidR="003F0EFD" w:rsidRPr="003F0EFD" w:rsidRDefault="003F0EFD" w:rsidP="003F0EFD">
            <w:pPr>
              <w:rPr>
                <w:rFonts w:ascii="Arial" w:hAnsi="Arial" w:cs="Arial"/>
                <w:kern w:val="20"/>
                <w:sz w:val="20"/>
                <w:szCs w:val="20"/>
              </w:rPr>
            </w:pPr>
            <w:r w:rsidRPr="003F0EFD">
              <w:rPr>
                <w:rFonts w:ascii="Arial" w:hAnsi="Arial" w:cs="Arial"/>
                <w:kern w:val="20"/>
                <w:sz w:val="20"/>
                <w:szCs w:val="20"/>
              </w:rPr>
              <w:t>Results and conclusions reformatted.</w:t>
            </w:r>
          </w:p>
          <w:p w:rsidR="005D6001" w:rsidRPr="000555D4" w:rsidRDefault="005D6001" w:rsidP="000E0F77">
            <w:pPr>
              <w:pStyle w:val="BodyText"/>
              <w:rPr>
                <w:rFonts w:ascii="Arial" w:hAnsi="Arial" w:cs="Arial"/>
                <w:b w:val="0"/>
                <w:kern w:val="20"/>
                <w:sz w:val="20"/>
              </w:rPr>
            </w:pPr>
          </w:p>
        </w:tc>
      </w:tr>
    </w:tbl>
    <w:p w:rsidR="00F1653B" w:rsidRPr="000555D4" w:rsidRDefault="00F1653B" w:rsidP="0078490F">
      <w:pPr>
        <w:ind w:left="-720"/>
        <w:jc w:val="center"/>
        <w:rPr>
          <w:rFonts w:ascii="Arial" w:hAnsi="Arial" w:cs="Arial"/>
          <w:b/>
          <w:kern w:val="20"/>
          <w:sz w:val="20"/>
          <w:szCs w:val="20"/>
          <w:u w:val="single"/>
        </w:rPr>
      </w:pPr>
    </w:p>
    <w:p w:rsidR="00F1653B" w:rsidRPr="000555D4" w:rsidRDefault="00F1653B" w:rsidP="00C80299">
      <w:pPr>
        <w:jc w:val="center"/>
        <w:rPr>
          <w:rFonts w:ascii="Arial" w:hAnsi="Arial" w:cs="Arial"/>
          <w:b/>
          <w:kern w:val="20"/>
          <w:sz w:val="20"/>
          <w:szCs w:val="20"/>
          <w:u w:val="single"/>
        </w:rPr>
      </w:pPr>
      <w:r w:rsidRPr="000555D4">
        <w:rPr>
          <w:rFonts w:ascii="Arial" w:hAnsi="Arial" w:cs="Arial"/>
          <w:b/>
          <w:kern w:val="20"/>
          <w:sz w:val="20"/>
          <w:szCs w:val="20"/>
          <w:u w:val="single"/>
        </w:rPr>
        <w:t xml:space="preserve">Analysis of Evidence of </w:t>
      </w:r>
      <w:r w:rsidR="007F4929">
        <w:rPr>
          <w:rFonts w:ascii="Arial" w:hAnsi="Arial" w:cs="Arial"/>
          <w:b/>
          <w:kern w:val="20"/>
          <w:sz w:val="20"/>
          <w:szCs w:val="20"/>
          <w:u w:val="single"/>
        </w:rPr>
        <w:t xml:space="preserve">Degree </w:t>
      </w:r>
      <w:r w:rsidR="009847F7" w:rsidRPr="000555D4">
        <w:rPr>
          <w:rFonts w:ascii="Arial" w:hAnsi="Arial" w:cs="Arial"/>
          <w:b/>
          <w:kern w:val="20"/>
          <w:sz w:val="20"/>
          <w:szCs w:val="20"/>
          <w:u w:val="single"/>
        </w:rPr>
        <w:t xml:space="preserve">Program </w:t>
      </w:r>
      <w:r w:rsidRPr="000555D4">
        <w:rPr>
          <w:rFonts w:ascii="Arial" w:hAnsi="Arial" w:cs="Arial"/>
          <w:b/>
          <w:kern w:val="20"/>
          <w:sz w:val="20"/>
          <w:szCs w:val="20"/>
          <w:u w:val="single"/>
        </w:rPr>
        <w:t xml:space="preserve">Student Learning </w:t>
      </w:r>
    </w:p>
    <w:p w:rsidR="00F1653B" w:rsidRPr="000555D4" w:rsidRDefault="00F1653B" w:rsidP="009374FE">
      <w:pPr>
        <w:ind w:left="-720"/>
        <w:jc w:val="center"/>
        <w:rPr>
          <w:rFonts w:ascii="Arial" w:hAnsi="Arial" w:cs="Arial"/>
          <w:b/>
          <w:kern w:val="20"/>
          <w:sz w:val="20"/>
          <w:szCs w:val="20"/>
          <w:u w:val="single"/>
        </w:rPr>
      </w:pPr>
    </w:p>
    <w:p w:rsidR="00697678" w:rsidRPr="00143A7F" w:rsidRDefault="00C4122F" w:rsidP="00C4122F">
      <w:pPr>
        <w:pStyle w:val="ListParagraph"/>
        <w:numPr>
          <w:ilvl w:val="0"/>
          <w:numId w:val="2"/>
        </w:numPr>
        <w:tabs>
          <w:tab w:val="clear" w:pos="630"/>
        </w:tabs>
        <w:ind w:left="360"/>
        <w:contextualSpacing w:val="0"/>
        <w:rPr>
          <w:rFonts w:ascii="Arial" w:hAnsi="Arial" w:cs="Arial"/>
          <w:bCs/>
          <w:kern w:val="20"/>
          <w:sz w:val="20"/>
          <w:szCs w:val="20"/>
        </w:rPr>
      </w:pPr>
      <w:r w:rsidRPr="00143A7F">
        <w:rPr>
          <w:rFonts w:ascii="Arial" w:hAnsi="Arial" w:cs="Arial"/>
          <w:bCs/>
          <w:kern w:val="20"/>
          <w:sz w:val="20"/>
          <w:szCs w:val="20"/>
        </w:rPr>
        <w:t>For all degree progr</w:t>
      </w:r>
      <w:r w:rsidR="00B81E75" w:rsidRPr="00143A7F">
        <w:rPr>
          <w:rFonts w:ascii="Arial" w:hAnsi="Arial" w:cs="Arial"/>
          <w:bCs/>
          <w:kern w:val="20"/>
          <w:sz w:val="20"/>
          <w:szCs w:val="20"/>
        </w:rPr>
        <w:t>am</w:t>
      </w:r>
      <w:r w:rsidR="00C7705B">
        <w:rPr>
          <w:rFonts w:ascii="Arial" w:hAnsi="Arial" w:cs="Arial"/>
          <w:bCs/>
          <w:kern w:val="20"/>
          <w:sz w:val="20"/>
          <w:szCs w:val="20"/>
        </w:rPr>
        <w:t xml:space="preserve"> outcomes</w:t>
      </w:r>
      <w:r w:rsidRPr="00143A7F">
        <w:rPr>
          <w:rFonts w:ascii="Arial" w:hAnsi="Arial" w:cs="Arial"/>
          <w:bCs/>
          <w:kern w:val="20"/>
          <w:sz w:val="20"/>
          <w:szCs w:val="20"/>
        </w:rPr>
        <w:t xml:space="preserve">, </w:t>
      </w:r>
      <w:r w:rsidR="000D5234" w:rsidRPr="00143A7F">
        <w:rPr>
          <w:rFonts w:ascii="Arial" w:hAnsi="Arial" w:cs="Arial"/>
          <w:bCs/>
          <w:kern w:val="20"/>
          <w:sz w:val="20"/>
          <w:szCs w:val="20"/>
        </w:rPr>
        <w:t xml:space="preserve">describe </w:t>
      </w:r>
      <w:r w:rsidRPr="00143A7F">
        <w:rPr>
          <w:rFonts w:ascii="Arial" w:hAnsi="Arial" w:cs="Arial"/>
          <w:bCs/>
          <w:kern w:val="20"/>
          <w:sz w:val="20"/>
          <w:szCs w:val="20"/>
        </w:rPr>
        <w:t xml:space="preserve">the </w:t>
      </w:r>
      <w:r w:rsidR="00DF7A05" w:rsidRPr="00143A7F">
        <w:rPr>
          <w:rFonts w:ascii="Arial" w:hAnsi="Arial" w:cs="Arial"/>
          <w:bCs/>
          <w:kern w:val="20"/>
          <w:sz w:val="20"/>
          <w:szCs w:val="20"/>
        </w:rPr>
        <w:t xml:space="preserve">assessment </w:t>
      </w:r>
      <w:r w:rsidRPr="00143A7F">
        <w:rPr>
          <w:rFonts w:ascii="Arial" w:hAnsi="Arial" w:cs="Arial"/>
          <w:bCs/>
          <w:kern w:val="20"/>
          <w:sz w:val="20"/>
          <w:szCs w:val="20"/>
        </w:rPr>
        <w:t xml:space="preserve">measures and performance standards used, as well as the sampling methods and </w:t>
      </w:r>
      <w:r w:rsidR="00DF7A05" w:rsidRPr="00143A7F">
        <w:rPr>
          <w:rFonts w:ascii="Arial" w:hAnsi="Arial" w:cs="Arial"/>
          <w:bCs/>
          <w:kern w:val="20"/>
          <w:sz w:val="20"/>
          <w:szCs w:val="20"/>
        </w:rPr>
        <w:t>sample sizes</w:t>
      </w:r>
      <w:r w:rsidRPr="00143A7F">
        <w:rPr>
          <w:rFonts w:ascii="Arial" w:hAnsi="Arial" w:cs="Arial"/>
          <w:bCs/>
          <w:kern w:val="20"/>
          <w:sz w:val="20"/>
          <w:szCs w:val="20"/>
        </w:rPr>
        <w:t>.</w:t>
      </w:r>
      <w:r w:rsidR="00B81E75" w:rsidRPr="00143A7F">
        <w:rPr>
          <w:rFonts w:ascii="Arial" w:hAnsi="Arial" w:cs="Arial"/>
          <w:bCs/>
          <w:kern w:val="20"/>
          <w:sz w:val="20"/>
          <w:szCs w:val="20"/>
        </w:rPr>
        <w:t xml:space="preserve"> </w:t>
      </w:r>
      <w:r w:rsidR="000A2C07" w:rsidRPr="00143A7F">
        <w:rPr>
          <w:rFonts w:ascii="Arial" w:hAnsi="Arial" w:cs="Arial"/>
          <w:bCs/>
          <w:kern w:val="20"/>
          <w:sz w:val="20"/>
          <w:szCs w:val="20"/>
        </w:rPr>
        <w:t xml:space="preserve">For each measure, document the results of the activity measured and draw any relevant conclusions related to </w:t>
      </w:r>
      <w:r w:rsidR="000D5234" w:rsidRPr="00143A7F">
        <w:rPr>
          <w:rFonts w:ascii="Arial" w:hAnsi="Arial" w:cs="Arial"/>
          <w:bCs/>
          <w:kern w:val="20"/>
          <w:sz w:val="20"/>
          <w:szCs w:val="20"/>
        </w:rPr>
        <w:t>student performance.</w:t>
      </w:r>
      <w:r w:rsidRPr="00143A7F">
        <w:rPr>
          <w:rFonts w:ascii="Arial" w:hAnsi="Arial" w:cs="Arial"/>
          <w:bCs/>
          <w:kern w:val="20"/>
          <w:sz w:val="20"/>
          <w:szCs w:val="20"/>
        </w:rPr>
        <w:t xml:space="preserve"> Finally, indicate whether the </w:t>
      </w:r>
      <w:r w:rsidR="000D5234" w:rsidRPr="00143A7F">
        <w:rPr>
          <w:rFonts w:ascii="Arial" w:hAnsi="Arial" w:cs="Arial"/>
          <w:bCs/>
          <w:kern w:val="20"/>
          <w:sz w:val="20"/>
          <w:szCs w:val="20"/>
        </w:rPr>
        <w:t xml:space="preserve">performance standard </w:t>
      </w:r>
      <w:r w:rsidRPr="00143A7F">
        <w:rPr>
          <w:rFonts w:ascii="Arial" w:hAnsi="Arial" w:cs="Arial"/>
          <w:bCs/>
          <w:kern w:val="20"/>
          <w:sz w:val="20"/>
          <w:szCs w:val="20"/>
        </w:rPr>
        <w:t>was met</w:t>
      </w:r>
      <w:r w:rsidR="007F4929">
        <w:rPr>
          <w:rFonts w:ascii="Arial" w:hAnsi="Arial" w:cs="Arial"/>
          <w:bCs/>
          <w:kern w:val="20"/>
          <w:sz w:val="20"/>
          <w:szCs w:val="20"/>
        </w:rPr>
        <w:t xml:space="preserve"> or not</w:t>
      </w:r>
      <w:r w:rsidRPr="00143A7F">
        <w:rPr>
          <w:rFonts w:ascii="Arial" w:hAnsi="Arial" w:cs="Arial"/>
          <w:bCs/>
          <w:kern w:val="20"/>
          <w:sz w:val="20"/>
          <w:szCs w:val="20"/>
        </w:rPr>
        <w:t>.</w:t>
      </w:r>
      <w:r w:rsidR="00B06BEC">
        <w:rPr>
          <w:rFonts w:ascii="Arial" w:hAnsi="Arial" w:cs="Arial"/>
          <w:bCs/>
          <w:kern w:val="20"/>
          <w:sz w:val="20"/>
          <w:szCs w:val="20"/>
        </w:rPr>
        <w:t xml:space="preserve">  </w:t>
      </w:r>
      <w:r w:rsidR="00B06BEC" w:rsidRPr="0038138D">
        <w:rPr>
          <w:rFonts w:ascii="Arial" w:hAnsi="Arial" w:cs="Arial"/>
          <w:bCs/>
          <w:kern w:val="20"/>
          <w:sz w:val="20"/>
          <w:szCs w:val="20"/>
        </w:rPr>
        <w:t>See Example #2 at the end of this form.</w:t>
      </w:r>
    </w:p>
    <w:p w:rsidR="00ED1BCD" w:rsidRPr="000555D4" w:rsidRDefault="00ED1BCD" w:rsidP="00ED1BCD">
      <w:pPr>
        <w:pStyle w:val="ListParagraph"/>
        <w:ind w:left="360"/>
        <w:contextualSpacing w:val="0"/>
        <w:rPr>
          <w:rFonts w:ascii="Arial" w:hAnsi="Arial" w:cs="Arial"/>
          <w:bCs/>
          <w:kern w:val="2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62"/>
        <w:gridCol w:w="1628"/>
        <w:gridCol w:w="1339"/>
        <w:gridCol w:w="1262"/>
        <w:gridCol w:w="828"/>
        <w:gridCol w:w="2767"/>
        <w:gridCol w:w="2351"/>
        <w:gridCol w:w="1339"/>
      </w:tblGrid>
      <w:tr w:rsidR="00E30658" w:rsidRPr="000555D4" w:rsidTr="003F1ACD">
        <w:tc>
          <w:tcPr>
            <w:tcW w:w="597" w:type="pct"/>
            <w:shd w:val="clear" w:color="auto" w:fill="D9D9D9" w:themeFill="background1" w:themeFillShade="D9"/>
            <w:tcMar>
              <w:top w:w="58" w:type="dxa"/>
              <w:left w:w="58" w:type="dxa"/>
              <w:bottom w:w="58" w:type="dxa"/>
              <w:right w:w="58" w:type="dxa"/>
            </w:tcMar>
          </w:tcPr>
          <w:p w:rsidR="00D522C7"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 xml:space="preserve">A. </w:t>
            </w:r>
          </w:p>
          <w:p w:rsidR="00F1653B" w:rsidRPr="000555D4" w:rsidRDefault="004574E8" w:rsidP="009847F7">
            <w:pPr>
              <w:jc w:val="center"/>
              <w:rPr>
                <w:rFonts w:ascii="Arial" w:hAnsi="Arial" w:cs="Arial"/>
                <w:b/>
                <w:kern w:val="20"/>
                <w:sz w:val="20"/>
                <w:szCs w:val="20"/>
              </w:rPr>
            </w:pPr>
            <w:r>
              <w:rPr>
                <w:rFonts w:ascii="Arial" w:hAnsi="Arial" w:cs="Arial"/>
                <w:b/>
                <w:kern w:val="20"/>
                <w:sz w:val="20"/>
                <w:szCs w:val="20"/>
              </w:rPr>
              <w:t xml:space="preserve">Degree </w:t>
            </w:r>
            <w:r w:rsidR="007E275F" w:rsidRPr="000555D4">
              <w:rPr>
                <w:rFonts w:ascii="Arial" w:hAnsi="Arial" w:cs="Arial"/>
                <w:b/>
                <w:kern w:val="20"/>
                <w:sz w:val="20"/>
                <w:szCs w:val="20"/>
              </w:rPr>
              <w:t xml:space="preserve">Program </w:t>
            </w:r>
            <w:r w:rsidR="009847F7" w:rsidRPr="000555D4">
              <w:rPr>
                <w:rFonts w:ascii="Arial" w:hAnsi="Arial" w:cs="Arial"/>
                <w:b/>
                <w:kern w:val="20"/>
                <w:sz w:val="20"/>
                <w:szCs w:val="20"/>
              </w:rPr>
              <w:t>Outcome</w:t>
            </w:r>
            <w:r w:rsidR="00C54C24">
              <w:rPr>
                <w:rFonts w:ascii="Arial" w:hAnsi="Arial" w:cs="Arial"/>
                <w:b/>
                <w:kern w:val="20"/>
                <w:sz w:val="20"/>
                <w:szCs w:val="20"/>
              </w:rPr>
              <w:t>s</w:t>
            </w:r>
          </w:p>
        </w:tc>
        <w:tc>
          <w:tcPr>
            <w:tcW w:w="623" w:type="pct"/>
            <w:shd w:val="clear" w:color="auto" w:fill="D9D9D9" w:themeFill="background1" w:themeFillShade="D9"/>
            <w:tcMar>
              <w:top w:w="58" w:type="dxa"/>
              <w:left w:w="58" w:type="dxa"/>
              <w:bottom w:w="58" w:type="dxa"/>
              <w:right w:w="58" w:type="dxa"/>
            </w:tcMar>
          </w:tcPr>
          <w:p w:rsidR="00D522C7"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 xml:space="preserve">B. </w:t>
            </w:r>
          </w:p>
          <w:p w:rsidR="00F1653B"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Assessment Measure</w:t>
            </w:r>
            <w:r w:rsidR="00C54C24">
              <w:rPr>
                <w:rFonts w:ascii="Arial" w:hAnsi="Arial" w:cs="Arial"/>
                <w:b/>
                <w:kern w:val="20"/>
                <w:sz w:val="20"/>
                <w:szCs w:val="20"/>
              </w:rPr>
              <w:t>s</w:t>
            </w:r>
          </w:p>
        </w:tc>
        <w:tc>
          <w:tcPr>
            <w:tcW w:w="512" w:type="pct"/>
            <w:shd w:val="clear" w:color="auto" w:fill="D9D9D9" w:themeFill="background1" w:themeFillShade="D9"/>
            <w:tcMar>
              <w:top w:w="58" w:type="dxa"/>
              <w:left w:w="58" w:type="dxa"/>
              <w:bottom w:w="58" w:type="dxa"/>
              <w:right w:w="58" w:type="dxa"/>
            </w:tcMar>
          </w:tcPr>
          <w:p w:rsidR="00D522C7"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 xml:space="preserve">C. </w:t>
            </w:r>
          </w:p>
          <w:p w:rsidR="00F1653B"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Performance Standard</w:t>
            </w:r>
            <w:r w:rsidR="00C54C24">
              <w:rPr>
                <w:rFonts w:ascii="Arial" w:hAnsi="Arial" w:cs="Arial"/>
                <w:b/>
                <w:kern w:val="20"/>
                <w:sz w:val="20"/>
                <w:szCs w:val="20"/>
              </w:rPr>
              <w:t>s</w:t>
            </w:r>
          </w:p>
        </w:tc>
        <w:tc>
          <w:tcPr>
            <w:tcW w:w="483" w:type="pct"/>
            <w:shd w:val="clear" w:color="auto" w:fill="D9D9D9" w:themeFill="background1" w:themeFillShade="D9"/>
            <w:tcMar>
              <w:top w:w="58" w:type="dxa"/>
              <w:left w:w="58" w:type="dxa"/>
              <w:bottom w:w="58" w:type="dxa"/>
              <w:right w:w="58" w:type="dxa"/>
            </w:tcMar>
          </w:tcPr>
          <w:p w:rsidR="002959A0" w:rsidRPr="000555D4" w:rsidRDefault="002959A0" w:rsidP="002959A0">
            <w:pPr>
              <w:jc w:val="center"/>
              <w:rPr>
                <w:rFonts w:ascii="Arial" w:hAnsi="Arial" w:cs="Arial"/>
                <w:b/>
                <w:kern w:val="20"/>
                <w:sz w:val="20"/>
                <w:szCs w:val="20"/>
              </w:rPr>
            </w:pPr>
            <w:r w:rsidRPr="000555D4">
              <w:rPr>
                <w:rFonts w:ascii="Arial" w:hAnsi="Arial" w:cs="Arial"/>
                <w:b/>
                <w:kern w:val="20"/>
                <w:sz w:val="20"/>
                <w:szCs w:val="20"/>
              </w:rPr>
              <w:t>D.</w:t>
            </w:r>
          </w:p>
          <w:p w:rsidR="00F1653B" w:rsidRPr="000555D4" w:rsidRDefault="00DF7A05" w:rsidP="002959A0">
            <w:pPr>
              <w:jc w:val="center"/>
              <w:rPr>
                <w:rFonts w:ascii="Arial" w:hAnsi="Arial" w:cs="Arial"/>
                <w:b/>
                <w:kern w:val="20"/>
                <w:sz w:val="20"/>
                <w:szCs w:val="20"/>
              </w:rPr>
            </w:pPr>
            <w:r>
              <w:rPr>
                <w:rFonts w:ascii="Arial" w:hAnsi="Arial" w:cs="Arial"/>
                <w:b/>
                <w:kern w:val="20"/>
                <w:sz w:val="20"/>
                <w:szCs w:val="20"/>
              </w:rPr>
              <w:t>Sampling Method</w:t>
            </w:r>
            <w:r w:rsidR="00C54C24">
              <w:rPr>
                <w:rFonts w:ascii="Arial" w:hAnsi="Arial" w:cs="Arial"/>
                <w:b/>
                <w:kern w:val="20"/>
                <w:sz w:val="20"/>
                <w:szCs w:val="20"/>
              </w:rPr>
              <w:t>s</w:t>
            </w:r>
          </w:p>
        </w:tc>
        <w:tc>
          <w:tcPr>
            <w:tcW w:w="317" w:type="pct"/>
            <w:shd w:val="clear" w:color="auto" w:fill="D9D9D9" w:themeFill="background1" w:themeFillShade="D9"/>
            <w:tcMar>
              <w:top w:w="58" w:type="dxa"/>
              <w:left w:w="58" w:type="dxa"/>
              <w:bottom w:w="58" w:type="dxa"/>
              <w:right w:w="58" w:type="dxa"/>
            </w:tcMar>
          </w:tcPr>
          <w:p w:rsidR="002959A0" w:rsidRPr="000555D4" w:rsidRDefault="002959A0" w:rsidP="002959A0">
            <w:pPr>
              <w:jc w:val="center"/>
              <w:rPr>
                <w:rFonts w:ascii="Arial" w:hAnsi="Arial" w:cs="Arial"/>
                <w:b/>
                <w:kern w:val="20"/>
                <w:sz w:val="20"/>
                <w:szCs w:val="20"/>
              </w:rPr>
            </w:pPr>
            <w:r w:rsidRPr="000555D4">
              <w:rPr>
                <w:rFonts w:ascii="Arial" w:hAnsi="Arial" w:cs="Arial"/>
                <w:b/>
                <w:kern w:val="20"/>
                <w:sz w:val="20"/>
                <w:szCs w:val="20"/>
              </w:rPr>
              <w:t>E.</w:t>
            </w:r>
          </w:p>
          <w:p w:rsidR="00F1653B" w:rsidRDefault="00DF7A05" w:rsidP="002959A0">
            <w:pPr>
              <w:jc w:val="center"/>
              <w:rPr>
                <w:rFonts w:ascii="Arial" w:hAnsi="Arial" w:cs="Arial"/>
                <w:b/>
                <w:kern w:val="20"/>
                <w:sz w:val="20"/>
                <w:szCs w:val="20"/>
              </w:rPr>
            </w:pPr>
            <w:r>
              <w:rPr>
                <w:rFonts w:ascii="Arial" w:hAnsi="Arial" w:cs="Arial"/>
                <w:b/>
                <w:kern w:val="20"/>
                <w:sz w:val="20"/>
                <w:szCs w:val="20"/>
              </w:rPr>
              <w:t>Sample Size</w:t>
            </w:r>
          </w:p>
          <w:p w:rsidR="00A96446" w:rsidRPr="000555D4" w:rsidRDefault="00A96446" w:rsidP="002959A0">
            <w:pPr>
              <w:jc w:val="center"/>
              <w:rPr>
                <w:rFonts w:ascii="Arial" w:hAnsi="Arial" w:cs="Arial"/>
                <w:b/>
                <w:kern w:val="20"/>
                <w:sz w:val="20"/>
                <w:szCs w:val="20"/>
              </w:rPr>
            </w:pPr>
            <w:r>
              <w:rPr>
                <w:rFonts w:ascii="Arial" w:hAnsi="Arial" w:cs="Arial"/>
                <w:b/>
                <w:kern w:val="20"/>
                <w:sz w:val="20"/>
                <w:szCs w:val="20"/>
              </w:rPr>
              <w:t>(N)</w:t>
            </w:r>
          </w:p>
        </w:tc>
        <w:tc>
          <w:tcPr>
            <w:tcW w:w="1058" w:type="pct"/>
            <w:shd w:val="clear" w:color="auto" w:fill="D9D9D9" w:themeFill="background1" w:themeFillShade="D9"/>
            <w:tcMar>
              <w:top w:w="58" w:type="dxa"/>
              <w:left w:w="58" w:type="dxa"/>
              <w:bottom w:w="58" w:type="dxa"/>
              <w:right w:w="58" w:type="dxa"/>
            </w:tcMar>
          </w:tcPr>
          <w:p w:rsidR="00D522C7"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 xml:space="preserve">F. </w:t>
            </w:r>
          </w:p>
          <w:p w:rsidR="00F1653B" w:rsidRPr="000555D4" w:rsidRDefault="00C11D36" w:rsidP="00D522C7">
            <w:pPr>
              <w:jc w:val="center"/>
              <w:rPr>
                <w:rFonts w:ascii="Arial" w:hAnsi="Arial" w:cs="Arial"/>
                <w:b/>
                <w:kern w:val="20"/>
                <w:sz w:val="20"/>
                <w:szCs w:val="20"/>
              </w:rPr>
            </w:pPr>
            <w:r>
              <w:rPr>
                <w:rFonts w:ascii="Arial" w:hAnsi="Arial" w:cs="Arial"/>
                <w:b/>
                <w:kern w:val="20"/>
                <w:sz w:val="20"/>
                <w:szCs w:val="20"/>
              </w:rPr>
              <w:t>Result</w:t>
            </w:r>
            <w:r w:rsidR="00C54C24">
              <w:rPr>
                <w:rFonts w:ascii="Arial" w:hAnsi="Arial" w:cs="Arial"/>
                <w:b/>
                <w:kern w:val="20"/>
                <w:sz w:val="20"/>
                <w:szCs w:val="20"/>
              </w:rPr>
              <w:t>s</w:t>
            </w:r>
          </w:p>
        </w:tc>
        <w:tc>
          <w:tcPr>
            <w:tcW w:w="899" w:type="pct"/>
            <w:shd w:val="clear" w:color="auto" w:fill="D9D9D9" w:themeFill="background1" w:themeFillShade="D9"/>
            <w:tcMar>
              <w:top w:w="58" w:type="dxa"/>
              <w:left w:w="58" w:type="dxa"/>
              <w:bottom w:w="58" w:type="dxa"/>
              <w:right w:w="58" w:type="dxa"/>
            </w:tcMar>
          </w:tcPr>
          <w:p w:rsidR="00D522C7" w:rsidRPr="000555D4" w:rsidRDefault="00F1653B" w:rsidP="00D522C7">
            <w:pPr>
              <w:pStyle w:val="Header"/>
              <w:tabs>
                <w:tab w:val="clear" w:pos="4320"/>
                <w:tab w:val="clear" w:pos="8640"/>
              </w:tabs>
              <w:jc w:val="center"/>
              <w:rPr>
                <w:rFonts w:ascii="Arial" w:hAnsi="Arial" w:cs="Arial"/>
                <w:b/>
                <w:kern w:val="20"/>
                <w:sz w:val="20"/>
              </w:rPr>
            </w:pPr>
            <w:r w:rsidRPr="000555D4">
              <w:rPr>
                <w:rFonts w:ascii="Arial" w:hAnsi="Arial" w:cs="Arial"/>
                <w:b/>
                <w:kern w:val="20"/>
                <w:sz w:val="20"/>
              </w:rPr>
              <w:t xml:space="preserve">G. </w:t>
            </w:r>
          </w:p>
          <w:p w:rsidR="00F1653B" w:rsidRPr="000555D4" w:rsidRDefault="00C11D36" w:rsidP="00D522C7">
            <w:pPr>
              <w:pStyle w:val="Header"/>
              <w:tabs>
                <w:tab w:val="clear" w:pos="4320"/>
                <w:tab w:val="clear" w:pos="8640"/>
              </w:tabs>
              <w:jc w:val="center"/>
              <w:rPr>
                <w:rFonts w:ascii="Arial" w:hAnsi="Arial" w:cs="Arial"/>
                <w:b/>
                <w:kern w:val="20"/>
                <w:sz w:val="20"/>
              </w:rPr>
            </w:pPr>
            <w:r>
              <w:rPr>
                <w:rFonts w:ascii="Arial" w:hAnsi="Arial" w:cs="Arial"/>
                <w:b/>
                <w:kern w:val="20"/>
                <w:sz w:val="20"/>
              </w:rPr>
              <w:t>Conclusion</w:t>
            </w:r>
            <w:r w:rsidR="00C54C24">
              <w:rPr>
                <w:rFonts w:ascii="Arial" w:hAnsi="Arial" w:cs="Arial"/>
                <w:b/>
                <w:kern w:val="20"/>
                <w:sz w:val="20"/>
              </w:rPr>
              <w:t>s</w:t>
            </w:r>
          </w:p>
        </w:tc>
        <w:tc>
          <w:tcPr>
            <w:tcW w:w="512" w:type="pct"/>
            <w:shd w:val="clear" w:color="auto" w:fill="D9D9D9" w:themeFill="background1" w:themeFillShade="D9"/>
            <w:tcMar>
              <w:top w:w="58" w:type="dxa"/>
              <w:left w:w="58" w:type="dxa"/>
              <w:bottom w:w="58" w:type="dxa"/>
              <w:right w:w="58" w:type="dxa"/>
            </w:tcMar>
          </w:tcPr>
          <w:p w:rsidR="00D522C7" w:rsidRPr="000555D4" w:rsidRDefault="00F1653B" w:rsidP="00D522C7">
            <w:pPr>
              <w:pStyle w:val="Header"/>
              <w:tabs>
                <w:tab w:val="clear" w:pos="4320"/>
                <w:tab w:val="clear" w:pos="8640"/>
              </w:tabs>
              <w:jc w:val="center"/>
              <w:rPr>
                <w:rFonts w:ascii="Arial" w:hAnsi="Arial" w:cs="Arial"/>
                <w:b/>
                <w:kern w:val="20"/>
                <w:sz w:val="20"/>
              </w:rPr>
            </w:pPr>
            <w:r w:rsidRPr="000555D4">
              <w:rPr>
                <w:rFonts w:ascii="Arial" w:hAnsi="Arial" w:cs="Arial"/>
                <w:b/>
                <w:kern w:val="20"/>
                <w:sz w:val="20"/>
              </w:rPr>
              <w:t>H.</w:t>
            </w:r>
            <w:r w:rsidR="00D522C7" w:rsidRPr="000555D4">
              <w:rPr>
                <w:rFonts w:ascii="Arial" w:hAnsi="Arial" w:cs="Arial"/>
                <w:b/>
                <w:kern w:val="20"/>
                <w:sz w:val="20"/>
              </w:rPr>
              <w:t xml:space="preserve"> </w:t>
            </w:r>
          </w:p>
          <w:p w:rsidR="00E30658" w:rsidRDefault="00E30658" w:rsidP="00697678">
            <w:pPr>
              <w:pStyle w:val="Header"/>
              <w:tabs>
                <w:tab w:val="clear" w:pos="4320"/>
                <w:tab w:val="clear" w:pos="8640"/>
              </w:tabs>
              <w:jc w:val="center"/>
              <w:rPr>
                <w:rFonts w:ascii="Arial" w:hAnsi="Arial" w:cs="Arial"/>
                <w:b/>
                <w:kern w:val="20"/>
                <w:sz w:val="20"/>
              </w:rPr>
            </w:pPr>
            <w:r>
              <w:rPr>
                <w:rFonts w:ascii="Arial" w:hAnsi="Arial" w:cs="Arial"/>
                <w:b/>
                <w:kern w:val="20"/>
                <w:sz w:val="20"/>
              </w:rPr>
              <w:t>Performance Standards</w:t>
            </w:r>
            <w:r w:rsidR="00F1653B" w:rsidRPr="000555D4">
              <w:rPr>
                <w:rFonts w:ascii="Arial" w:hAnsi="Arial" w:cs="Arial"/>
                <w:b/>
                <w:kern w:val="20"/>
                <w:sz w:val="20"/>
              </w:rPr>
              <w:t xml:space="preserve"> Met </w:t>
            </w:r>
          </w:p>
          <w:p w:rsidR="00697678" w:rsidRPr="000555D4" w:rsidRDefault="00D522C7" w:rsidP="00697678">
            <w:pPr>
              <w:pStyle w:val="Header"/>
              <w:tabs>
                <w:tab w:val="clear" w:pos="4320"/>
                <w:tab w:val="clear" w:pos="8640"/>
              </w:tabs>
              <w:jc w:val="center"/>
              <w:rPr>
                <w:rFonts w:ascii="Arial" w:hAnsi="Arial" w:cs="Arial"/>
                <w:b/>
                <w:kern w:val="20"/>
                <w:sz w:val="20"/>
              </w:rPr>
            </w:pPr>
            <w:r w:rsidRPr="000555D4">
              <w:rPr>
                <w:rFonts w:ascii="Arial" w:hAnsi="Arial" w:cs="Arial"/>
                <w:b/>
                <w:kern w:val="20"/>
                <w:sz w:val="20"/>
              </w:rPr>
              <w:t>(Y/N)</w:t>
            </w:r>
          </w:p>
        </w:tc>
      </w:tr>
      <w:tr w:rsidR="000E0F77" w:rsidRPr="000555D4" w:rsidTr="003F1ACD">
        <w:tc>
          <w:tcPr>
            <w:tcW w:w="597" w:type="pct"/>
            <w:tcMar>
              <w:top w:w="58" w:type="dxa"/>
              <w:left w:w="58" w:type="dxa"/>
              <w:bottom w:w="58" w:type="dxa"/>
              <w:right w:w="58" w:type="dxa"/>
            </w:tcMar>
          </w:tcPr>
          <w:p w:rsidR="000E0F77" w:rsidRDefault="000E0F77" w:rsidP="000E0F77">
            <w:pPr>
              <w:pStyle w:val="Header"/>
              <w:tabs>
                <w:tab w:val="clear" w:pos="4320"/>
                <w:tab w:val="clear" w:pos="8640"/>
              </w:tabs>
              <w:rPr>
                <w:rFonts w:ascii="Arial" w:hAnsi="Arial" w:cs="Arial"/>
                <w:color w:val="333333"/>
                <w:kern w:val="20"/>
                <w:sz w:val="20"/>
              </w:rPr>
            </w:pPr>
            <w:r w:rsidRPr="000E0F77">
              <w:rPr>
                <w:rFonts w:ascii="Arial" w:hAnsi="Arial" w:cs="Arial"/>
                <w:color w:val="333333"/>
                <w:kern w:val="20"/>
                <w:sz w:val="20"/>
              </w:rPr>
              <w:t>1.</w:t>
            </w:r>
            <w:r>
              <w:rPr>
                <w:rFonts w:ascii="Arial" w:hAnsi="Arial" w:cs="Arial"/>
                <w:color w:val="333333"/>
                <w:kern w:val="20"/>
                <w:sz w:val="20"/>
              </w:rPr>
              <w:t xml:space="preserve"> Demonstrate knowledge of functional management skills.</w:t>
            </w:r>
          </w:p>
          <w:p w:rsidR="006267E9" w:rsidRDefault="006267E9" w:rsidP="000E0F77">
            <w:pPr>
              <w:pStyle w:val="Header"/>
              <w:tabs>
                <w:tab w:val="clear" w:pos="4320"/>
                <w:tab w:val="clear" w:pos="8640"/>
              </w:tabs>
              <w:rPr>
                <w:rFonts w:ascii="Arial" w:hAnsi="Arial" w:cs="Arial"/>
                <w:color w:val="333333"/>
                <w:kern w:val="20"/>
                <w:sz w:val="20"/>
              </w:rPr>
            </w:pPr>
          </w:p>
          <w:p w:rsidR="000E0F77" w:rsidRDefault="000E0F77" w:rsidP="000E0F7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5. Analyze the local, regional, national, and global business environment.</w:t>
            </w:r>
          </w:p>
          <w:p w:rsidR="000E0F77" w:rsidRDefault="000E0F77" w:rsidP="000E0F77">
            <w:pPr>
              <w:pStyle w:val="Header"/>
              <w:tabs>
                <w:tab w:val="clear" w:pos="4320"/>
                <w:tab w:val="clear" w:pos="8640"/>
              </w:tabs>
              <w:rPr>
                <w:rFonts w:ascii="Arial" w:hAnsi="Arial" w:cs="Arial"/>
                <w:color w:val="333333"/>
                <w:kern w:val="20"/>
                <w:sz w:val="20"/>
              </w:rPr>
            </w:pPr>
          </w:p>
          <w:p w:rsidR="000E0F77" w:rsidRDefault="000E0F77" w:rsidP="000E0F77">
            <w:pPr>
              <w:pStyle w:val="Header"/>
              <w:tabs>
                <w:tab w:val="clear" w:pos="4320"/>
                <w:tab w:val="clear" w:pos="8640"/>
              </w:tabs>
              <w:rPr>
                <w:rFonts w:ascii="Arial" w:hAnsi="Arial" w:cs="Arial"/>
                <w:color w:val="333333"/>
                <w:kern w:val="20"/>
                <w:sz w:val="20"/>
              </w:rPr>
            </w:pPr>
          </w:p>
          <w:p w:rsidR="000E0F77" w:rsidRDefault="000E0F77" w:rsidP="000E0F77">
            <w:pPr>
              <w:pStyle w:val="Header"/>
              <w:tabs>
                <w:tab w:val="clear" w:pos="4320"/>
                <w:tab w:val="clear" w:pos="8640"/>
              </w:tabs>
              <w:rPr>
                <w:rFonts w:ascii="Arial" w:hAnsi="Arial" w:cs="Arial"/>
                <w:color w:val="333333"/>
                <w:kern w:val="20"/>
                <w:sz w:val="20"/>
              </w:rPr>
            </w:pPr>
          </w:p>
          <w:p w:rsidR="000E0F77" w:rsidRDefault="000E0F77" w:rsidP="000E0F77">
            <w:pPr>
              <w:pStyle w:val="Header"/>
              <w:tabs>
                <w:tab w:val="clear" w:pos="4320"/>
                <w:tab w:val="clear" w:pos="8640"/>
              </w:tabs>
              <w:rPr>
                <w:rFonts w:ascii="Arial" w:hAnsi="Arial" w:cs="Arial"/>
                <w:color w:val="333333"/>
                <w:kern w:val="20"/>
                <w:sz w:val="20"/>
              </w:rPr>
            </w:pPr>
          </w:p>
          <w:p w:rsidR="000E0F77" w:rsidRDefault="000E0F77" w:rsidP="000E0F7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2. Demonstrate knowledge of functional marketing skills.</w:t>
            </w:r>
          </w:p>
          <w:p w:rsidR="00C555E2" w:rsidRDefault="00C555E2" w:rsidP="000E0F77">
            <w:pPr>
              <w:pStyle w:val="Header"/>
              <w:tabs>
                <w:tab w:val="clear" w:pos="4320"/>
                <w:tab w:val="clear" w:pos="8640"/>
              </w:tabs>
              <w:rPr>
                <w:rFonts w:ascii="Arial" w:hAnsi="Arial" w:cs="Arial"/>
                <w:color w:val="333333"/>
                <w:kern w:val="20"/>
                <w:sz w:val="20"/>
              </w:rPr>
            </w:pPr>
          </w:p>
          <w:p w:rsidR="00C555E2" w:rsidRDefault="00C555E2" w:rsidP="000E0F77">
            <w:pPr>
              <w:pStyle w:val="Header"/>
              <w:tabs>
                <w:tab w:val="clear" w:pos="4320"/>
                <w:tab w:val="clear" w:pos="8640"/>
              </w:tabs>
              <w:rPr>
                <w:rFonts w:ascii="Arial" w:hAnsi="Arial" w:cs="Arial"/>
                <w:color w:val="333333"/>
                <w:kern w:val="20"/>
                <w:sz w:val="20"/>
              </w:rPr>
            </w:pPr>
          </w:p>
          <w:p w:rsidR="00C555E2" w:rsidRDefault="00C555E2" w:rsidP="000E0F77">
            <w:pPr>
              <w:pStyle w:val="Header"/>
              <w:tabs>
                <w:tab w:val="clear" w:pos="4320"/>
                <w:tab w:val="clear" w:pos="8640"/>
              </w:tabs>
              <w:rPr>
                <w:rFonts w:ascii="Arial" w:hAnsi="Arial" w:cs="Arial"/>
                <w:color w:val="333333"/>
                <w:kern w:val="20"/>
                <w:sz w:val="20"/>
              </w:rPr>
            </w:pPr>
          </w:p>
          <w:p w:rsidR="00C555E2" w:rsidRDefault="00C555E2" w:rsidP="000E0F77">
            <w:pPr>
              <w:pStyle w:val="Header"/>
              <w:tabs>
                <w:tab w:val="clear" w:pos="4320"/>
                <w:tab w:val="clear" w:pos="8640"/>
              </w:tabs>
              <w:rPr>
                <w:rFonts w:ascii="Arial" w:hAnsi="Arial" w:cs="Arial"/>
                <w:color w:val="333333"/>
                <w:kern w:val="20"/>
                <w:sz w:val="20"/>
              </w:rPr>
            </w:pPr>
          </w:p>
          <w:p w:rsidR="00C555E2" w:rsidRDefault="00C555E2" w:rsidP="000E0F77">
            <w:pPr>
              <w:pStyle w:val="Header"/>
              <w:tabs>
                <w:tab w:val="clear" w:pos="4320"/>
                <w:tab w:val="clear" w:pos="8640"/>
              </w:tabs>
              <w:rPr>
                <w:rFonts w:ascii="Arial" w:hAnsi="Arial" w:cs="Arial"/>
                <w:color w:val="333333"/>
                <w:kern w:val="20"/>
                <w:sz w:val="20"/>
              </w:rPr>
            </w:pPr>
          </w:p>
          <w:p w:rsidR="00C555E2" w:rsidRDefault="00C555E2" w:rsidP="000E0F77">
            <w:pPr>
              <w:pStyle w:val="Header"/>
              <w:tabs>
                <w:tab w:val="clear" w:pos="4320"/>
                <w:tab w:val="clear" w:pos="8640"/>
              </w:tabs>
              <w:rPr>
                <w:rFonts w:ascii="Arial" w:hAnsi="Arial" w:cs="Arial"/>
                <w:color w:val="333333"/>
                <w:kern w:val="20"/>
                <w:sz w:val="20"/>
              </w:rPr>
            </w:pPr>
          </w:p>
          <w:p w:rsidR="00C555E2" w:rsidRDefault="00C555E2" w:rsidP="000E0F77">
            <w:pPr>
              <w:pStyle w:val="Header"/>
              <w:tabs>
                <w:tab w:val="clear" w:pos="4320"/>
                <w:tab w:val="clear" w:pos="8640"/>
              </w:tabs>
              <w:rPr>
                <w:rFonts w:ascii="Arial" w:hAnsi="Arial" w:cs="Arial"/>
                <w:color w:val="333333"/>
                <w:kern w:val="20"/>
                <w:sz w:val="20"/>
              </w:rPr>
            </w:pPr>
          </w:p>
          <w:p w:rsidR="00C555E2" w:rsidRDefault="00C555E2" w:rsidP="000E0F77">
            <w:pPr>
              <w:pStyle w:val="Header"/>
              <w:tabs>
                <w:tab w:val="clear" w:pos="4320"/>
                <w:tab w:val="clear" w:pos="8640"/>
              </w:tabs>
              <w:rPr>
                <w:rFonts w:ascii="Arial" w:hAnsi="Arial" w:cs="Arial"/>
                <w:color w:val="333333"/>
                <w:kern w:val="20"/>
                <w:sz w:val="20"/>
              </w:rPr>
            </w:pPr>
          </w:p>
          <w:p w:rsidR="00C555E2" w:rsidRDefault="00C555E2" w:rsidP="000E0F77">
            <w:pPr>
              <w:pStyle w:val="Header"/>
              <w:tabs>
                <w:tab w:val="clear" w:pos="4320"/>
                <w:tab w:val="clear" w:pos="8640"/>
              </w:tabs>
              <w:rPr>
                <w:rFonts w:ascii="Arial" w:hAnsi="Arial" w:cs="Arial"/>
                <w:color w:val="333333"/>
                <w:kern w:val="20"/>
                <w:sz w:val="20"/>
              </w:rPr>
            </w:pPr>
          </w:p>
          <w:p w:rsidR="00C555E2" w:rsidRDefault="00C555E2" w:rsidP="000E0F77">
            <w:pPr>
              <w:pStyle w:val="Header"/>
              <w:tabs>
                <w:tab w:val="clear" w:pos="4320"/>
                <w:tab w:val="clear" w:pos="8640"/>
              </w:tabs>
              <w:rPr>
                <w:rFonts w:ascii="Arial" w:hAnsi="Arial" w:cs="Arial"/>
                <w:color w:val="333333"/>
                <w:kern w:val="20"/>
                <w:sz w:val="20"/>
              </w:rPr>
            </w:pPr>
          </w:p>
          <w:p w:rsidR="00C555E2" w:rsidRDefault="00C555E2" w:rsidP="000E0F77">
            <w:pPr>
              <w:pStyle w:val="Header"/>
              <w:tabs>
                <w:tab w:val="clear" w:pos="4320"/>
                <w:tab w:val="clear" w:pos="8640"/>
              </w:tabs>
              <w:rPr>
                <w:rFonts w:ascii="Arial" w:hAnsi="Arial" w:cs="Arial"/>
                <w:color w:val="333333"/>
                <w:kern w:val="20"/>
                <w:sz w:val="20"/>
              </w:rPr>
            </w:pPr>
          </w:p>
          <w:p w:rsidR="00C555E2" w:rsidRDefault="00C555E2" w:rsidP="000E0F77">
            <w:pPr>
              <w:pStyle w:val="Header"/>
              <w:tabs>
                <w:tab w:val="clear" w:pos="4320"/>
                <w:tab w:val="clear" w:pos="8640"/>
              </w:tabs>
              <w:rPr>
                <w:rFonts w:ascii="Arial" w:hAnsi="Arial" w:cs="Arial"/>
                <w:color w:val="333333"/>
                <w:kern w:val="20"/>
                <w:sz w:val="20"/>
              </w:rPr>
            </w:pPr>
          </w:p>
          <w:p w:rsidR="00C555E2" w:rsidRDefault="00C555E2" w:rsidP="000E0F77">
            <w:pPr>
              <w:pStyle w:val="Header"/>
              <w:tabs>
                <w:tab w:val="clear" w:pos="4320"/>
                <w:tab w:val="clear" w:pos="8640"/>
              </w:tabs>
              <w:rPr>
                <w:rFonts w:ascii="Arial" w:hAnsi="Arial" w:cs="Arial"/>
                <w:color w:val="333333"/>
                <w:kern w:val="20"/>
                <w:sz w:val="20"/>
              </w:rPr>
            </w:pPr>
          </w:p>
          <w:p w:rsidR="000E0F77" w:rsidRDefault="000E0F77" w:rsidP="000E0F7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5. Analyze the local, regional, national, and global business environment.</w:t>
            </w:r>
          </w:p>
          <w:p w:rsidR="000E0F77" w:rsidRDefault="000E0F77" w:rsidP="000E0F77">
            <w:pPr>
              <w:pStyle w:val="Header"/>
              <w:tabs>
                <w:tab w:val="clear" w:pos="4320"/>
                <w:tab w:val="clear" w:pos="8640"/>
              </w:tabs>
              <w:rPr>
                <w:rFonts w:ascii="Arial" w:hAnsi="Arial" w:cs="Arial"/>
                <w:color w:val="333333"/>
                <w:kern w:val="20"/>
                <w:sz w:val="20"/>
              </w:rPr>
            </w:pPr>
          </w:p>
          <w:p w:rsidR="000E0F77" w:rsidRDefault="000E0F77" w:rsidP="000E0F77">
            <w:pPr>
              <w:pStyle w:val="Header"/>
              <w:tabs>
                <w:tab w:val="clear" w:pos="4320"/>
                <w:tab w:val="clear" w:pos="8640"/>
              </w:tabs>
              <w:rPr>
                <w:rFonts w:ascii="Arial" w:hAnsi="Arial" w:cs="Arial"/>
                <w:color w:val="333333"/>
                <w:kern w:val="20"/>
                <w:sz w:val="20"/>
              </w:rPr>
            </w:pPr>
          </w:p>
          <w:p w:rsidR="006267E9" w:rsidRDefault="006267E9" w:rsidP="000E0F77">
            <w:pPr>
              <w:pStyle w:val="Header"/>
              <w:tabs>
                <w:tab w:val="clear" w:pos="4320"/>
                <w:tab w:val="clear" w:pos="8640"/>
              </w:tabs>
              <w:rPr>
                <w:rFonts w:ascii="Arial" w:hAnsi="Arial" w:cs="Arial"/>
                <w:color w:val="333333"/>
                <w:kern w:val="20"/>
                <w:sz w:val="20"/>
              </w:rPr>
            </w:pPr>
          </w:p>
          <w:p w:rsidR="006D678F" w:rsidRDefault="006D678F" w:rsidP="000E0F77">
            <w:pPr>
              <w:pStyle w:val="Header"/>
              <w:tabs>
                <w:tab w:val="clear" w:pos="4320"/>
                <w:tab w:val="clear" w:pos="8640"/>
              </w:tabs>
              <w:rPr>
                <w:rFonts w:ascii="Arial" w:hAnsi="Arial" w:cs="Arial"/>
                <w:color w:val="333333"/>
                <w:kern w:val="20"/>
                <w:sz w:val="20"/>
              </w:rPr>
            </w:pPr>
          </w:p>
          <w:p w:rsidR="006D678F" w:rsidRDefault="006D678F" w:rsidP="000E0F77">
            <w:pPr>
              <w:pStyle w:val="Header"/>
              <w:tabs>
                <w:tab w:val="clear" w:pos="4320"/>
                <w:tab w:val="clear" w:pos="8640"/>
              </w:tabs>
              <w:rPr>
                <w:rFonts w:ascii="Arial" w:hAnsi="Arial" w:cs="Arial"/>
                <w:color w:val="333333"/>
                <w:kern w:val="20"/>
                <w:sz w:val="20"/>
              </w:rPr>
            </w:pPr>
          </w:p>
          <w:p w:rsidR="006D678F" w:rsidRDefault="006D678F" w:rsidP="000E0F77">
            <w:pPr>
              <w:pStyle w:val="Header"/>
              <w:tabs>
                <w:tab w:val="clear" w:pos="4320"/>
                <w:tab w:val="clear" w:pos="8640"/>
              </w:tabs>
              <w:rPr>
                <w:rFonts w:ascii="Arial" w:hAnsi="Arial" w:cs="Arial"/>
                <w:color w:val="333333"/>
                <w:kern w:val="20"/>
                <w:sz w:val="20"/>
              </w:rPr>
            </w:pPr>
          </w:p>
          <w:p w:rsidR="006D678F" w:rsidRDefault="006D678F" w:rsidP="000E0F77">
            <w:pPr>
              <w:pStyle w:val="Header"/>
              <w:tabs>
                <w:tab w:val="clear" w:pos="4320"/>
                <w:tab w:val="clear" w:pos="8640"/>
              </w:tabs>
              <w:rPr>
                <w:rFonts w:ascii="Arial" w:hAnsi="Arial" w:cs="Arial"/>
                <w:color w:val="333333"/>
                <w:kern w:val="20"/>
                <w:sz w:val="20"/>
              </w:rPr>
            </w:pPr>
          </w:p>
          <w:p w:rsidR="004706F5" w:rsidRDefault="004706F5" w:rsidP="000E0F77">
            <w:pPr>
              <w:pStyle w:val="Header"/>
              <w:tabs>
                <w:tab w:val="clear" w:pos="4320"/>
                <w:tab w:val="clear" w:pos="8640"/>
              </w:tabs>
              <w:rPr>
                <w:rFonts w:ascii="Arial" w:hAnsi="Arial" w:cs="Arial"/>
                <w:color w:val="333333"/>
                <w:kern w:val="20"/>
                <w:sz w:val="20"/>
              </w:rPr>
            </w:pPr>
          </w:p>
          <w:p w:rsidR="00DD2519" w:rsidRDefault="00DD2519" w:rsidP="000E0F77">
            <w:pPr>
              <w:pStyle w:val="Header"/>
              <w:tabs>
                <w:tab w:val="clear" w:pos="4320"/>
                <w:tab w:val="clear" w:pos="8640"/>
              </w:tabs>
              <w:rPr>
                <w:rFonts w:ascii="Arial" w:hAnsi="Arial" w:cs="Arial"/>
                <w:color w:val="333333"/>
                <w:kern w:val="20"/>
                <w:sz w:val="20"/>
              </w:rPr>
            </w:pPr>
          </w:p>
          <w:p w:rsidR="00DD2519" w:rsidRDefault="00DD2519" w:rsidP="000E0F77">
            <w:pPr>
              <w:pStyle w:val="Header"/>
              <w:tabs>
                <w:tab w:val="clear" w:pos="4320"/>
                <w:tab w:val="clear" w:pos="8640"/>
              </w:tabs>
              <w:rPr>
                <w:rFonts w:ascii="Arial" w:hAnsi="Arial" w:cs="Arial"/>
                <w:color w:val="333333"/>
                <w:kern w:val="20"/>
                <w:sz w:val="20"/>
              </w:rPr>
            </w:pPr>
          </w:p>
          <w:p w:rsidR="00DD2519" w:rsidRDefault="00DD2519" w:rsidP="000E0F77">
            <w:pPr>
              <w:pStyle w:val="Header"/>
              <w:tabs>
                <w:tab w:val="clear" w:pos="4320"/>
                <w:tab w:val="clear" w:pos="8640"/>
              </w:tabs>
              <w:rPr>
                <w:rFonts w:ascii="Arial" w:hAnsi="Arial" w:cs="Arial"/>
                <w:color w:val="333333"/>
                <w:kern w:val="20"/>
                <w:sz w:val="20"/>
              </w:rPr>
            </w:pPr>
          </w:p>
          <w:p w:rsidR="00DD2519" w:rsidRDefault="00DD2519" w:rsidP="000E0F77">
            <w:pPr>
              <w:pStyle w:val="Header"/>
              <w:tabs>
                <w:tab w:val="clear" w:pos="4320"/>
                <w:tab w:val="clear" w:pos="8640"/>
              </w:tabs>
              <w:rPr>
                <w:rFonts w:ascii="Arial" w:hAnsi="Arial" w:cs="Arial"/>
                <w:color w:val="333333"/>
                <w:kern w:val="20"/>
                <w:sz w:val="20"/>
              </w:rPr>
            </w:pPr>
          </w:p>
          <w:p w:rsidR="00DD2519" w:rsidRDefault="00DD2519" w:rsidP="000E0F77">
            <w:pPr>
              <w:pStyle w:val="Header"/>
              <w:tabs>
                <w:tab w:val="clear" w:pos="4320"/>
                <w:tab w:val="clear" w:pos="8640"/>
              </w:tabs>
              <w:rPr>
                <w:rFonts w:ascii="Arial" w:hAnsi="Arial" w:cs="Arial"/>
                <w:color w:val="333333"/>
                <w:kern w:val="20"/>
                <w:sz w:val="20"/>
              </w:rPr>
            </w:pPr>
          </w:p>
          <w:p w:rsidR="00DD2519" w:rsidRDefault="00DD2519" w:rsidP="000E0F77">
            <w:pPr>
              <w:pStyle w:val="Header"/>
              <w:tabs>
                <w:tab w:val="clear" w:pos="4320"/>
                <w:tab w:val="clear" w:pos="8640"/>
              </w:tabs>
              <w:rPr>
                <w:rFonts w:ascii="Arial" w:hAnsi="Arial" w:cs="Arial"/>
                <w:color w:val="333333"/>
                <w:kern w:val="20"/>
                <w:sz w:val="20"/>
              </w:rPr>
            </w:pPr>
          </w:p>
          <w:p w:rsidR="00DD2519" w:rsidRDefault="00DD2519" w:rsidP="000E0F77">
            <w:pPr>
              <w:pStyle w:val="Header"/>
              <w:tabs>
                <w:tab w:val="clear" w:pos="4320"/>
                <w:tab w:val="clear" w:pos="8640"/>
              </w:tabs>
              <w:rPr>
                <w:rFonts w:ascii="Arial" w:hAnsi="Arial" w:cs="Arial"/>
                <w:color w:val="333333"/>
                <w:kern w:val="20"/>
                <w:sz w:val="20"/>
              </w:rPr>
            </w:pPr>
          </w:p>
          <w:p w:rsidR="00DD2519" w:rsidRDefault="00DD2519" w:rsidP="000E0F77">
            <w:pPr>
              <w:pStyle w:val="Header"/>
              <w:tabs>
                <w:tab w:val="clear" w:pos="4320"/>
                <w:tab w:val="clear" w:pos="8640"/>
              </w:tabs>
              <w:rPr>
                <w:rFonts w:ascii="Arial" w:hAnsi="Arial" w:cs="Arial"/>
                <w:color w:val="333333"/>
                <w:kern w:val="20"/>
                <w:sz w:val="20"/>
              </w:rPr>
            </w:pPr>
          </w:p>
          <w:p w:rsidR="00DD2519" w:rsidRDefault="00DD2519" w:rsidP="000E0F77">
            <w:pPr>
              <w:pStyle w:val="Header"/>
              <w:tabs>
                <w:tab w:val="clear" w:pos="4320"/>
                <w:tab w:val="clear" w:pos="8640"/>
              </w:tabs>
              <w:rPr>
                <w:rFonts w:ascii="Arial" w:hAnsi="Arial" w:cs="Arial"/>
                <w:color w:val="333333"/>
                <w:kern w:val="20"/>
                <w:sz w:val="20"/>
              </w:rPr>
            </w:pPr>
          </w:p>
          <w:p w:rsidR="00DD2519" w:rsidRDefault="00DD2519" w:rsidP="000E0F77">
            <w:pPr>
              <w:pStyle w:val="Header"/>
              <w:tabs>
                <w:tab w:val="clear" w:pos="4320"/>
                <w:tab w:val="clear" w:pos="8640"/>
              </w:tabs>
              <w:rPr>
                <w:rFonts w:ascii="Arial" w:hAnsi="Arial" w:cs="Arial"/>
                <w:color w:val="333333"/>
                <w:kern w:val="20"/>
                <w:sz w:val="20"/>
              </w:rPr>
            </w:pPr>
          </w:p>
          <w:p w:rsidR="00DD2519" w:rsidRDefault="00DD2519" w:rsidP="000E0F77">
            <w:pPr>
              <w:pStyle w:val="Header"/>
              <w:tabs>
                <w:tab w:val="clear" w:pos="4320"/>
                <w:tab w:val="clear" w:pos="8640"/>
              </w:tabs>
              <w:rPr>
                <w:rFonts w:ascii="Arial" w:hAnsi="Arial" w:cs="Arial"/>
                <w:color w:val="333333"/>
                <w:kern w:val="20"/>
                <w:sz w:val="20"/>
              </w:rPr>
            </w:pPr>
          </w:p>
          <w:p w:rsidR="00DD2519" w:rsidRDefault="00DD2519" w:rsidP="000E0F77">
            <w:pPr>
              <w:pStyle w:val="Header"/>
              <w:tabs>
                <w:tab w:val="clear" w:pos="4320"/>
                <w:tab w:val="clear" w:pos="8640"/>
              </w:tabs>
              <w:rPr>
                <w:rFonts w:ascii="Arial" w:hAnsi="Arial" w:cs="Arial"/>
                <w:color w:val="333333"/>
                <w:kern w:val="20"/>
                <w:sz w:val="20"/>
              </w:rPr>
            </w:pPr>
          </w:p>
          <w:p w:rsidR="00DD2519" w:rsidRDefault="00DD2519" w:rsidP="000E0F77">
            <w:pPr>
              <w:pStyle w:val="Header"/>
              <w:tabs>
                <w:tab w:val="clear" w:pos="4320"/>
                <w:tab w:val="clear" w:pos="8640"/>
              </w:tabs>
              <w:rPr>
                <w:rFonts w:ascii="Arial" w:hAnsi="Arial" w:cs="Arial"/>
                <w:color w:val="333333"/>
                <w:kern w:val="20"/>
                <w:sz w:val="20"/>
              </w:rPr>
            </w:pPr>
          </w:p>
          <w:p w:rsidR="00283D55" w:rsidRDefault="00283D55" w:rsidP="000E0F77">
            <w:pPr>
              <w:pStyle w:val="Header"/>
              <w:tabs>
                <w:tab w:val="clear" w:pos="4320"/>
                <w:tab w:val="clear" w:pos="8640"/>
              </w:tabs>
              <w:rPr>
                <w:rFonts w:ascii="Arial" w:hAnsi="Arial" w:cs="Arial"/>
                <w:color w:val="333333"/>
                <w:kern w:val="20"/>
                <w:sz w:val="20"/>
              </w:rPr>
            </w:pPr>
          </w:p>
          <w:p w:rsidR="00283D55" w:rsidRDefault="00283D55" w:rsidP="000E0F77">
            <w:pPr>
              <w:pStyle w:val="Header"/>
              <w:tabs>
                <w:tab w:val="clear" w:pos="4320"/>
                <w:tab w:val="clear" w:pos="8640"/>
              </w:tabs>
              <w:rPr>
                <w:rFonts w:ascii="Arial" w:hAnsi="Arial" w:cs="Arial"/>
                <w:color w:val="333333"/>
                <w:kern w:val="20"/>
                <w:sz w:val="20"/>
              </w:rPr>
            </w:pPr>
          </w:p>
          <w:p w:rsidR="00283D55" w:rsidRDefault="00283D55" w:rsidP="000E0F77">
            <w:pPr>
              <w:pStyle w:val="Header"/>
              <w:tabs>
                <w:tab w:val="clear" w:pos="4320"/>
                <w:tab w:val="clear" w:pos="8640"/>
              </w:tabs>
              <w:rPr>
                <w:rFonts w:ascii="Arial" w:hAnsi="Arial" w:cs="Arial"/>
                <w:color w:val="333333"/>
                <w:kern w:val="20"/>
                <w:sz w:val="20"/>
              </w:rPr>
            </w:pPr>
          </w:p>
          <w:p w:rsidR="00283D55" w:rsidRDefault="00283D55" w:rsidP="000E0F77">
            <w:pPr>
              <w:pStyle w:val="Header"/>
              <w:tabs>
                <w:tab w:val="clear" w:pos="4320"/>
                <w:tab w:val="clear" w:pos="8640"/>
              </w:tabs>
              <w:rPr>
                <w:rFonts w:ascii="Arial" w:hAnsi="Arial" w:cs="Arial"/>
                <w:color w:val="333333"/>
                <w:kern w:val="20"/>
                <w:sz w:val="20"/>
              </w:rPr>
            </w:pPr>
          </w:p>
          <w:p w:rsidR="00C555E2" w:rsidRDefault="00C555E2" w:rsidP="000E0F77">
            <w:pPr>
              <w:pStyle w:val="Header"/>
              <w:tabs>
                <w:tab w:val="clear" w:pos="4320"/>
                <w:tab w:val="clear" w:pos="8640"/>
              </w:tabs>
              <w:rPr>
                <w:rFonts w:ascii="Arial" w:hAnsi="Arial" w:cs="Arial"/>
                <w:color w:val="333333"/>
                <w:kern w:val="20"/>
                <w:sz w:val="20"/>
              </w:rPr>
            </w:pPr>
          </w:p>
          <w:p w:rsidR="00C555E2" w:rsidRDefault="00C555E2" w:rsidP="000E0F77">
            <w:pPr>
              <w:pStyle w:val="Header"/>
              <w:tabs>
                <w:tab w:val="clear" w:pos="4320"/>
                <w:tab w:val="clear" w:pos="8640"/>
              </w:tabs>
              <w:rPr>
                <w:rFonts w:ascii="Arial" w:hAnsi="Arial" w:cs="Arial"/>
                <w:color w:val="333333"/>
                <w:kern w:val="20"/>
                <w:sz w:val="20"/>
              </w:rPr>
            </w:pPr>
          </w:p>
          <w:p w:rsidR="00C555E2" w:rsidRDefault="00C555E2" w:rsidP="000E0F77">
            <w:pPr>
              <w:pStyle w:val="Header"/>
              <w:tabs>
                <w:tab w:val="clear" w:pos="4320"/>
                <w:tab w:val="clear" w:pos="8640"/>
              </w:tabs>
              <w:rPr>
                <w:rFonts w:ascii="Arial" w:hAnsi="Arial" w:cs="Arial"/>
                <w:color w:val="333333"/>
                <w:kern w:val="20"/>
                <w:sz w:val="20"/>
              </w:rPr>
            </w:pPr>
          </w:p>
          <w:p w:rsidR="00C555E2" w:rsidRDefault="00C555E2" w:rsidP="000E0F77">
            <w:pPr>
              <w:pStyle w:val="Header"/>
              <w:tabs>
                <w:tab w:val="clear" w:pos="4320"/>
                <w:tab w:val="clear" w:pos="8640"/>
              </w:tabs>
              <w:rPr>
                <w:rFonts w:ascii="Arial" w:hAnsi="Arial" w:cs="Arial"/>
                <w:color w:val="333333"/>
                <w:kern w:val="20"/>
                <w:sz w:val="20"/>
              </w:rPr>
            </w:pPr>
          </w:p>
          <w:p w:rsidR="00C555E2" w:rsidRDefault="00C555E2" w:rsidP="000E0F77">
            <w:pPr>
              <w:pStyle w:val="Header"/>
              <w:tabs>
                <w:tab w:val="clear" w:pos="4320"/>
                <w:tab w:val="clear" w:pos="8640"/>
              </w:tabs>
              <w:rPr>
                <w:rFonts w:ascii="Arial" w:hAnsi="Arial" w:cs="Arial"/>
                <w:color w:val="333333"/>
                <w:kern w:val="20"/>
                <w:sz w:val="20"/>
              </w:rPr>
            </w:pPr>
          </w:p>
          <w:p w:rsidR="00C555E2" w:rsidRDefault="00C555E2" w:rsidP="000E0F77">
            <w:pPr>
              <w:pStyle w:val="Header"/>
              <w:tabs>
                <w:tab w:val="clear" w:pos="4320"/>
                <w:tab w:val="clear" w:pos="8640"/>
              </w:tabs>
              <w:rPr>
                <w:rFonts w:ascii="Arial" w:hAnsi="Arial" w:cs="Arial"/>
                <w:color w:val="333333"/>
                <w:kern w:val="20"/>
                <w:sz w:val="20"/>
              </w:rPr>
            </w:pPr>
          </w:p>
          <w:p w:rsidR="00C555E2" w:rsidRDefault="00C555E2" w:rsidP="000E0F77">
            <w:pPr>
              <w:pStyle w:val="Header"/>
              <w:tabs>
                <w:tab w:val="clear" w:pos="4320"/>
                <w:tab w:val="clear" w:pos="8640"/>
              </w:tabs>
              <w:rPr>
                <w:rFonts w:ascii="Arial" w:hAnsi="Arial" w:cs="Arial"/>
                <w:color w:val="333333"/>
                <w:kern w:val="20"/>
                <w:sz w:val="20"/>
              </w:rPr>
            </w:pPr>
          </w:p>
          <w:p w:rsidR="00C555E2" w:rsidRDefault="00C555E2" w:rsidP="000E0F77">
            <w:pPr>
              <w:pStyle w:val="Header"/>
              <w:tabs>
                <w:tab w:val="clear" w:pos="4320"/>
                <w:tab w:val="clear" w:pos="8640"/>
              </w:tabs>
              <w:rPr>
                <w:rFonts w:ascii="Arial" w:hAnsi="Arial" w:cs="Arial"/>
                <w:color w:val="333333"/>
                <w:kern w:val="20"/>
                <w:sz w:val="20"/>
              </w:rPr>
            </w:pPr>
          </w:p>
          <w:p w:rsidR="00AE7E52" w:rsidRDefault="00AE7E52" w:rsidP="00AE7E52">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5. Analyze the local, regional, national, and global business environment.</w:t>
            </w:r>
          </w:p>
          <w:p w:rsidR="00C555E2" w:rsidRDefault="00C555E2" w:rsidP="000E0F77">
            <w:pPr>
              <w:pStyle w:val="Header"/>
              <w:tabs>
                <w:tab w:val="clear" w:pos="4320"/>
                <w:tab w:val="clear" w:pos="8640"/>
              </w:tabs>
              <w:rPr>
                <w:rFonts w:ascii="Arial" w:hAnsi="Arial" w:cs="Arial"/>
                <w:color w:val="333333"/>
                <w:kern w:val="20"/>
                <w:sz w:val="20"/>
              </w:rPr>
            </w:pPr>
          </w:p>
          <w:p w:rsidR="00C555E2" w:rsidRDefault="00C555E2" w:rsidP="000E0F77">
            <w:pPr>
              <w:pStyle w:val="Header"/>
              <w:tabs>
                <w:tab w:val="clear" w:pos="4320"/>
                <w:tab w:val="clear" w:pos="8640"/>
              </w:tabs>
              <w:rPr>
                <w:rFonts w:ascii="Arial" w:hAnsi="Arial" w:cs="Arial"/>
                <w:color w:val="333333"/>
                <w:kern w:val="20"/>
                <w:sz w:val="20"/>
              </w:rPr>
            </w:pPr>
          </w:p>
          <w:p w:rsidR="00C555E2" w:rsidRDefault="00C555E2" w:rsidP="000E0F77">
            <w:pPr>
              <w:pStyle w:val="Header"/>
              <w:tabs>
                <w:tab w:val="clear" w:pos="4320"/>
                <w:tab w:val="clear" w:pos="8640"/>
              </w:tabs>
              <w:rPr>
                <w:rFonts w:ascii="Arial" w:hAnsi="Arial" w:cs="Arial"/>
                <w:color w:val="333333"/>
                <w:kern w:val="20"/>
                <w:sz w:val="20"/>
              </w:rPr>
            </w:pPr>
          </w:p>
          <w:p w:rsidR="00C555E2" w:rsidRDefault="00C555E2" w:rsidP="000E0F77">
            <w:pPr>
              <w:pStyle w:val="Header"/>
              <w:tabs>
                <w:tab w:val="clear" w:pos="4320"/>
                <w:tab w:val="clear" w:pos="8640"/>
              </w:tabs>
              <w:rPr>
                <w:rFonts w:ascii="Arial" w:hAnsi="Arial" w:cs="Arial"/>
                <w:color w:val="333333"/>
                <w:kern w:val="20"/>
                <w:sz w:val="20"/>
              </w:rPr>
            </w:pPr>
          </w:p>
          <w:p w:rsidR="00283D55" w:rsidRDefault="00283D55" w:rsidP="000E0F77">
            <w:pPr>
              <w:pStyle w:val="Header"/>
              <w:tabs>
                <w:tab w:val="clear" w:pos="4320"/>
                <w:tab w:val="clear" w:pos="8640"/>
              </w:tabs>
              <w:rPr>
                <w:rFonts w:ascii="Arial" w:hAnsi="Arial" w:cs="Arial"/>
                <w:color w:val="333333"/>
                <w:kern w:val="20"/>
                <w:sz w:val="20"/>
              </w:rPr>
            </w:pPr>
          </w:p>
          <w:p w:rsidR="00212056" w:rsidRDefault="00212056" w:rsidP="000E0F77">
            <w:pPr>
              <w:pStyle w:val="Header"/>
              <w:tabs>
                <w:tab w:val="clear" w:pos="4320"/>
                <w:tab w:val="clear" w:pos="8640"/>
              </w:tabs>
              <w:rPr>
                <w:rFonts w:ascii="Arial" w:hAnsi="Arial" w:cs="Arial"/>
                <w:color w:val="333333"/>
                <w:kern w:val="20"/>
                <w:sz w:val="20"/>
              </w:rPr>
            </w:pPr>
          </w:p>
          <w:p w:rsidR="00212056" w:rsidRDefault="00212056" w:rsidP="000E0F77">
            <w:pPr>
              <w:pStyle w:val="Header"/>
              <w:tabs>
                <w:tab w:val="clear" w:pos="4320"/>
                <w:tab w:val="clear" w:pos="8640"/>
              </w:tabs>
              <w:rPr>
                <w:rFonts w:ascii="Arial" w:hAnsi="Arial" w:cs="Arial"/>
                <w:color w:val="333333"/>
                <w:kern w:val="20"/>
                <w:sz w:val="20"/>
              </w:rPr>
            </w:pPr>
          </w:p>
          <w:p w:rsidR="00AE7E52" w:rsidRDefault="00AE7E52" w:rsidP="000E0F77">
            <w:pPr>
              <w:pStyle w:val="Header"/>
              <w:tabs>
                <w:tab w:val="clear" w:pos="4320"/>
                <w:tab w:val="clear" w:pos="8640"/>
              </w:tabs>
              <w:rPr>
                <w:rFonts w:ascii="Arial" w:hAnsi="Arial" w:cs="Arial"/>
                <w:color w:val="333333"/>
                <w:kern w:val="20"/>
                <w:sz w:val="20"/>
              </w:rPr>
            </w:pPr>
          </w:p>
          <w:p w:rsidR="00AE7E52" w:rsidRDefault="00AE7E52" w:rsidP="000E0F77">
            <w:pPr>
              <w:pStyle w:val="Header"/>
              <w:tabs>
                <w:tab w:val="clear" w:pos="4320"/>
                <w:tab w:val="clear" w:pos="8640"/>
              </w:tabs>
              <w:rPr>
                <w:rFonts w:ascii="Arial" w:hAnsi="Arial" w:cs="Arial"/>
                <w:color w:val="333333"/>
                <w:kern w:val="20"/>
                <w:sz w:val="20"/>
              </w:rPr>
            </w:pPr>
          </w:p>
          <w:p w:rsidR="00AE7E52" w:rsidRDefault="00AE7E52" w:rsidP="000E0F77">
            <w:pPr>
              <w:pStyle w:val="Header"/>
              <w:tabs>
                <w:tab w:val="clear" w:pos="4320"/>
                <w:tab w:val="clear" w:pos="8640"/>
              </w:tabs>
              <w:rPr>
                <w:rFonts w:ascii="Arial" w:hAnsi="Arial" w:cs="Arial"/>
                <w:color w:val="333333"/>
                <w:kern w:val="20"/>
                <w:sz w:val="20"/>
              </w:rPr>
            </w:pPr>
          </w:p>
          <w:p w:rsidR="00DD2519" w:rsidRDefault="00DD2519" w:rsidP="000E0F77">
            <w:pPr>
              <w:pStyle w:val="Header"/>
              <w:tabs>
                <w:tab w:val="clear" w:pos="4320"/>
                <w:tab w:val="clear" w:pos="8640"/>
              </w:tabs>
              <w:rPr>
                <w:rFonts w:ascii="Arial" w:hAnsi="Arial" w:cs="Arial"/>
                <w:color w:val="333333"/>
                <w:kern w:val="20"/>
                <w:sz w:val="20"/>
              </w:rPr>
            </w:pPr>
          </w:p>
          <w:p w:rsidR="000E0F77" w:rsidRDefault="000E0F77" w:rsidP="000E0F7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3. Demonstrate knowledge of functional accounting skills.</w:t>
            </w:r>
          </w:p>
          <w:p w:rsidR="000E0F77" w:rsidRDefault="000E0F77" w:rsidP="000E0F77">
            <w:pPr>
              <w:pStyle w:val="Header"/>
              <w:tabs>
                <w:tab w:val="clear" w:pos="4320"/>
                <w:tab w:val="clear" w:pos="8640"/>
              </w:tabs>
              <w:rPr>
                <w:rFonts w:ascii="Arial" w:hAnsi="Arial" w:cs="Arial"/>
                <w:color w:val="333333"/>
                <w:kern w:val="20"/>
                <w:sz w:val="20"/>
              </w:rPr>
            </w:pPr>
          </w:p>
          <w:p w:rsidR="000E0F77" w:rsidRDefault="000E0F77" w:rsidP="000E0F77">
            <w:pPr>
              <w:pStyle w:val="Header"/>
              <w:tabs>
                <w:tab w:val="clear" w:pos="4320"/>
                <w:tab w:val="clear" w:pos="8640"/>
              </w:tabs>
              <w:rPr>
                <w:rFonts w:ascii="Arial" w:hAnsi="Arial" w:cs="Arial"/>
                <w:color w:val="333333"/>
                <w:kern w:val="20"/>
                <w:sz w:val="20"/>
              </w:rPr>
            </w:pPr>
          </w:p>
          <w:p w:rsidR="000E0F77" w:rsidRDefault="000E0F77" w:rsidP="000E0F77">
            <w:pPr>
              <w:pStyle w:val="Header"/>
              <w:tabs>
                <w:tab w:val="clear" w:pos="4320"/>
                <w:tab w:val="clear" w:pos="8640"/>
              </w:tabs>
              <w:rPr>
                <w:rFonts w:ascii="Arial" w:hAnsi="Arial" w:cs="Arial"/>
                <w:color w:val="333333"/>
                <w:kern w:val="20"/>
                <w:sz w:val="20"/>
              </w:rPr>
            </w:pPr>
          </w:p>
          <w:p w:rsidR="000E0F77" w:rsidRDefault="000E0F77" w:rsidP="000E0F77">
            <w:pPr>
              <w:pStyle w:val="Header"/>
              <w:tabs>
                <w:tab w:val="clear" w:pos="4320"/>
                <w:tab w:val="clear" w:pos="8640"/>
              </w:tabs>
              <w:rPr>
                <w:rFonts w:ascii="Arial" w:hAnsi="Arial" w:cs="Arial"/>
                <w:color w:val="333333"/>
                <w:kern w:val="20"/>
                <w:sz w:val="20"/>
              </w:rPr>
            </w:pPr>
          </w:p>
          <w:p w:rsidR="00C43AFE" w:rsidRDefault="00C43AFE" w:rsidP="000E0F77">
            <w:pPr>
              <w:pStyle w:val="Header"/>
              <w:tabs>
                <w:tab w:val="clear" w:pos="4320"/>
                <w:tab w:val="clear" w:pos="8640"/>
              </w:tabs>
              <w:rPr>
                <w:rFonts w:ascii="Arial" w:hAnsi="Arial" w:cs="Arial"/>
                <w:color w:val="333333"/>
                <w:kern w:val="20"/>
                <w:sz w:val="20"/>
              </w:rPr>
            </w:pPr>
          </w:p>
          <w:p w:rsidR="00C43AFE" w:rsidRDefault="00C43AFE" w:rsidP="000E0F77">
            <w:pPr>
              <w:pStyle w:val="Header"/>
              <w:tabs>
                <w:tab w:val="clear" w:pos="4320"/>
                <w:tab w:val="clear" w:pos="8640"/>
              </w:tabs>
              <w:rPr>
                <w:rFonts w:ascii="Arial" w:hAnsi="Arial" w:cs="Arial"/>
                <w:color w:val="333333"/>
                <w:kern w:val="20"/>
                <w:sz w:val="20"/>
              </w:rPr>
            </w:pPr>
          </w:p>
          <w:p w:rsidR="00AC2F14" w:rsidRDefault="00AC2F14" w:rsidP="000E0F77">
            <w:pPr>
              <w:pStyle w:val="Header"/>
              <w:tabs>
                <w:tab w:val="clear" w:pos="4320"/>
                <w:tab w:val="clear" w:pos="8640"/>
              </w:tabs>
              <w:rPr>
                <w:rFonts w:ascii="Arial" w:hAnsi="Arial" w:cs="Arial"/>
                <w:color w:val="333333"/>
                <w:kern w:val="20"/>
                <w:sz w:val="20"/>
              </w:rPr>
            </w:pPr>
          </w:p>
          <w:p w:rsidR="00AC2F14" w:rsidRDefault="00AC2F14" w:rsidP="000E0F77">
            <w:pPr>
              <w:pStyle w:val="Header"/>
              <w:tabs>
                <w:tab w:val="clear" w:pos="4320"/>
                <w:tab w:val="clear" w:pos="8640"/>
              </w:tabs>
              <w:rPr>
                <w:rFonts w:ascii="Arial" w:hAnsi="Arial" w:cs="Arial"/>
                <w:color w:val="333333"/>
                <w:kern w:val="20"/>
                <w:sz w:val="20"/>
              </w:rPr>
            </w:pPr>
          </w:p>
          <w:p w:rsidR="00AC2F14" w:rsidRDefault="00AC2F14" w:rsidP="000E0F77">
            <w:pPr>
              <w:pStyle w:val="Header"/>
              <w:tabs>
                <w:tab w:val="clear" w:pos="4320"/>
                <w:tab w:val="clear" w:pos="8640"/>
              </w:tabs>
              <w:rPr>
                <w:rFonts w:ascii="Arial" w:hAnsi="Arial" w:cs="Arial"/>
                <w:color w:val="333333"/>
                <w:kern w:val="20"/>
                <w:sz w:val="20"/>
              </w:rPr>
            </w:pPr>
          </w:p>
          <w:p w:rsidR="00AC2F14" w:rsidRDefault="00AC2F14" w:rsidP="000E0F77">
            <w:pPr>
              <w:pStyle w:val="Header"/>
              <w:tabs>
                <w:tab w:val="clear" w:pos="4320"/>
                <w:tab w:val="clear" w:pos="8640"/>
              </w:tabs>
              <w:rPr>
                <w:rFonts w:ascii="Arial" w:hAnsi="Arial" w:cs="Arial"/>
                <w:color w:val="333333"/>
                <w:kern w:val="20"/>
                <w:sz w:val="20"/>
              </w:rPr>
            </w:pPr>
          </w:p>
          <w:p w:rsidR="00AC2F14" w:rsidRDefault="00AC2F14" w:rsidP="000E0F77">
            <w:pPr>
              <w:pStyle w:val="Header"/>
              <w:tabs>
                <w:tab w:val="clear" w:pos="4320"/>
                <w:tab w:val="clear" w:pos="8640"/>
              </w:tabs>
              <w:rPr>
                <w:rFonts w:ascii="Arial" w:hAnsi="Arial" w:cs="Arial"/>
                <w:color w:val="333333"/>
                <w:kern w:val="20"/>
                <w:sz w:val="20"/>
              </w:rPr>
            </w:pPr>
          </w:p>
          <w:p w:rsidR="00C555E2" w:rsidRDefault="00C555E2" w:rsidP="000E0F77">
            <w:pPr>
              <w:pStyle w:val="Header"/>
              <w:tabs>
                <w:tab w:val="clear" w:pos="4320"/>
                <w:tab w:val="clear" w:pos="8640"/>
              </w:tabs>
              <w:rPr>
                <w:rFonts w:ascii="Arial" w:hAnsi="Arial" w:cs="Arial"/>
                <w:color w:val="333333"/>
                <w:kern w:val="20"/>
                <w:sz w:val="20"/>
              </w:rPr>
            </w:pPr>
          </w:p>
          <w:p w:rsidR="00C555E2" w:rsidRDefault="00C555E2" w:rsidP="000E0F77">
            <w:pPr>
              <w:pStyle w:val="Header"/>
              <w:tabs>
                <w:tab w:val="clear" w:pos="4320"/>
                <w:tab w:val="clear" w:pos="8640"/>
              </w:tabs>
              <w:rPr>
                <w:rFonts w:ascii="Arial" w:hAnsi="Arial" w:cs="Arial"/>
                <w:color w:val="333333"/>
                <w:kern w:val="20"/>
                <w:sz w:val="20"/>
              </w:rPr>
            </w:pPr>
          </w:p>
          <w:p w:rsidR="00C555E2" w:rsidRDefault="00C555E2" w:rsidP="000E0F77">
            <w:pPr>
              <w:pStyle w:val="Header"/>
              <w:tabs>
                <w:tab w:val="clear" w:pos="4320"/>
                <w:tab w:val="clear" w:pos="8640"/>
              </w:tabs>
              <w:rPr>
                <w:rFonts w:ascii="Arial" w:hAnsi="Arial" w:cs="Arial"/>
                <w:color w:val="333333"/>
                <w:kern w:val="20"/>
                <w:sz w:val="20"/>
              </w:rPr>
            </w:pPr>
          </w:p>
          <w:p w:rsidR="00C555E2" w:rsidRDefault="00C555E2" w:rsidP="000E0F77">
            <w:pPr>
              <w:pStyle w:val="Header"/>
              <w:tabs>
                <w:tab w:val="clear" w:pos="4320"/>
                <w:tab w:val="clear" w:pos="8640"/>
              </w:tabs>
              <w:rPr>
                <w:rFonts w:ascii="Arial" w:hAnsi="Arial" w:cs="Arial"/>
                <w:color w:val="333333"/>
                <w:kern w:val="20"/>
                <w:sz w:val="20"/>
              </w:rPr>
            </w:pPr>
          </w:p>
          <w:p w:rsidR="000E0F77" w:rsidRDefault="000E0F77" w:rsidP="000E0F77">
            <w:pPr>
              <w:pStyle w:val="Header"/>
              <w:tabs>
                <w:tab w:val="clear" w:pos="4320"/>
                <w:tab w:val="clear" w:pos="8640"/>
              </w:tabs>
              <w:rPr>
                <w:rFonts w:ascii="Arial" w:hAnsi="Arial" w:cs="Arial"/>
                <w:color w:val="333333"/>
                <w:kern w:val="20"/>
                <w:sz w:val="20"/>
              </w:rPr>
            </w:pPr>
          </w:p>
          <w:p w:rsidR="000E0F77" w:rsidRDefault="000E0F77" w:rsidP="000E0F7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4. Demonstrate knowledge of functional business communications skills.</w:t>
            </w:r>
          </w:p>
          <w:p w:rsidR="000E0F77" w:rsidRDefault="000E0F77" w:rsidP="000E0F77">
            <w:pPr>
              <w:pStyle w:val="Header"/>
              <w:tabs>
                <w:tab w:val="clear" w:pos="4320"/>
                <w:tab w:val="clear" w:pos="8640"/>
              </w:tabs>
              <w:rPr>
                <w:rFonts w:ascii="Arial" w:hAnsi="Arial" w:cs="Arial"/>
                <w:color w:val="333333"/>
                <w:kern w:val="20"/>
                <w:sz w:val="20"/>
              </w:rPr>
            </w:pPr>
          </w:p>
          <w:p w:rsidR="000E0F77" w:rsidRDefault="000E0F77" w:rsidP="000E0F77">
            <w:pPr>
              <w:pStyle w:val="Header"/>
              <w:tabs>
                <w:tab w:val="clear" w:pos="4320"/>
                <w:tab w:val="clear" w:pos="8640"/>
              </w:tabs>
              <w:rPr>
                <w:rFonts w:ascii="Arial" w:hAnsi="Arial" w:cs="Arial"/>
                <w:color w:val="333333"/>
                <w:kern w:val="20"/>
                <w:sz w:val="20"/>
              </w:rPr>
            </w:pPr>
          </w:p>
          <w:p w:rsidR="000E0F77" w:rsidRDefault="000E0F77" w:rsidP="000E0F77">
            <w:pPr>
              <w:pStyle w:val="Header"/>
              <w:tabs>
                <w:tab w:val="clear" w:pos="4320"/>
                <w:tab w:val="clear" w:pos="8640"/>
              </w:tabs>
              <w:rPr>
                <w:rFonts w:ascii="Arial" w:hAnsi="Arial" w:cs="Arial"/>
                <w:color w:val="333333"/>
                <w:kern w:val="20"/>
                <w:sz w:val="20"/>
              </w:rPr>
            </w:pPr>
          </w:p>
          <w:p w:rsidR="006267E9" w:rsidRDefault="006267E9" w:rsidP="000E0F77">
            <w:pPr>
              <w:pStyle w:val="Header"/>
              <w:tabs>
                <w:tab w:val="clear" w:pos="4320"/>
                <w:tab w:val="clear" w:pos="8640"/>
              </w:tabs>
              <w:rPr>
                <w:rFonts w:ascii="Arial" w:hAnsi="Arial" w:cs="Arial"/>
                <w:color w:val="333333"/>
                <w:kern w:val="20"/>
                <w:sz w:val="20"/>
              </w:rPr>
            </w:pPr>
          </w:p>
          <w:p w:rsidR="006267E9" w:rsidRDefault="006267E9" w:rsidP="000E0F77">
            <w:pPr>
              <w:pStyle w:val="Header"/>
              <w:tabs>
                <w:tab w:val="clear" w:pos="4320"/>
                <w:tab w:val="clear" w:pos="8640"/>
              </w:tabs>
              <w:rPr>
                <w:rFonts w:ascii="Arial" w:hAnsi="Arial" w:cs="Arial"/>
                <w:color w:val="333333"/>
                <w:kern w:val="20"/>
                <w:sz w:val="20"/>
              </w:rPr>
            </w:pPr>
          </w:p>
          <w:p w:rsidR="006267E9" w:rsidRDefault="006267E9" w:rsidP="000E0F77">
            <w:pPr>
              <w:pStyle w:val="Header"/>
              <w:tabs>
                <w:tab w:val="clear" w:pos="4320"/>
                <w:tab w:val="clear" w:pos="8640"/>
              </w:tabs>
              <w:rPr>
                <w:rFonts w:ascii="Arial" w:hAnsi="Arial" w:cs="Arial"/>
                <w:color w:val="333333"/>
                <w:kern w:val="20"/>
                <w:sz w:val="20"/>
              </w:rPr>
            </w:pPr>
          </w:p>
          <w:p w:rsidR="006267E9" w:rsidRDefault="006267E9" w:rsidP="000E0F77">
            <w:pPr>
              <w:pStyle w:val="Header"/>
              <w:tabs>
                <w:tab w:val="clear" w:pos="4320"/>
                <w:tab w:val="clear" w:pos="8640"/>
              </w:tabs>
              <w:rPr>
                <w:rFonts w:ascii="Arial" w:hAnsi="Arial" w:cs="Arial"/>
                <w:color w:val="333333"/>
                <w:kern w:val="20"/>
                <w:sz w:val="20"/>
              </w:rPr>
            </w:pPr>
          </w:p>
          <w:p w:rsidR="006267E9" w:rsidRDefault="006267E9" w:rsidP="000E0F77">
            <w:pPr>
              <w:pStyle w:val="Header"/>
              <w:tabs>
                <w:tab w:val="clear" w:pos="4320"/>
                <w:tab w:val="clear" w:pos="8640"/>
              </w:tabs>
              <w:rPr>
                <w:rFonts w:ascii="Arial" w:hAnsi="Arial" w:cs="Arial"/>
                <w:color w:val="333333"/>
                <w:kern w:val="20"/>
                <w:sz w:val="20"/>
              </w:rPr>
            </w:pPr>
          </w:p>
          <w:p w:rsidR="006267E9" w:rsidRDefault="006267E9" w:rsidP="000E0F77">
            <w:pPr>
              <w:pStyle w:val="Header"/>
              <w:tabs>
                <w:tab w:val="clear" w:pos="4320"/>
                <w:tab w:val="clear" w:pos="8640"/>
              </w:tabs>
              <w:rPr>
                <w:rFonts w:ascii="Arial" w:hAnsi="Arial" w:cs="Arial"/>
                <w:color w:val="333333"/>
                <w:kern w:val="20"/>
                <w:sz w:val="20"/>
              </w:rPr>
            </w:pPr>
          </w:p>
          <w:p w:rsidR="000E0F77" w:rsidRDefault="000E0F77" w:rsidP="000E0F77">
            <w:pPr>
              <w:pStyle w:val="Header"/>
              <w:tabs>
                <w:tab w:val="clear" w:pos="4320"/>
                <w:tab w:val="clear" w:pos="8640"/>
              </w:tabs>
              <w:rPr>
                <w:rFonts w:ascii="Arial" w:hAnsi="Arial" w:cs="Arial"/>
                <w:color w:val="333333"/>
                <w:kern w:val="20"/>
                <w:sz w:val="20"/>
              </w:rPr>
            </w:pPr>
          </w:p>
          <w:p w:rsidR="000E0F77" w:rsidRDefault="000E0F77" w:rsidP="000E0F77">
            <w:pPr>
              <w:pStyle w:val="Header"/>
              <w:tabs>
                <w:tab w:val="clear" w:pos="4320"/>
                <w:tab w:val="clear" w:pos="8640"/>
              </w:tabs>
              <w:rPr>
                <w:rFonts w:ascii="Arial" w:hAnsi="Arial" w:cs="Arial"/>
                <w:color w:val="333333"/>
                <w:kern w:val="20"/>
                <w:sz w:val="20"/>
              </w:rPr>
            </w:pPr>
          </w:p>
          <w:p w:rsidR="000E0F77" w:rsidRDefault="000E0F77" w:rsidP="000E0F7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 xml:space="preserve">5. Analyze the local, regional, national, and global business environment. </w:t>
            </w:r>
          </w:p>
          <w:p w:rsidR="006267E9" w:rsidRDefault="006267E9" w:rsidP="000E0F77">
            <w:pPr>
              <w:pStyle w:val="Header"/>
              <w:tabs>
                <w:tab w:val="clear" w:pos="4320"/>
                <w:tab w:val="clear" w:pos="8640"/>
              </w:tabs>
              <w:rPr>
                <w:rFonts w:ascii="Arial" w:hAnsi="Arial" w:cs="Arial"/>
                <w:color w:val="333333"/>
                <w:kern w:val="20"/>
                <w:sz w:val="20"/>
              </w:rPr>
            </w:pPr>
          </w:p>
          <w:p w:rsidR="000E0F77" w:rsidRDefault="000E0F77" w:rsidP="000E0F7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 xml:space="preserve">6. Demonstrate knowledge in the liberal arts area of general </w:t>
            </w:r>
            <w:r>
              <w:rPr>
                <w:rFonts w:ascii="Arial" w:hAnsi="Arial" w:cs="Arial"/>
                <w:color w:val="333333"/>
                <w:kern w:val="20"/>
                <w:sz w:val="20"/>
              </w:rPr>
              <w:lastRenderedPageBreak/>
              <w:t>education.</w:t>
            </w:r>
          </w:p>
          <w:p w:rsidR="000E0F77" w:rsidRDefault="000E0F77" w:rsidP="000E0F77">
            <w:pPr>
              <w:pStyle w:val="Header"/>
              <w:tabs>
                <w:tab w:val="clear" w:pos="4320"/>
                <w:tab w:val="clear" w:pos="8640"/>
              </w:tabs>
              <w:rPr>
                <w:rFonts w:ascii="Arial" w:hAnsi="Arial" w:cs="Arial"/>
                <w:color w:val="333333"/>
                <w:kern w:val="20"/>
                <w:sz w:val="20"/>
              </w:rPr>
            </w:pPr>
          </w:p>
          <w:p w:rsidR="000E0F77" w:rsidRDefault="000E0F77" w:rsidP="000E0F77">
            <w:pPr>
              <w:pStyle w:val="Header"/>
              <w:tabs>
                <w:tab w:val="clear" w:pos="4320"/>
                <w:tab w:val="clear" w:pos="8640"/>
              </w:tabs>
              <w:rPr>
                <w:rFonts w:ascii="Arial" w:hAnsi="Arial" w:cs="Arial"/>
                <w:color w:val="333333"/>
                <w:kern w:val="20"/>
                <w:sz w:val="20"/>
              </w:rPr>
            </w:pPr>
          </w:p>
          <w:p w:rsidR="000E0F77" w:rsidRDefault="000E0F77" w:rsidP="000E0F77">
            <w:pPr>
              <w:pStyle w:val="Header"/>
              <w:tabs>
                <w:tab w:val="clear" w:pos="4320"/>
                <w:tab w:val="clear" w:pos="8640"/>
              </w:tabs>
              <w:rPr>
                <w:rFonts w:ascii="Arial" w:hAnsi="Arial" w:cs="Arial"/>
                <w:color w:val="333333"/>
                <w:kern w:val="20"/>
                <w:sz w:val="20"/>
              </w:rPr>
            </w:pPr>
          </w:p>
          <w:p w:rsidR="000E0F77" w:rsidRDefault="000E0F77" w:rsidP="000E0F77">
            <w:pPr>
              <w:pStyle w:val="Header"/>
              <w:tabs>
                <w:tab w:val="clear" w:pos="4320"/>
                <w:tab w:val="clear" w:pos="8640"/>
              </w:tabs>
              <w:rPr>
                <w:rFonts w:ascii="Arial" w:hAnsi="Arial" w:cs="Arial"/>
                <w:color w:val="333333"/>
                <w:kern w:val="20"/>
                <w:sz w:val="20"/>
              </w:rPr>
            </w:pPr>
          </w:p>
          <w:p w:rsidR="000E0F77" w:rsidRDefault="000E0F77" w:rsidP="000E0F77">
            <w:pPr>
              <w:pStyle w:val="Header"/>
              <w:tabs>
                <w:tab w:val="clear" w:pos="4320"/>
                <w:tab w:val="clear" w:pos="8640"/>
              </w:tabs>
              <w:rPr>
                <w:rFonts w:ascii="Arial" w:hAnsi="Arial" w:cs="Arial"/>
                <w:color w:val="333333"/>
                <w:kern w:val="20"/>
                <w:sz w:val="20"/>
              </w:rPr>
            </w:pPr>
          </w:p>
          <w:p w:rsidR="000E0F77" w:rsidRDefault="000E0F77" w:rsidP="000E0F77">
            <w:pPr>
              <w:pStyle w:val="Header"/>
              <w:tabs>
                <w:tab w:val="clear" w:pos="4320"/>
                <w:tab w:val="clear" w:pos="8640"/>
              </w:tabs>
              <w:rPr>
                <w:rFonts w:ascii="Arial" w:hAnsi="Arial" w:cs="Arial"/>
                <w:color w:val="333333"/>
                <w:kern w:val="20"/>
                <w:sz w:val="20"/>
              </w:rPr>
            </w:pPr>
          </w:p>
          <w:p w:rsidR="000E0F77" w:rsidRPr="000555D4" w:rsidRDefault="000E0F77" w:rsidP="000E0F77">
            <w:pPr>
              <w:pStyle w:val="Header"/>
              <w:tabs>
                <w:tab w:val="clear" w:pos="4320"/>
                <w:tab w:val="clear" w:pos="8640"/>
              </w:tabs>
              <w:rPr>
                <w:rFonts w:ascii="Arial" w:hAnsi="Arial" w:cs="Arial"/>
                <w:color w:val="333333"/>
                <w:kern w:val="20"/>
                <w:sz w:val="20"/>
              </w:rPr>
            </w:pPr>
          </w:p>
        </w:tc>
        <w:tc>
          <w:tcPr>
            <w:tcW w:w="623" w:type="pct"/>
            <w:tcMar>
              <w:top w:w="58" w:type="dxa"/>
              <w:left w:w="58" w:type="dxa"/>
              <w:bottom w:w="58" w:type="dxa"/>
              <w:right w:w="58" w:type="dxa"/>
            </w:tcMar>
          </w:tcPr>
          <w:p w:rsidR="000E0F77" w:rsidRDefault="000E0F77" w:rsidP="000E0F7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lastRenderedPageBreak/>
              <w:t>Pretest and posttest were administered in MGMT 3013 Principles of Management.</w:t>
            </w:r>
          </w:p>
          <w:p w:rsidR="000E0F77" w:rsidRDefault="000E0F77" w:rsidP="000E0F77">
            <w:pPr>
              <w:pStyle w:val="Header"/>
              <w:tabs>
                <w:tab w:val="clear" w:pos="4320"/>
                <w:tab w:val="clear" w:pos="8640"/>
              </w:tabs>
              <w:rPr>
                <w:rFonts w:ascii="Arial" w:hAnsi="Arial" w:cs="Arial"/>
                <w:color w:val="333333"/>
                <w:kern w:val="20"/>
                <w:sz w:val="20"/>
              </w:rPr>
            </w:pPr>
          </w:p>
          <w:p w:rsidR="006267E9" w:rsidRDefault="006267E9" w:rsidP="000E0F77">
            <w:pPr>
              <w:pStyle w:val="Header"/>
              <w:tabs>
                <w:tab w:val="clear" w:pos="4320"/>
                <w:tab w:val="clear" w:pos="8640"/>
              </w:tabs>
              <w:rPr>
                <w:rFonts w:ascii="Arial" w:hAnsi="Arial" w:cs="Arial"/>
                <w:color w:val="333333"/>
                <w:kern w:val="20"/>
                <w:sz w:val="20"/>
              </w:rPr>
            </w:pPr>
          </w:p>
          <w:p w:rsidR="006267E9" w:rsidRDefault="006267E9" w:rsidP="000E0F77">
            <w:pPr>
              <w:pStyle w:val="Header"/>
              <w:tabs>
                <w:tab w:val="clear" w:pos="4320"/>
                <w:tab w:val="clear" w:pos="8640"/>
              </w:tabs>
              <w:rPr>
                <w:rFonts w:ascii="Arial" w:hAnsi="Arial" w:cs="Arial"/>
                <w:color w:val="333333"/>
                <w:kern w:val="20"/>
                <w:sz w:val="20"/>
              </w:rPr>
            </w:pPr>
          </w:p>
          <w:p w:rsidR="006267E9" w:rsidRDefault="006267E9" w:rsidP="000E0F77">
            <w:pPr>
              <w:pStyle w:val="Header"/>
              <w:tabs>
                <w:tab w:val="clear" w:pos="4320"/>
                <w:tab w:val="clear" w:pos="8640"/>
              </w:tabs>
              <w:rPr>
                <w:rFonts w:ascii="Arial" w:hAnsi="Arial" w:cs="Arial"/>
                <w:color w:val="333333"/>
                <w:kern w:val="20"/>
                <w:sz w:val="20"/>
              </w:rPr>
            </w:pPr>
          </w:p>
          <w:p w:rsidR="006267E9" w:rsidRDefault="006267E9" w:rsidP="000E0F77">
            <w:pPr>
              <w:pStyle w:val="Header"/>
              <w:tabs>
                <w:tab w:val="clear" w:pos="4320"/>
                <w:tab w:val="clear" w:pos="8640"/>
              </w:tabs>
              <w:rPr>
                <w:rFonts w:ascii="Arial" w:hAnsi="Arial" w:cs="Arial"/>
                <w:color w:val="333333"/>
                <w:kern w:val="20"/>
                <w:sz w:val="20"/>
              </w:rPr>
            </w:pPr>
          </w:p>
          <w:p w:rsidR="006267E9" w:rsidRDefault="006267E9" w:rsidP="000E0F77">
            <w:pPr>
              <w:pStyle w:val="Header"/>
              <w:tabs>
                <w:tab w:val="clear" w:pos="4320"/>
                <w:tab w:val="clear" w:pos="8640"/>
              </w:tabs>
              <w:rPr>
                <w:rFonts w:ascii="Arial" w:hAnsi="Arial" w:cs="Arial"/>
                <w:color w:val="333333"/>
                <w:kern w:val="20"/>
                <w:sz w:val="20"/>
              </w:rPr>
            </w:pPr>
          </w:p>
          <w:p w:rsidR="006267E9" w:rsidRDefault="006267E9" w:rsidP="000E0F77">
            <w:pPr>
              <w:pStyle w:val="Header"/>
              <w:tabs>
                <w:tab w:val="clear" w:pos="4320"/>
                <w:tab w:val="clear" w:pos="8640"/>
              </w:tabs>
              <w:rPr>
                <w:rFonts w:ascii="Arial" w:hAnsi="Arial" w:cs="Arial"/>
                <w:color w:val="333333"/>
                <w:kern w:val="20"/>
                <w:sz w:val="20"/>
              </w:rPr>
            </w:pPr>
          </w:p>
          <w:p w:rsidR="006267E9" w:rsidRDefault="006267E9" w:rsidP="000E0F77">
            <w:pPr>
              <w:pStyle w:val="Header"/>
              <w:tabs>
                <w:tab w:val="clear" w:pos="4320"/>
                <w:tab w:val="clear" w:pos="8640"/>
              </w:tabs>
              <w:rPr>
                <w:rFonts w:ascii="Arial" w:hAnsi="Arial" w:cs="Arial"/>
                <w:color w:val="333333"/>
                <w:kern w:val="20"/>
                <w:sz w:val="20"/>
              </w:rPr>
            </w:pPr>
          </w:p>
          <w:p w:rsidR="006267E9" w:rsidRDefault="006267E9" w:rsidP="000E0F77">
            <w:pPr>
              <w:pStyle w:val="Header"/>
              <w:tabs>
                <w:tab w:val="clear" w:pos="4320"/>
                <w:tab w:val="clear" w:pos="8640"/>
              </w:tabs>
              <w:rPr>
                <w:rFonts w:ascii="Arial" w:hAnsi="Arial" w:cs="Arial"/>
                <w:color w:val="333333"/>
                <w:kern w:val="20"/>
                <w:sz w:val="20"/>
              </w:rPr>
            </w:pPr>
          </w:p>
          <w:p w:rsidR="000E0F77" w:rsidRDefault="000E0F77" w:rsidP="000E0F7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Pretest and posttest were administered in MKTG 3113 Principles of Marketing</w:t>
            </w:r>
          </w:p>
          <w:p w:rsidR="000E0F77" w:rsidRDefault="000E0F77" w:rsidP="000E0F77">
            <w:pPr>
              <w:pStyle w:val="Header"/>
              <w:tabs>
                <w:tab w:val="clear" w:pos="4320"/>
                <w:tab w:val="clear" w:pos="8640"/>
              </w:tabs>
              <w:rPr>
                <w:rFonts w:ascii="Arial" w:hAnsi="Arial" w:cs="Arial"/>
                <w:color w:val="333333"/>
                <w:kern w:val="20"/>
                <w:sz w:val="20"/>
              </w:rPr>
            </w:pPr>
          </w:p>
          <w:p w:rsidR="000E0F77" w:rsidRDefault="000E0F77" w:rsidP="000E0F77">
            <w:pPr>
              <w:pStyle w:val="Header"/>
              <w:tabs>
                <w:tab w:val="clear" w:pos="4320"/>
                <w:tab w:val="clear" w:pos="8640"/>
              </w:tabs>
              <w:rPr>
                <w:rFonts w:ascii="Arial" w:hAnsi="Arial" w:cs="Arial"/>
                <w:color w:val="333333"/>
                <w:kern w:val="20"/>
                <w:sz w:val="20"/>
              </w:rPr>
            </w:pPr>
          </w:p>
          <w:p w:rsidR="000E0F77" w:rsidRDefault="000E0F77" w:rsidP="000E0F77">
            <w:pPr>
              <w:pStyle w:val="Header"/>
              <w:tabs>
                <w:tab w:val="clear" w:pos="4320"/>
                <w:tab w:val="clear" w:pos="8640"/>
              </w:tabs>
              <w:rPr>
                <w:rFonts w:ascii="Arial" w:hAnsi="Arial" w:cs="Arial"/>
                <w:color w:val="333333"/>
                <w:kern w:val="20"/>
                <w:sz w:val="20"/>
              </w:rPr>
            </w:pPr>
          </w:p>
          <w:p w:rsidR="000E0F77" w:rsidRDefault="000E0F77" w:rsidP="000E0F77">
            <w:pPr>
              <w:pStyle w:val="Header"/>
              <w:tabs>
                <w:tab w:val="clear" w:pos="4320"/>
                <w:tab w:val="clear" w:pos="8640"/>
              </w:tabs>
              <w:rPr>
                <w:rFonts w:ascii="Arial" w:hAnsi="Arial" w:cs="Arial"/>
                <w:color w:val="333333"/>
                <w:kern w:val="20"/>
                <w:sz w:val="20"/>
              </w:rPr>
            </w:pPr>
          </w:p>
          <w:p w:rsidR="000E0F77" w:rsidRDefault="000E0F77" w:rsidP="000E0F77">
            <w:pPr>
              <w:pStyle w:val="Header"/>
              <w:tabs>
                <w:tab w:val="clear" w:pos="4320"/>
                <w:tab w:val="clear" w:pos="8640"/>
              </w:tabs>
              <w:rPr>
                <w:rFonts w:ascii="Arial" w:hAnsi="Arial" w:cs="Arial"/>
                <w:color w:val="333333"/>
                <w:kern w:val="20"/>
                <w:sz w:val="20"/>
              </w:rPr>
            </w:pPr>
          </w:p>
          <w:p w:rsidR="000E0F77" w:rsidRDefault="000E0F77" w:rsidP="000E0F77">
            <w:pPr>
              <w:pStyle w:val="Header"/>
              <w:tabs>
                <w:tab w:val="clear" w:pos="4320"/>
                <w:tab w:val="clear" w:pos="8640"/>
              </w:tabs>
              <w:rPr>
                <w:rFonts w:ascii="Arial" w:hAnsi="Arial" w:cs="Arial"/>
                <w:color w:val="333333"/>
                <w:kern w:val="20"/>
                <w:sz w:val="20"/>
              </w:rPr>
            </w:pPr>
          </w:p>
          <w:p w:rsidR="006D678F" w:rsidRDefault="006D678F" w:rsidP="000E0F77">
            <w:pPr>
              <w:pStyle w:val="Header"/>
              <w:tabs>
                <w:tab w:val="clear" w:pos="4320"/>
                <w:tab w:val="clear" w:pos="8640"/>
              </w:tabs>
              <w:rPr>
                <w:rFonts w:ascii="Arial" w:hAnsi="Arial" w:cs="Arial"/>
                <w:color w:val="333333"/>
                <w:kern w:val="20"/>
                <w:sz w:val="20"/>
              </w:rPr>
            </w:pPr>
          </w:p>
          <w:p w:rsidR="006D678F" w:rsidRDefault="006D678F" w:rsidP="000E0F77">
            <w:pPr>
              <w:pStyle w:val="Header"/>
              <w:tabs>
                <w:tab w:val="clear" w:pos="4320"/>
                <w:tab w:val="clear" w:pos="8640"/>
              </w:tabs>
              <w:rPr>
                <w:rFonts w:ascii="Arial" w:hAnsi="Arial" w:cs="Arial"/>
                <w:color w:val="333333"/>
                <w:kern w:val="20"/>
                <w:sz w:val="20"/>
              </w:rPr>
            </w:pPr>
          </w:p>
          <w:p w:rsidR="006D678F" w:rsidRDefault="006D678F" w:rsidP="000E0F77">
            <w:pPr>
              <w:pStyle w:val="Header"/>
              <w:tabs>
                <w:tab w:val="clear" w:pos="4320"/>
                <w:tab w:val="clear" w:pos="8640"/>
              </w:tabs>
              <w:rPr>
                <w:rFonts w:ascii="Arial" w:hAnsi="Arial" w:cs="Arial"/>
                <w:color w:val="333333"/>
                <w:kern w:val="20"/>
                <w:sz w:val="20"/>
              </w:rPr>
            </w:pPr>
          </w:p>
          <w:p w:rsidR="006D678F" w:rsidRDefault="006D678F" w:rsidP="000E0F77">
            <w:pPr>
              <w:pStyle w:val="Header"/>
              <w:tabs>
                <w:tab w:val="clear" w:pos="4320"/>
                <w:tab w:val="clear" w:pos="8640"/>
              </w:tabs>
              <w:rPr>
                <w:rFonts w:ascii="Arial" w:hAnsi="Arial" w:cs="Arial"/>
                <w:color w:val="333333"/>
                <w:kern w:val="20"/>
                <w:sz w:val="20"/>
              </w:rPr>
            </w:pPr>
          </w:p>
          <w:p w:rsidR="004706F5" w:rsidRDefault="004706F5" w:rsidP="000E0F77">
            <w:pPr>
              <w:pStyle w:val="Header"/>
              <w:tabs>
                <w:tab w:val="clear" w:pos="4320"/>
                <w:tab w:val="clear" w:pos="8640"/>
              </w:tabs>
              <w:rPr>
                <w:rFonts w:ascii="Arial" w:hAnsi="Arial" w:cs="Arial"/>
                <w:color w:val="333333"/>
                <w:kern w:val="20"/>
                <w:sz w:val="20"/>
              </w:rPr>
            </w:pPr>
          </w:p>
          <w:p w:rsidR="006267E9" w:rsidRDefault="004706F5" w:rsidP="000E0F77">
            <w:pPr>
              <w:pStyle w:val="Header"/>
              <w:tabs>
                <w:tab w:val="clear" w:pos="4320"/>
                <w:tab w:val="clear" w:pos="8640"/>
              </w:tabs>
              <w:rPr>
                <w:rFonts w:ascii="Arial Narrow" w:hAnsi="Arial Narrow"/>
                <w:sz w:val="20"/>
                <w:szCs w:val="18"/>
              </w:rPr>
            </w:pPr>
            <w:r w:rsidRPr="009A790B">
              <w:rPr>
                <w:rFonts w:ascii="Arial Narrow" w:hAnsi="Arial Narrow"/>
                <w:sz w:val="20"/>
                <w:szCs w:val="18"/>
              </w:rPr>
              <w:t>Students are administered the Educational Testing Service Field Test in Business.</w:t>
            </w:r>
            <w:r>
              <w:rPr>
                <w:rFonts w:ascii="Arial Narrow" w:hAnsi="Arial Narrow"/>
                <w:sz w:val="20"/>
                <w:szCs w:val="18"/>
              </w:rPr>
              <w:t xml:space="preserve"> The field test measures student knowledge in </w:t>
            </w:r>
            <w:r w:rsidR="00C555E2">
              <w:rPr>
                <w:rFonts w:ascii="Arial Narrow" w:hAnsi="Arial Narrow"/>
                <w:sz w:val="20"/>
                <w:szCs w:val="18"/>
              </w:rPr>
              <w:t>four</w:t>
            </w:r>
            <w:r>
              <w:rPr>
                <w:rFonts w:ascii="Arial Narrow" w:hAnsi="Arial Narrow"/>
                <w:sz w:val="20"/>
                <w:szCs w:val="18"/>
              </w:rPr>
              <w:t xml:space="preserve"> areas of business: management, marketing, accounting, economics</w:t>
            </w:r>
          </w:p>
          <w:p w:rsidR="00283D55" w:rsidRDefault="00283D55" w:rsidP="000E0F77">
            <w:pPr>
              <w:pStyle w:val="Header"/>
              <w:tabs>
                <w:tab w:val="clear" w:pos="4320"/>
                <w:tab w:val="clear" w:pos="8640"/>
              </w:tabs>
              <w:rPr>
                <w:rFonts w:ascii="Arial Narrow" w:hAnsi="Arial Narrow"/>
                <w:sz w:val="20"/>
                <w:szCs w:val="18"/>
              </w:rPr>
            </w:pPr>
          </w:p>
          <w:p w:rsidR="00283D55" w:rsidRDefault="00283D55" w:rsidP="000E0F77">
            <w:pPr>
              <w:pStyle w:val="Header"/>
              <w:tabs>
                <w:tab w:val="clear" w:pos="4320"/>
                <w:tab w:val="clear" w:pos="8640"/>
              </w:tabs>
              <w:rPr>
                <w:rFonts w:ascii="Arial" w:hAnsi="Arial" w:cs="Arial"/>
                <w:color w:val="333333"/>
                <w:kern w:val="20"/>
                <w:sz w:val="20"/>
              </w:rPr>
            </w:pPr>
          </w:p>
          <w:p w:rsidR="00C555E2" w:rsidRDefault="00C555E2" w:rsidP="000E0F77">
            <w:pPr>
              <w:pStyle w:val="Header"/>
              <w:tabs>
                <w:tab w:val="clear" w:pos="4320"/>
                <w:tab w:val="clear" w:pos="8640"/>
              </w:tabs>
              <w:rPr>
                <w:rFonts w:ascii="Arial" w:hAnsi="Arial" w:cs="Arial"/>
                <w:color w:val="333333"/>
                <w:kern w:val="20"/>
                <w:sz w:val="20"/>
              </w:rPr>
            </w:pPr>
          </w:p>
          <w:p w:rsidR="00C555E2" w:rsidRDefault="00C555E2" w:rsidP="000E0F77">
            <w:pPr>
              <w:pStyle w:val="Header"/>
              <w:tabs>
                <w:tab w:val="clear" w:pos="4320"/>
                <w:tab w:val="clear" w:pos="8640"/>
              </w:tabs>
              <w:rPr>
                <w:rFonts w:ascii="Arial" w:hAnsi="Arial" w:cs="Arial"/>
                <w:color w:val="333333"/>
                <w:kern w:val="20"/>
                <w:sz w:val="20"/>
              </w:rPr>
            </w:pPr>
          </w:p>
          <w:p w:rsidR="00C555E2" w:rsidRDefault="00C555E2" w:rsidP="000E0F77">
            <w:pPr>
              <w:pStyle w:val="Header"/>
              <w:tabs>
                <w:tab w:val="clear" w:pos="4320"/>
                <w:tab w:val="clear" w:pos="8640"/>
              </w:tabs>
              <w:rPr>
                <w:rFonts w:ascii="Arial" w:hAnsi="Arial" w:cs="Arial"/>
                <w:color w:val="333333"/>
                <w:kern w:val="20"/>
                <w:sz w:val="20"/>
              </w:rPr>
            </w:pPr>
          </w:p>
          <w:p w:rsidR="00C555E2" w:rsidRDefault="00C555E2" w:rsidP="000E0F77">
            <w:pPr>
              <w:pStyle w:val="Header"/>
              <w:tabs>
                <w:tab w:val="clear" w:pos="4320"/>
                <w:tab w:val="clear" w:pos="8640"/>
              </w:tabs>
              <w:rPr>
                <w:rFonts w:ascii="Arial" w:hAnsi="Arial" w:cs="Arial"/>
                <w:color w:val="333333"/>
                <w:kern w:val="20"/>
                <w:sz w:val="20"/>
              </w:rPr>
            </w:pPr>
          </w:p>
          <w:p w:rsidR="00C555E2" w:rsidRDefault="00C555E2" w:rsidP="000E0F77">
            <w:pPr>
              <w:pStyle w:val="Header"/>
              <w:tabs>
                <w:tab w:val="clear" w:pos="4320"/>
                <w:tab w:val="clear" w:pos="8640"/>
              </w:tabs>
              <w:rPr>
                <w:rFonts w:ascii="Arial" w:hAnsi="Arial" w:cs="Arial"/>
                <w:color w:val="333333"/>
                <w:kern w:val="20"/>
                <w:sz w:val="20"/>
              </w:rPr>
            </w:pPr>
          </w:p>
          <w:p w:rsidR="00C555E2" w:rsidRDefault="00C555E2" w:rsidP="000E0F77">
            <w:pPr>
              <w:pStyle w:val="Header"/>
              <w:tabs>
                <w:tab w:val="clear" w:pos="4320"/>
                <w:tab w:val="clear" w:pos="8640"/>
              </w:tabs>
              <w:rPr>
                <w:rFonts w:ascii="Arial" w:hAnsi="Arial" w:cs="Arial"/>
                <w:color w:val="333333"/>
                <w:kern w:val="20"/>
                <w:sz w:val="20"/>
              </w:rPr>
            </w:pPr>
          </w:p>
          <w:p w:rsidR="00C555E2" w:rsidRDefault="00C555E2" w:rsidP="000E0F77">
            <w:pPr>
              <w:pStyle w:val="Header"/>
              <w:tabs>
                <w:tab w:val="clear" w:pos="4320"/>
                <w:tab w:val="clear" w:pos="8640"/>
              </w:tabs>
              <w:rPr>
                <w:rFonts w:ascii="Arial" w:hAnsi="Arial" w:cs="Arial"/>
                <w:color w:val="333333"/>
                <w:kern w:val="20"/>
                <w:sz w:val="20"/>
              </w:rPr>
            </w:pPr>
          </w:p>
          <w:p w:rsidR="00C555E2" w:rsidRDefault="00C555E2" w:rsidP="000E0F77">
            <w:pPr>
              <w:pStyle w:val="Header"/>
              <w:tabs>
                <w:tab w:val="clear" w:pos="4320"/>
                <w:tab w:val="clear" w:pos="8640"/>
              </w:tabs>
              <w:rPr>
                <w:rFonts w:ascii="Arial" w:hAnsi="Arial" w:cs="Arial"/>
                <w:color w:val="333333"/>
                <w:kern w:val="20"/>
                <w:sz w:val="20"/>
              </w:rPr>
            </w:pPr>
          </w:p>
          <w:p w:rsidR="00C555E2" w:rsidRDefault="00C555E2" w:rsidP="000E0F77">
            <w:pPr>
              <w:pStyle w:val="Header"/>
              <w:tabs>
                <w:tab w:val="clear" w:pos="4320"/>
                <w:tab w:val="clear" w:pos="8640"/>
              </w:tabs>
              <w:rPr>
                <w:rFonts w:ascii="Arial" w:hAnsi="Arial" w:cs="Arial"/>
                <w:color w:val="333333"/>
                <w:kern w:val="20"/>
                <w:sz w:val="20"/>
              </w:rPr>
            </w:pPr>
          </w:p>
          <w:p w:rsidR="00C555E2" w:rsidRDefault="00C555E2" w:rsidP="000E0F77">
            <w:pPr>
              <w:pStyle w:val="Header"/>
              <w:tabs>
                <w:tab w:val="clear" w:pos="4320"/>
                <w:tab w:val="clear" w:pos="8640"/>
              </w:tabs>
              <w:rPr>
                <w:rFonts w:ascii="Arial" w:hAnsi="Arial" w:cs="Arial"/>
                <w:color w:val="333333"/>
                <w:kern w:val="20"/>
                <w:sz w:val="20"/>
              </w:rPr>
            </w:pPr>
          </w:p>
          <w:p w:rsidR="00C555E2" w:rsidRDefault="00C555E2" w:rsidP="000E0F77">
            <w:pPr>
              <w:pStyle w:val="Header"/>
              <w:tabs>
                <w:tab w:val="clear" w:pos="4320"/>
                <w:tab w:val="clear" w:pos="8640"/>
              </w:tabs>
              <w:rPr>
                <w:rFonts w:ascii="Arial" w:hAnsi="Arial" w:cs="Arial"/>
                <w:color w:val="333333"/>
                <w:kern w:val="20"/>
                <w:sz w:val="20"/>
              </w:rPr>
            </w:pPr>
          </w:p>
          <w:p w:rsidR="00C555E2" w:rsidRDefault="00C555E2" w:rsidP="000E0F77">
            <w:pPr>
              <w:pStyle w:val="Header"/>
              <w:tabs>
                <w:tab w:val="clear" w:pos="4320"/>
                <w:tab w:val="clear" w:pos="8640"/>
              </w:tabs>
              <w:rPr>
                <w:rFonts w:ascii="Arial" w:hAnsi="Arial" w:cs="Arial"/>
                <w:color w:val="333333"/>
                <w:kern w:val="20"/>
                <w:sz w:val="20"/>
              </w:rPr>
            </w:pPr>
          </w:p>
          <w:p w:rsidR="00212056" w:rsidRDefault="00212056" w:rsidP="000E0F77">
            <w:pPr>
              <w:pStyle w:val="Header"/>
              <w:tabs>
                <w:tab w:val="clear" w:pos="4320"/>
                <w:tab w:val="clear" w:pos="8640"/>
              </w:tabs>
              <w:rPr>
                <w:rFonts w:ascii="Arial" w:hAnsi="Arial" w:cs="Arial"/>
                <w:color w:val="333333"/>
                <w:kern w:val="20"/>
                <w:sz w:val="20"/>
              </w:rPr>
            </w:pPr>
          </w:p>
          <w:p w:rsidR="00212056" w:rsidRDefault="00212056" w:rsidP="000E0F77">
            <w:pPr>
              <w:pStyle w:val="Header"/>
              <w:tabs>
                <w:tab w:val="clear" w:pos="4320"/>
                <w:tab w:val="clear" w:pos="8640"/>
              </w:tabs>
              <w:rPr>
                <w:rFonts w:ascii="Arial" w:hAnsi="Arial" w:cs="Arial"/>
                <w:color w:val="333333"/>
                <w:kern w:val="20"/>
                <w:sz w:val="20"/>
              </w:rPr>
            </w:pPr>
          </w:p>
          <w:p w:rsidR="00212056" w:rsidRDefault="00212056" w:rsidP="000E0F77">
            <w:pPr>
              <w:pStyle w:val="Header"/>
              <w:tabs>
                <w:tab w:val="clear" w:pos="4320"/>
                <w:tab w:val="clear" w:pos="8640"/>
              </w:tabs>
              <w:rPr>
                <w:rFonts w:ascii="Arial" w:hAnsi="Arial" w:cs="Arial"/>
                <w:color w:val="333333"/>
                <w:kern w:val="20"/>
                <w:sz w:val="20"/>
              </w:rPr>
            </w:pPr>
          </w:p>
          <w:p w:rsidR="00212056" w:rsidRDefault="00212056" w:rsidP="000E0F77">
            <w:pPr>
              <w:pStyle w:val="Header"/>
              <w:tabs>
                <w:tab w:val="clear" w:pos="4320"/>
                <w:tab w:val="clear" w:pos="8640"/>
              </w:tabs>
              <w:rPr>
                <w:rFonts w:ascii="Arial" w:hAnsi="Arial" w:cs="Arial"/>
                <w:color w:val="333333"/>
                <w:kern w:val="20"/>
                <w:sz w:val="20"/>
              </w:rPr>
            </w:pPr>
          </w:p>
          <w:p w:rsidR="00212056" w:rsidRDefault="00212056" w:rsidP="000E0F77">
            <w:pPr>
              <w:pStyle w:val="Header"/>
              <w:tabs>
                <w:tab w:val="clear" w:pos="4320"/>
                <w:tab w:val="clear" w:pos="8640"/>
              </w:tabs>
              <w:rPr>
                <w:rFonts w:ascii="Arial" w:hAnsi="Arial" w:cs="Arial"/>
                <w:color w:val="333333"/>
                <w:kern w:val="20"/>
                <w:sz w:val="20"/>
              </w:rPr>
            </w:pPr>
          </w:p>
          <w:p w:rsidR="00DD2519" w:rsidRDefault="00DD2519" w:rsidP="000E0F77">
            <w:pPr>
              <w:pStyle w:val="Header"/>
              <w:tabs>
                <w:tab w:val="clear" w:pos="4320"/>
                <w:tab w:val="clear" w:pos="8640"/>
              </w:tabs>
              <w:rPr>
                <w:rFonts w:ascii="Arial" w:hAnsi="Arial" w:cs="Arial"/>
                <w:color w:val="333333"/>
                <w:kern w:val="20"/>
                <w:sz w:val="20"/>
              </w:rPr>
            </w:pPr>
          </w:p>
          <w:p w:rsidR="00AE7E52" w:rsidRDefault="00AE7E52" w:rsidP="000E0F77">
            <w:pPr>
              <w:pStyle w:val="Header"/>
              <w:tabs>
                <w:tab w:val="clear" w:pos="4320"/>
                <w:tab w:val="clear" w:pos="8640"/>
              </w:tabs>
              <w:rPr>
                <w:rFonts w:ascii="Arial" w:hAnsi="Arial" w:cs="Arial"/>
                <w:color w:val="333333"/>
                <w:kern w:val="20"/>
                <w:sz w:val="20"/>
              </w:rPr>
            </w:pPr>
          </w:p>
          <w:p w:rsidR="00AE7E52" w:rsidRDefault="00AE7E52" w:rsidP="000E0F77">
            <w:pPr>
              <w:pStyle w:val="Header"/>
              <w:tabs>
                <w:tab w:val="clear" w:pos="4320"/>
                <w:tab w:val="clear" w:pos="8640"/>
              </w:tabs>
              <w:rPr>
                <w:rFonts w:ascii="Arial" w:hAnsi="Arial" w:cs="Arial"/>
                <w:color w:val="333333"/>
                <w:kern w:val="20"/>
                <w:sz w:val="20"/>
              </w:rPr>
            </w:pPr>
          </w:p>
          <w:p w:rsidR="00AE7E52" w:rsidRDefault="00AE7E52" w:rsidP="000E0F77">
            <w:pPr>
              <w:pStyle w:val="Header"/>
              <w:tabs>
                <w:tab w:val="clear" w:pos="4320"/>
                <w:tab w:val="clear" w:pos="8640"/>
              </w:tabs>
              <w:rPr>
                <w:rFonts w:ascii="Arial" w:hAnsi="Arial" w:cs="Arial"/>
                <w:color w:val="333333"/>
                <w:kern w:val="20"/>
                <w:sz w:val="20"/>
              </w:rPr>
            </w:pPr>
          </w:p>
          <w:p w:rsidR="00AE7E52" w:rsidRDefault="00AE7E52" w:rsidP="000E0F77">
            <w:pPr>
              <w:pStyle w:val="Header"/>
              <w:tabs>
                <w:tab w:val="clear" w:pos="4320"/>
                <w:tab w:val="clear" w:pos="8640"/>
              </w:tabs>
              <w:rPr>
                <w:rFonts w:ascii="Arial" w:hAnsi="Arial" w:cs="Arial"/>
                <w:color w:val="333333"/>
                <w:kern w:val="20"/>
                <w:sz w:val="20"/>
              </w:rPr>
            </w:pPr>
          </w:p>
          <w:p w:rsidR="00DD2519" w:rsidRDefault="00DD2519" w:rsidP="000E0F77">
            <w:pPr>
              <w:pStyle w:val="Header"/>
              <w:tabs>
                <w:tab w:val="clear" w:pos="4320"/>
                <w:tab w:val="clear" w:pos="8640"/>
              </w:tabs>
              <w:rPr>
                <w:rFonts w:ascii="Arial" w:hAnsi="Arial" w:cs="Arial"/>
                <w:color w:val="333333"/>
                <w:kern w:val="20"/>
                <w:sz w:val="20"/>
              </w:rPr>
            </w:pPr>
          </w:p>
          <w:p w:rsidR="00DD2519" w:rsidRDefault="00AC2F14" w:rsidP="000E0F77">
            <w:pPr>
              <w:pStyle w:val="Header"/>
              <w:tabs>
                <w:tab w:val="clear" w:pos="4320"/>
                <w:tab w:val="clear" w:pos="8640"/>
              </w:tabs>
              <w:rPr>
                <w:rFonts w:ascii="Arial" w:hAnsi="Arial" w:cs="Arial"/>
                <w:color w:val="333333"/>
                <w:kern w:val="20"/>
                <w:sz w:val="20"/>
              </w:rPr>
            </w:pPr>
            <w:r>
              <w:rPr>
                <w:rFonts w:ascii="Arial Narrow" w:hAnsi="Arial Narrow" w:cs="Arial"/>
                <w:color w:val="333333"/>
                <w:kern w:val="20"/>
                <w:sz w:val="20"/>
              </w:rPr>
              <w:t>S</w:t>
            </w:r>
            <w:r w:rsidR="00283D55" w:rsidRPr="004F550A">
              <w:rPr>
                <w:rFonts w:ascii="Arial Narrow" w:hAnsi="Arial Narrow" w:cs="Arial"/>
                <w:color w:val="333333"/>
                <w:kern w:val="20"/>
                <w:sz w:val="20"/>
              </w:rPr>
              <w:t xml:space="preserve">urvey </w:t>
            </w:r>
            <w:r>
              <w:rPr>
                <w:rFonts w:ascii="Arial Narrow" w:hAnsi="Arial Narrow" w:cs="Arial"/>
                <w:color w:val="333333"/>
                <w:kern w:val="20"/>
                <w:sz w:val="20"/>
              </w:rPr>
              <w:t>will be</w:t>
            </w:r>
            <w:r w:rsidR="00283D55">
              <w:rPr>
                <w:rFonts w:ascii="Arial" w:hAnsi="Arial" w:cs="Arial"/>
                <w:color w:val="333333"/>
                <w:kern w:val="20"/>
                <w:sz w:val="20"/>
              </w:rPr>
              <w:t xml:space="preserve"> conducted to show satisfaction with the program. Two questions were do you feel the program was beneficial and did the program stress tolerance for diverse groups?</w:t>
            </w:r>
          </w:p>
          <w:p w:rsidR="00DD2519" w:rsidRDefault="00DD2519" w:rsidP="000E0F77">
            <w:pPr>
              <w:pStyle w:val="Header"/>
              <w:tabs>
                <w:tab w:val="clear" w:pos="4320"/>
                <w:tab w:val="clear" w:pos="8640"/>
              </w:tabs>
              <w:rPr>
                <w:rFonts w:ascii="Arial" w:hAnsi="Arial" w:cs="Arial"/>
                <w:color w:val="333333"/>
                <w:kern w:val="20"/>
                <w:sz w:val="20"/>
              </w:rPr>
            </w:pPr>
          </w:p>
          <w:p w:rsidR="00283D55" w:rsidRDefault="00283D55" w:rsidP="000E0F77">
            <w:pPr>
              <w:pStyle w:val="Header"/>
              <w:tabs>
                <w:tab w:val="clear" w:pos="4320"/>
                <w:tab w:val="clear" w:pos="8640"/>
              </w:tabs>
              <w:rPr>
                <w:rFonts w:ascii="Arial" w:hAnsi="Arial" w:cs="Arial"/>
                <w:color w:val="333333"/>
                <w:kern w:val="20"/>
                <w:sz w:val="20"/>
              </w:rPr>
            </w:pPr>
          </w:p>
          <w:p w:rsidR="00283D55" w:rsidRDefault="00283D55" w:rsidP="000E0F77">
            <w:pPr>
              <w:pStyle w:val="Header"/>
              <w:tabs>
                <w:tab w:val="clear" w:pos="4320"/>
                <w:tab w:val="clear" w:pos="8640"/>
              </w:tabs>
              <w:rPr>
                <w:rFonts w:ascii="Arial" w:hAnsi="Arial" w:cs="Arial"/>
                <w:color w:val="333333"/>
                <w:kern w:val="20"/>
                <w:sz w:val="20"/>
              </w:rPr>
            </w:pPr>
          </w:p>
          <w:p w:rsidR="000E0F77" w:rsidRDefault="000E0F77" w:rsidP="000E0F7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Pretest and posttest were administered in ACCT 2103 Accounting I and ACCT 2203 Accounting II.</w:t>
            </w:r>
          </w:p>
          <w:p w:rsidR="000E0F77" w:rsidRDefault="000E0F77" w:rsidP="000E0F77">
            <w:pPr>
              <w:pStyle w:val="Header"/>
              <w:tabs>
                <w:tab w:val="clear" w:pos="4320"/>
                <w:tab w:val="clear" w:pos="8640"/>
              </w:tabs>
              <w:rPr>
                <w:rFonts w:ascii="Arial" w:hAnsi="Arial" w:cs="Arial"/>
                <w:color w:val="333333"/>
                <w:kern w:val="20"/>
                <w:sz w:val="20"/>
              </w:rPr>
            </w:pPr>
          </w:p>
          <w:p w:rsidR="000E0F77" w:rsidRDefault="000E0F77" w:rsidP="000E0F77">
            <w:pPr>
              <w:pStyle w:val="Header"/>
              <w:tabs>
                <w:tab w:val="clear" w:pos="4320"/>
                <w:tab w:val="clear" w:pos="8640"/>
              </w:tabs>
              <w:rPr>
                <w:rFonts w:ascii="Arial" w:hAnsi="Arial" w:cs="Arial"/>
                <w:color w:val="333333"/>
                <w:kern w:val="20"/>
                <w:sz w:val="20"/>
              </w:rPr>
            </w:pPr>
          </w:p>
          <w:p w:rsidR="000E0F77" w:rsidRDefault="000E0F77" w:rsidP="000E0F77">
            <w:pPr>
              <w:pStyle w:val="Header"/>
              <w:tabs>
                <w:tab w:val="clear" w:pos="4320"/>
                <w:tab w:val="clear" w:pos="8640"/>
              </w:tabs>
              <w:rPr>
                <w:rFonts w:ascii="Arial" w:hAnsi="Arial" w:cs="Arial"/>
                <w:color w:val="333333"/>
                <w:kern w:val="20"/>
                <w:sz w:val="20"/>
              </w:rPr>
            </w:pPr>
          </w:p>
          <w:p w:rsidR="000E0F77" w:rsidRDefault="000E0F77" w:rsidP="000E0F77">
            <w:pPr>
              <w:pStyle w:val="Header"/>
              <w:tabs>
                <w:tab w:val="clear" w:pos="4320"/>
                <w:tab w:val="clear" w:pos="8640"/>
              </w:tabs>
              <w:rPr>
                <w:rFonts w:ascii="Arial" w:hAnsi="Arial" w:cs="Arial"/>
                <w:color w:val="333333"/>
                <w:kern w:val="20"/>
                <w:sz w:val="20"/>
              </w:rPr>
            </w:pPr>
          </w:p>
          <w:p w:rsidR="000E0F77" w:rsidRDefault="000E0F77" w:rsidP="000E0F77">
            <w:pPr>
              <w:pStyle w:val="Header"/>
              <w:tabs>
                <w:tab w:val="clear" w:pos="4320"/>
                <w:tab w:val="clear" w:pos="8640"/>
              </w:tabs>
              <w:rPr>
                <w:rFonts w:ascii="Arial" w:hAnsi="Arial" w:cs="Arial"/>
                <w:color w:val="333333"/>
                <w:kern w:val="20"/>
                <w:sz w:val="20"/>
              </w:rPr>
            </w:pPr>
          </w:p>
          <w:p w:rsidR="00C43AFE" w:rsidRDefault="00C43AFE" w:rsidP="000E0F77">
            <w:pPr>
              <w:pStyle w:val="Header"/>
              <w:tabs>
                <w:tab w:val="clear" w:pos="4320"/>
                <w:tab w:val="clear" w:pos="8640"/>
              </w:tabs>
              <w:rPr>
                <w:rFonts w:ascii="Arial" w:hAnsi="Arial" w:cs="Arial"/>
                <w:color w:val="333333"/>
                <w:kern w:val="20"/>
                <w:sz w:val="20"/>
              </w:rPr>
            </w:pPr>
          </w:p>
          <w:p w:rsidR="00C43AFE" w:rsidRDefault="00C43AFE" w:rsidP="000E0F77">
            <w:pPr>
              <w:pStyle w:val="Header"/>
              <w:tabs>
                <w:tab w:val="clear" w:pos="4320"/>
                <w:tab w:val="clear" w:pos="8640"/>
              </w:tabs>
              <w:rPr>
                <w:rFonts w:ascii="Arial" w:hAnsi="Arial" w:cs="Arial"/>
                <w:color w:val="333333"/>
                <w:kern w:val="20"/>
                <w:sz w:val="20"/>
              </w:rPr>
            </w:pPr>
          </w:p>
          <w:p w:rsidR="00C43AFE" w:rsidRDefault="00C43AFE" w:rsidP="000E0F77">
            <w:pPr>
              <w:pStyle w:val="Header"/>
              <w:tabs>
                <w:tab w:val="clear" w:pos="4320"/>
                <w:tab w:val="clear" w:pos="8640"/>
              </w:tabs>
              <w:rPr>
                <w:rFonts w:ascii="Arial" w:hAnsi="Arial" w:cs="Arial"/>
                <w:color w:val="333333"/>
                <w:kern w:val="20"/>
                <w:sz w:val="20"/>
              </w:rPr>
            </w:pPr>
          </w:p>
          <w:p w:rsidR="000E0F77" w:rsidRDefault="000E0F77" w:rsidP="000E0F77">
            <w:pPr>
              <w:pStyle w:val="Header"/>
              <w:tabs>
                <w:tab w:val="clear" w:pos="4320"/>
                <w:tab w:val="clear" w:pos="8640"/>
              </w:tabs>
              <w:rPr>
                <w:rFonts w:ascii="Arial" w:hAnsi="Arial" w:cs="Arial"/>
                <w:color w:val="333333"/>
                <w:kern w:val="20"/>
                <w:sz w:val="20"/>
              </w:rPr>
            </w:pPr>
          </w:p>
          <w:p w:rsidR="00C555E2" w:rsidRDefault="00C555E2" w:rsidP="000E0F77">
            <w:pPr>
              <w:pStyle w:val="Header"/>
              <w:tabs>
                <w:tab w:val="clear" w:pos="4320"/>
                <w:tab w:val="clear" w:pos="8640"/>
              </w:tabs>
              <w:rPr>
                <w:rFonts w:ascii="Arial" w:hAnsi="Arial" w:cs="Arial"/>
                <w:color w:val="333333"/>
                <w:kern w:val="20"/>
                <w:sz w:val="20"/>
              </w:rPr>
            </w:pPr>
          </w:p>
          <w:p w:rsidR="00C555E2" w:rsidRDefault="00C555E2" w:rsidP="000E0F77">
            <w:pPr>
              <w:pStyle w:val="Header"/>
              <w:tabs>
                <w:tab w:val="clear" w:pos="4320"/>
                <w:tab w:val="clear" w:pos="8640"/>
              </w:tabs>
              <w:rPr>
                <w:rFonts w:ascii="Arial" w:hAnsi="Arial" w:cs="Arial"/>
                <w:color w:val="333333"/>
                <w:kern w:val="20"/>
                <w:sz w:val="20"/>
              </w:rPr>
            </w:pPr>
          </w:p>
          <w:p w:rsidR="00C555E2" w:rsidRDefault="00C555E2" w:rsidP="000E0F77">
            <w:pPr>
              <w:pStyle w:val="Header"/>
              <w:tabs>
                <w:tab w:val="clear" w:pos="4320"/>
                <w:tab w:val="clear" w:pos="8640"/>
              </w:tabs>
              <w:rPr>
                <w:rFonts w:ascii="Arial" w:hAnsi="Arial" w:cs="Arial"/>
                <w:color w:val="333333"/>
                <w:kern w:val="20"/>
                <w:sz w:val="20"/>
              </w:rPr>
            </w:pPr>
          </w:p>
          <w:p w:rsidR="00C555E2" w:rsidRDefault="00C555E2" w:rsidP="000E0F77">
            <w:pPr>
              <w:pStyle w:val="Header"/>
              <w:tabs>
                <w:tab w:val="clear" w:pos="4320"/>
                <w:tab w:val="clear" w:pos="8640"/>
              </w:tabs>
              <w:rPr>
                <w:rFonts w:ascii="Arial" w:hAnsi="Arial" w:cs="Arial"/>
                <w:color w:val="333333"/>
                <w:kern w:val="20"/>
                <w:sz w:val="20"/>
              </w:rPr>
            </w:pPr>
          </w:p>
          <w:p w:rsidR="000E0F77" w:rsidRDefault="000E0F77" w:rsidP="000E0F77">
            <w:pPr>
              <w:pStyle w:val="Header"/>
              <w:tabs>
                <w:tab w:val="clear" w:pos="4320"/>
                <w:tab w:val="clear" w:pos="8640"/>
              </w:tabs>
              <w:rPr>
                <w:rFonts w:ascii="Arial" w:hAnsi="Arial" w:cs="Arial"/>
                <w:color w:val="333333"/>
                <w:kern w:val="20"/>
                <w:sz w:val="20"/>
              </w:rPr>
            </w:pPr>
          </w:p>
          <w:p w:rsidR="000E0F77" w:rsidRDefault="000E0F77" w:rsidP="000E0F7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Pretest and posttest were administered in BADM 3113 Business Communications</w:t>
            </w:r>
          </w:p>
          <w:p w:rsidR="000E0F77" w:rsidRDefault="000E0F77" w:rsidP="000E0F77">
            <w:pPr>
              <w:pStyle w:val="Header"/>
              <w:tabs>
                <w:tab w:val="clear" w:pos="4320"/>
                <w:tab w:val="clear" w:pos="8640"/>
              </w:tabs>
              <w:rPr>
                <w:rFonts w:ascii="Arial" w:hAnsi="Arial" w:cs="Arial"/>
                <w:color w:val="333333"/>
                <w:kern w:val="20"/>
                <w:sz w:val="20"/>
              </w:rPr>
            </w:pPr>
          </w:p>
          <w:p w:rsidR="000E0F77" w:rsidRDefault="000E0F77" w:rsidP="000E0F77">
            <w:pPr>
              <w:pStyle w:val="Header"/>
              <w:tabs>
                <w:tab w:val="clear" w:pos="4320"/>
                <w:tab w:val="clear" w:pos="8640"/>
              </w:tabs>
              <w:rPr>
                <w:rFonts w:ascii="Arial" w:hAnsi="Arial" w:cs="Arial"/>
                <w:color w:val="333333"/>
                <w:kern w:val="20"/>
                <w:sz w:val="20"/>
              </w:rPr>
            </w:pPr>
          </w:p>
          <w:p w:rsidR="000E0F77" w:rsidRDefault="000E0F77" w:rsidP="000E0F77">
            <w:pPr>
              <w:pStyle w:val="Header"/>
              <w:tabs>
                <w:tab w:val="clear" w:pos="4320"/>
                <w:tab w:val="clear" w:pos="8640"/>
              </w:tabs>
              <w:rPr>
                <w:rFonts w:ascii="Arial" w:hAnsi="Arial" w:cs="Arial"/>
                <w:color w:val="333333"/>
                <w:kern w:val="20"/>
                <w:sz w:val="20"/>
              </w:rPr>
            </w:pPr>
          </w:p>
          <w:p w:rsidR="006267E9" w:rsidRDefault="006267E9" w:rsidP="000E0F77">
            <w:pPr>
              <w:pStyle w:val="Header"/>
              <w:tabs>
                <w:tab w:val="clear" w:pos="4320"/>
                <w:tab w:val="clear" w:pos="8640"/>
              </w:tabs>
              <w:rPr>
                <w:rFonts w:ascii="Arial" w:hAnsi="Arial" w:cs="Arial"/>
                <w:color w:val="333333"/>
                <w:kern w:val="20"/>
                <w:sz w:val="20"/>
              </w:rPr>
            </w:pPr>
          </w:p>
          <w:p w:rsidR="006267E9" w:rsidRDefault="006267E9" w:rsidP="000E0F77">
            <w:pPr>
              <w:pStyle w:val="Header"/>
              <w:tabs>
                <w:tab w:val="clear" w:pos="4320"/>
                <w:tab w:val="clear" w:pos="8640"/>
              </w:tabs>
              <w:rPr>
                <w:rFonts w:ascii="Arial" w:hAnsi="Arial" w:cs="Arial"/>
                <w:color w:val="333333"/>
                <w:kern w:val="20"/>
                <w:sz w:val="20"/>
              </w:rPr>
            </w:pPr>
          </w:p>
          <w:p w:rsidR="006267E9" w:rsidRDefault="006267E9" w:rsidP="000E0F77">
            <w:pPr>
              <w:pStyle w:val="Header"/>
              <w:tabs>
                <w:tab w:val="clear" w:pos="4320"/>
                <w:tab w:val="clear" w:pos="8640"/>
              </w:tabs>
              <w:rPr>
                <w:rFonts w:ascii="Arial" w:hAnsi="Arial" w:cs="Arial"/>
                <w:color w:val="333333"/>
                <w:kern w:val="20"/>
                <w:sz w:val="20"/>
              </w:rPr>
            </w:pPr>
          </w:p>
          <w:p w:rsidR="000E0F77" w:rsidRDefault="000E0F77" w:rsidP="000E0F77">
            <w:pPr>
              <w:pStyle w:val="Header"/>
              <w:tabs>
                <w:tab w:val="clear" w:pos="4320"/>
                <w:tab w:val="clear" w:pos="8640"/>
              </w:tabs>
              <w:rPr>
                <w:rFonts w:ascii="Arial" w:hAnsi="Arial" w:cs="Arial"/>
                <w:color w:val="333333"/>
                <w:kern w:val="20"/>
                <w:sz w:val="20"/>
              </w:rPr>
            </w:pPr>
          </w:p>
          <w:p w:rsidR="006267E9" w:rsidRDefault="006267E9" w:rsidP="000E0F77">
            <w:pPr>
              <w:pStyle w:val="Header"/>
              <w:tabs>
                <w:tab w:val="clear" w:pos="4320"/>
                <w:tab w:val="clear" w:pos="8640"/>
              </w:tabs>
              <w:rPr>
                <w:rFonts w:ascii="Arial" w:hAnsi="Arial" w:cs="Arial"/>
                <w:color w:val="333333"/>
                <w:kern w:val="20"/>
                <w:sz w:val="20"/>
              </w:rPr>
            </w:pPr>
          </w:p>
          <w:p w:rsidR="006267E9" w:rsidRDefault="006267E9" w:rsidP="000E0F77">
            <w:pPr>
              <w:pStyle w:val="Header"/>
              <w:tabs>
                <w:tab w:val="clear" w:pos="4320"/>
                <w:tab w:val="clear" w:pos="8640"/>
              </w:tabs>
              <w:rPr>
                <w:rFonts w:ascii="Arial" w:hAnsi="Arial" w:cs="Arial"/>
                <w:color w:val="333333"/>
                <w:kern w:val="20"/>
                <w:sz w:val="20"/>
              </w:rPr>
            </w:pPr>
          </w:p>
          <w:p w:rsidR="006267E9" w:rsidRDefault="006267E9" w:rsidP="000E0F77">
            <w:pPr>
              <w:pStyle w:val="Header"/>
              <w:tabs>
                <w:tab w:val="clear" w:pos="4320"/>
                <w:tab w:val="clear" w:pos="8640"/>
              </w:tabs>
              <w:rPr>
                <w:rFonts w:ascii="Arial" w:hAnsi="Arial" w:cs="Arial"/>
                <w:color w:val="333333"/>
                <w:kern w:val="20"/>
                <w:sz w:val="20"/>
              </w:rPr>
            </w:pPr>
          </w:p>
          <w:p w:rsidR="000E0F77" w:rsidRDefault="000E0F77" w:rsidP="000E0F77">
            <w:pPr>
              <w:pStyle w:val="Header"/>
              <w:tabs>
                <w:tab w:val="clear" w:pos="4320"/>
                <w:tab w:val="clear" w:pos="8640"/>
              </w:tabs>
              <w:rPr>
                <w:rFonts w:ascii="Arial" w:hAnsi="Arial" w:cs="Arial"/>
                <w:color w:val="333333"/>
                <w:kern w:val="20"/>
                <w:sz w:val="20"/>
              </w:rPr>
            </w:pPr>
          </w:p>
          <w:p w:rsidR="000E0F77" w:rsidRDefault="000E0F77" w:rsidP="000E0F7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Pretest and posttest were administered in ECON 2113 Macroeconomics and ECON 2123 Microeconomics.</w:t>
            </w:r>
          </w:p>
          <w:p w:rsidR="000E0F77" w:rsidRDefault="000E0F77" w:rsidP="000E0F77">
            <w:pPr>
              <w:pStyle w:val="Header"/>
              <w:tabs>
                <w:tab w:val="clear" w:pos="4320"/>
                <w:tab w:val="clear" w:pos="8640"/>
              </w:tabs>
              <w:rPr>
                <w:rFonts w:ascii="Arial" w:hAnsi="Arial" w:cs="Arial"/>
                <w:color w:val="333333"/>
                <w:kern w:val="20"/>
                <w:sz w:val="20"/>
              </w:rPr>
            </w:pPr>
          </w:p>
          <w:p w:rsidR="000E0F77" w:rsidRDefault="000E0F77" w:rsidP="000E0F77">
            <w:pPr>
              <w:pStyle w:val="Header"/>
              <w:tabs>
                <w:tab w:val="clear" w:pos="4320"/>
                <w:tab w:val="clear" w:pos="8640"/>
              </w:tabs>
              <w:rPr>
                <w:rFonts w:ascii="Arial" w:hAnsi="Arial" w:cs="Arial"/>
                <w:color w:val="333333"/>
                <w:kern w:val="20"/>
                <w:sz w:val="20"/>
              </w:rPr>
            </w:pPr>
          </w:p>
          <w:p w:rsidR="000E0F77" w:rsidRDefault="000E0F77" w:rsidP="000E0F77">
            <w:pPr>
              <w:pStyle w:val="Header"/>
              <w:tabs>
                <w:tab w:val="clear" w:pos="4320"/>
                <w:tab w:val="clear" w:pos="8640"/>
              </w:tabs>
              <w:rPr>
                <w:rFonts w:ascii="Arial" w:hAnsi="Arial" w:cs="Arial"/>
                <w:color w:val="333333"/>
                <w:kern w:val="20"/>
                <w:sz w:val="20"/>
              </w:rPr>
            </w:pPr>
          </w:p>
          <w:p w:rsidR="000E0F77" w:rsidRDefault="000E0F77" w:rsidP="000E0F77">
            <w:pPr>
              <w:pStyle w:val="Header"/>
              <w:tabs>
                <w:tab w:val="clear" w:pos="4320"/>
                <w:tab w:val="clear" w:pos="8640"/>
              </w:tabs>
              <w:rPr>
                <w:rFonts w:ascii="Arial" w:hAnsi="Arial" w:cs="Arial"/>
                <w:color w:val="333333"/>
                <w:kern w:val="20"/>
                <w:sz w:val="20"/>
              </w:rPr>
            </w:pPr>
          </w:p>
          <w:p w:rsidR="000E0F77" w:rsidRPr="000555D4" w:rsidRDefault="000E0F77" w:rsidP="000E0F77">
            <w:pPr>
              <w:pStyle w:val="Header"/>
              <w:tabs>
                <w:tab w:val="clear" w:pos="4320"/>
                <w:tab w:val="clear" w:pos="8640"/>
              </w:tabs>
              <w:rPr>
                <w:rFonts w:ascii="Arial" w:hAnsi="Arial" w:cs="Arial"/>
                <w:color w:val="333333"/>
                <w:kern w:val="20"/>
                <w:sz w:val="20"/>
              </w:rPr>
            </w:pPr>
          </w:p>
        </w:tc>
        <w:tc>
          <w:tcPr>
            <w:tcW w:w="512" w:type="pct"/>
            <w:tcMar>
              <w:top w:w="58" w:type="dxa"/>
              <w:left w:w="58" w:type="dxa"/>
              <w:bottom w:w="58" w:type="dxa"/>
              <w:right w:w="58" w:type="dxa"/>
            </w:tcMar>
          </w:tcPr>
          <w:p w:rsidR="000E0F77" w:rsidRPr="000E0F77" w:rsidRDefault="000E0F77" w:rsidP="000E0F77">
            <w:pPr>
              <w:rPr>
                <w:rFonts w:ascii="Arial" w:hAnsi="Arial" w:cs="Arial"/>
                <w:color w:val="333333"/>
                <w:kern w:val="20"/>
                <w:sz w:val="20"/>
                <w:szCs w:val="20"/>
              </w:rPr>
            </w:pPr>
            <w:r w:rsidRPr="000E0F77">
              <w:rPr>
                <w:rFonts w:ascii="Arial" w:hAnsi="Arial" w:cs="Arial"/>
                <w:color w:val="333333"/>
                <w:kern w:val="20"/>
                <w:sz w:val="20"/>
                <w:szCs w:val="20"/>
              </w:rPr>
              <w:lastRenderedPageBreak/>
              <w:t>a. Students will improve posttest scores over pretest scores by at least 20%.</w:t>
            </w:r>
          </w:p>
          <w:p w:rsidR="000E0F77" w:rsidRPr="000E0F77" w:rsidRDefault="000E0F77"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r w:rsidRPr="000E0F77">
              <w:rPr>
                <w:rFonts w:ascii="Arial" w:hAnsi="Arial" w:cs="Arial"/>
                <w:color w:val="333333"/>
                <w:kern w:val="20"/>
                <w:sz w:val="20"/>
                <w:szCs w:val="20"/>
              </w:rPr>
              <w:t>b. Students will score at least 70% on posttest.</w:t>
            </w:r>
          </w:p>
          <w:p w:rsidR="000E0F77" w:rsidRPr="000E0F77" w:rsidRDefault="000E0F77"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r w:rsidRPr="000E0F77">
              <w:rPr>
                <w:rFonts w:ascii="Arial" w:hAnsi="Arial" w:cs="Arial"/>
                <w:color w:val="333333"/>
                <w:kern w:val="20"/>
                <w:sz w:val="20"/>
                <w:szCs w:val="20"/>
              </w:rPr>
              <w:t>a. Students will improve posttest scores over pretest scores by at least 20%.</w:t>
            </w:r>
          </w:p>
          <w:p w:rsidR="000E0F77" w:rsidRDefault="000E0F77" w:rsidP="000E0F77">
            <w:pPr>
              <w:rPr>
                <w:rFonts w:ascii="Arial" w:hAnsi="Arial" w:cs="Arial"/>
                <w:color w:val="333333"/>
                <w:kern w:val="20"/>
                <w:sz w:val="20"/>
                <w:szCs w:val="20"/>
              </w:rPr>
            </w:pPr>
          </w:p>
          <w:p w:rsidR="006D678F" w:rsidRDefault="006D678F" w:rsidP="000E0F77">
            <w:pPr>
              <w:rPr>
                <w:rFonts w:ascii="Arial" w:hAnsi="Arial" w:cs="Arial"/>
                <w:color w:val="333333"/>
                <w:kern w:val="20"/>
                <w:sz w:val="20"/>
                <w:szCs w:val="20"/>
              </w:rPr>
            </w:pPr>
          </w:p>
          <w:p w:rsidR="006D678F" w:rsidRDefault="006D678F" w:rsidP="000E0F77">
            <w:pPr>
              <w:rPr>
                <w:rFonts w:ascii="Arial" w:hAnsi="Arial" w:cs="Arial"/>
                <w:color w:val="333333"/>
                <w:kern w:val="20"/>
                <w:sz w:val="20"/>
                <w:szCs w:val="20"/>
              </w:rPr>
            </w:pPr>
          </w:p>
          <w:p w:rsidR="006D678F" w:rsidRPr="000E0F77" w:rsidRDefault="006D678F"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r w:rsidRPr="000E0F77">
              <w:rPr>
                <w:rFonts w:ascii="Arial" w:hAnsi="Arial" w:cs="Arial"/>
                <w:color w:val="333333"/>
                <w:kern w:val="20"/>
                <w:sz w:val="20"/>
                <w:szCs w:val="20"/>
              </w:rPr>
              <w:t>b. Students will score at least 70% on posttest.</w:t>
            </w:r>
          </w:p>
          <w:p w:rsidR="000E0F77" w:rsidRDefault="000E0F77" w:rsidP="000E0F77">
            <w:pPr>
              <w:rPr>
                <w:rFonts w:ascii="Arial" w:hAnsi="Arial" w:cs="Arial"/>
                <w:color w:val="333333"/>
                <w:kern w:val="20"/>
                <w:sz w:val="20"/>
                <w:szCs w:val="20"/>
              </w:rPr>
            </w:pPr>
          </w:p>
          <w:p w:rsidR="00283D55" w:rsidRDefault="00283D55" w:rsidP="000E0F77">
            <w:pPr>
              <w:rPr>
                <w:rFonts w:ascii="Arial" w:hAnsi="Arial" w:cs="Arial"/>
                <w:color w:val="333333"/>
                <w:kern w:val="20"/>
                <w:sz w:val="20"/>
                <w:szCs w:val="20"/>
              </w:rPr>
            </w:pPr>
          </w:p>
          <w:p w:rsidR="00DD2519" w:rsidRDefault="00DD2519" w:rsidP="00DD2519">
            <w:pPr>
              <w:rPr>
                <w:rFonts w:ascii="Arial Narrow" w:hAnsi="Arial Narrow"/>
                <w:sz w:val="20"/>
                <w:szCs w:val="20"/>
              </w:rPr>
            </w:pPr>
            <w:r w:rsidRPr="00924D3D">
              <w:rPr>
                <w:rFonts w:ascii="Arial Narrow" w:hAnsi="Arial Narrow"/>
                <w:sz w:val="20"/>
                <w:szCs w:val="20"/>
              </w:rPr>
              <w:t>Seventy percent of the students completing their major course work will demonstrate their practical applications of business knowledge by scoring at or above (70 percent</w:t>
            </w:r>
            <w:r w:rsidR="00C0680B">
              <w:rPr>
                <w:rFonts w:ascii="Arial Narrow" w:hAnsi="Arial Narrow"/>
                <w:sz w:val="20"/>
                <w:szCs w:val="20"/>
              </w:rPr>
              <w:t>ile</w:t>
            </w:r>
            <w:r w:rsidRPr="00924D3D">
              <w:rPr>
                <w:rFonts w:ascii="Arial Narrow" w:hAnsi="Arial Narrow"/>
                <w:sz w:val="20"/>
                <w:szCs w:val="20"/>
              </w:rPr>
              <w:t>) on the ETS Major Field Test in Business.</w:t>
            </w:r>
          </w:p>
          <w:p w:rsidR="00DD2519" w:rsidRDefault="00DD2519" w:rsidP="00DD2519">
            <w:pPr>
              <w:rPr>
                <w:rFonts w:ascii="Arial Narrow" w:hAnsi="Arial Narrow"/>
                <w:sz w:val="20"/>
                <w:szCs w:val="20"/>
              </w:rPr>
            </w:pPr>
          </w:p>
          <w:p w:rsidR="00283D55" w:rsidRDefault="00283D55" w:rsidP="00DD2519">
            <w:pPr>
              <w:rPr>
                <w:rFonts w:ascii="Arial Narrow" w:hAnsi="Arial Narrow"/>
                <w:sz w:val="20"/>
                <w:szCs w:val="20"/>
              </w:rPr>
            </w:pPr>
          </w:p>
          <w:p w:rsidR="00283D55" w:rsidRDefault="00283D55" w:rsidP="00DD2519">
            <w:pPr>
              <w:rPr>
                <w:rFonts w:ascii="Arial Narrow" w:hAnsi="Arial Narrow"/>
                <w:sz w:val="20"/>
                <w:szCs w:val="20"/>
              </w:rPr>
            </w:pPr>
          </w:p>
          <w:p w:rsidR="00283D55" w:rsidRDefault="00283D55" w:rsidP="00DD2519">
            <w:pPr>
              <w:rPr>
                <w:rFonts w:ascii="Arial Narrow" w:hAnsi="Arial Narrow"/>
                <w:sz w:val="20"/>
                <w:szCs w:val="20"/>
              </w:rPr>
            </w:pPr>
          </w:p>
          <w:p w:rsidR="00283D55" w:rsidRDefault="00283D55" w:rsidP="00DD2519">
            <w:pPr>
              <w:rPr>
                <w:rFonts w:ascii="Arial Narrow" w:hAnsi="Arial Narrow"/>
                <w:sz w:val="20"/>
                <w:szCs w:val="20"/>
              </w:rPr>
            </w:pPr>
          </w:p>
          <w:p w:rsidR="00283D55" w:rsidRDefault="00283D55" w:rsidP="00DD2519">
            <w:pPr>
              <w:rPr>
                <w:rFonts w:ascii="Arial Narrow" w:hAnsi="Arial Narrow"/>
                <w:sz w:val="20"/>
                <w:szCs w:val="20"/>
              </w:rPr>
            </w:pPr>
          </w:p>
          <w:p w:rsidR="00283D55" w:rsidRDefault="00283D55" w:rsidP="00DD2519">
            <w:pPr>
              <w:rPr>
                <w:rFonts w:ascii="Arial Narrow" w:hAnsi="Arial Narrow"/>
                <w:sz w:val="20"/>
                <w:szCs w:val="20"/>
              </w:rPr>
            </w:pPr>
          </w:p>
          <w:p w:rsidR="00283D55" w:rsidRDefault="00283D55" w:rsidP="00DD2519">
            <w:pPr>
              <w:rPr>
                <w:rFonts w:ascii="Arial Narrow" w:hAnsi="Arial Narrow"/>
                <w:sz w:val="20"/>
                <w:szCs w:val="20"/>
              </w:rPr>
            </w:pPr>
          </w:p>
          <w:p w:rsidR="00283D55" w:rsidRDefault="00283D55" w:rsidP="00DD2519">
            <w:pPr>
              <w:rPr>
                <w:rFonts w:ascii="Arial Narrow" w:hAnsi="Arial Narrow"/>
                <w:sz w:val="20"/>
                <w:szCs w:val="20"/>
              </w:rPr>
            </w:pPr>
          </w:p>
          <w:p w:rsidR="00283D55" w:rsidRDefault="00283D55" w:rsidP="00DD2519">
            <w:pPr>
              <w:rPr>
                <w:rFonts w:ascii="Arial Narrow" w:hAnsi="Arial Narrow"/>
                <w:sz w:val="20"/>
                <w:szCs w:val="20"/>
              </w:rPr>
            </w:pPr>
          </w:p>
          <w:p w:rsidR="00283D55" w:rsidRDefault="00283D55" w:rsidP="00DD2519">
            <w:pPr>
              <w:rPr>
                <w:rFonts w:ascii="Arial Narrow" w:hAnsi="Arial Narrow"/>
                <w:sz w:val="20"/>
                <w:szCs w:val="20"/>
              </w:rPr>
            </w:pPr>
          </w:p>
          <w:p w:rsidR="00283D55" w:rsidRDefault="00283D55" w:rsidP="00DD2519">
            <w:pPr>
              <w:rPr>
                <w:rFonts w:ascii="Arial Narrow" w:hAnsi="Arial Narrow"/>
                <w:sz w:val="20"/>
                <w:szCs w:val="20"/>
              </w:rPr>
            </w:pPr>
          </w:p>
          <w:p w:rsidR="00283D55" w:rsidRDefault="00283D55" w:rsidP="00DD2519">
            <w:pPr>
              <w:rPr>
                <w:rFonts w:ascii="Arial Narrow" w:hAnsi="Arial Narrow"/>
                <w:sz w:val="20"/>
                <w:szCs w:val="20"/>
              </w:rPr>
            </w:pPr>
          </w:p>
          <w:p w:rsidR="00283D55" w:rsidRDefault="00283D55" w:rsidP="00DD2519">
            <w:pPr>
              <w:rPr>
                <w:rFonts w:ascii="Arial Narrow" w:hAnsi="Arial Narrow"/>
                <w:sz w:val="20"/>
                <w:szCs w:val="20"/>
              </w:rPr>
            </w:pPr>
          </w:p>
          <w:p w:rsidR="00283D55" w:rsidRDefault="00283D55" w:rsidP="00DD2519">
            <w:pPr>
              <w:rPr>
                <w:rFonts w:ascii="Arial Narrow" w:hAnsi="Arial Narrow"/>
                <w:sz w:val="20"/>
                <w:szCs w:val="20"/>
              </w:rPr>
            </w:pPr>
          </w:p>
          <w:p w:rsidR="00AC2F14" w:rsidRDefault="00AC2F14" w:rsidP="00DD2519">
            <w:pPr>
              <w:rPr>
                <w:rFonts w:ascii="Arial Narrow" w:hAnsi="Arial Narrow"/>
                <w:sz w:val="20"/>
                <w:szCs w:val="20"/>
              </w:rPr>
            </w:pPr>
          </w:p>
          <w:p w:rsidR="00C555E2" w:rsidRDefault="00C555E2" w:rsidP="00DD2519">
            <w:pPr>
              <w:rPr>
                <w:rFonts w:ascii="Arial Narrow" w:hAnsi="Arial Narrow"/>
                <w:sz w:val="20"/>
                <w:szCs w:val="20"/>
              </w:rPr>
            </w:pPr>
          </w:p>
          <w:p w:rsidR="00C555E2" w:rsidRDefault="00C555E2" w:rsidP="00DD2519">
            <w:pPr>
              <w:rPr>
                <w:rFonts w:ascii="Arial Narrow" w:hAnsi="Arial Narrow"/>
                <w:sz w:val="20"/>
                <w:szCs w:val="20"/>
              </w:rPr>
            </w:pPr>
          </w:p>
          <w:p w:rsidR="00C555E2" w:rsidRDefault="00C555E2" w:rsidP="00DD2519">
            <w:pPr>
              <w:rPr>
                <w:rFonts w:ascii="Arial Narrow" w:hAnsi="Arial Narrow"/>
                <w:sz w:val="20"/>
                <w:szCs w:val="20"/>
              </w:rPr>
            </w:pPr>
          </w:p>
          <w:p w:rsidR="00C555E2" w:rsidRDefault="00C555E2" w:rsidP="00DD2519">
            <w:pPr>
              <w:rPr>
                <w:rFonts w:ascii="Arial Narrow" w:hAnsi="Arial Narrow"/>
                <w:sz w:val="20"/>
                <w:szCs w:val="20"/>
              </w:rPr>
            </w:pPr>
          </w:p>
          <w:p w:rsidR="00C555E2" w:rsidRDefault="00C555E2" w:rsidP="00DD2519">
            <w:pPr>
              <w:rPr>
                <w:rFonts w:ascii="Arial Narrow" w:hAnsi="Arial Narrow"/>
                <w:sz w:val="20"/>
                <w:szCs w:val="20"/>
              </w:rPr>
            </w:pPr>
          </w:p>
          <w:p w:rsidR="00C555E2" w:rsidRDefault="00C555E2" w:rsidP="00DD2519">
            <w:pPr>
              <w:rPr>
                <w:rFonts w:ascii="Arial Narrow" w:hAnsi="Arial Narrow"/>
                <w:sz w:val="20"/>
                <w:szCs w:val="20"/>
              </w:rPr>
            </w:pPr>
          </w:p>
          <w:p w:rsidR="00C555E2" w:rsidRDefault="00C555E2" w:rsidP="00DD2519">
            <w:pPr>
              <w:rPr>
                <w:rFonts w:ascii="Arial Narrow" w:hAnsi="Arial Narrow"/>
                <w:sz w:val="20"/>
                <w:szCs w:val="20"/>
              </w:rPr>
            </w:pPr>
          </w:p>
          <w:p w:rsidR="00C555E2" w:rsidRDefault="00C555E2" w:rsidP="00DD2519">
            <w:pPr>
              <w:rPr>
                <w:rFonts w:ascii="Arial Narrow" w:hAnsi="Arial Narrow"/>
                <w:sz w:val="20"/>
                <w:szCs w:val="20"/>
              </w:rPr>
            </w:pPr>
          </w:p>
          <w:p w:rsidR="00C555E2" w:rsidRDefault="00C555E2" w:rsidP="00DD2519">
            <w:pPr>
              <w:rPr>
                <w:rFonts w:ascii="Arial Narrow" w:hAnsi="Arial Narrow"/>
                <w:sz w:val="20"/>
                <w:szCs w:val="20"/>
              </w:rPr>
            </w:pPr>
          </w:p>
          <w:p w:rsidR="00C555E2" w:rsidRDefault="00C555E2" w:rsidP="00DD2519">
            <w:pPr>
              <w:rPr>
                <w:rFonts w:ascii="Arial Narrow" w:hAnsi="Arial Narrow"/>
                <w:sz w:val="20"/>
                <w:szCs w:val="20"/>
              </w:rPr>
            </w:pPr>
          </w:p>
          <w:p w:rsidR="00C555E2" w:rsidRDefault="00C555E2" w:rsidP="00DD2519">
            <w:pPr>
              <w:rPr>
                <w:rFonts w:ascii="Arial Narrow" w:hAnsi="Arial Narrow"/>
                <w:sz w:val="20"/>
                <w:szCs w:val="20"/>
              </w:rPr>
            </w:pPr>
          </w:p>
          <w:p w:rsidR="00C555E2" w:rsidRDefault="00C555E2" w:rsidP="00DD2519">
            <w:pPr>
              <w:rPr>
                <w:rFonts w:ascii="Arial Narrow" w:hAnsi="Arial Narrow"/>
                <w:sz w:val="20"/>
                <w:szCs w:val="20"/>
              </w:rPr>
            </w:pPr>
          </w:p>
          <w:p w:rsidR="00212056" w:rsidRDefault="00212056" w:rsidP="00DD2519">
            <w:pPr>
              <w:rPr>
                <w:rFonts w:ascii="Arial Narrow" w:hAnsi="Arial Narrow"/>
                <w:sz w:val="20"/>
                <w:szCs w:val="20"/>
              </w:rPr>
            </w:pPr>
          </w:p>
          <w:p w:rsidR="00212056" w:rsidRDefault="00212056" w:rsidP="00DD2519">
            <w:pPr>
              <w:rPr>
                <w:rFonts w:ascii="Arial Narrow" w:hAnsi="Arial Narrow"/>
                <w:sz w:val="20"/>
                <w:szCs w:val="20"/>
              </w:rPr>
            </w:pPr>
          </w:p>
          <w:p w:rsidR="00212056" w:rsidRDefault="00212056" w:rsidP="00DD2519">
            <w:pPr>
              <w:rPr>
                <w:rFonts w:ascii="Arial Narrow" w:hAnsi="Arial Narrow"/>
                <w:sz w:val="20"/>
                <w:szCs w:val="20"/>
              </w:rPr>
            </w:pPr>
          </w:p>
          <w:p w:rsidR="00212056" w:rsidRDefault="00212056" w:rsidP="00DD2519">
            <w:pPr>
              <w:rPr>
                <w:rFonts w:ascii="Arial Narrow" w:hAnsi="Arial Narrow"/>
                <w:sz w:val="20"/>
                <w:szCs w:val="20"/>
              </w:rPr>
            </w:pPr>
          </w:p>
          <w:p w:rsidR="00212056" w:rsidRDefault="00212056" w:rsidP="00DD2519">
            <w:pPr>
              <w:rPr>
                <w:rFonts w:ascii="Arial Narrow" w:hAnsi="Arial Narrow"/>
                <w:sz w:val="20"/>
                <w:szCs w:val="20"/>
              </w:rPr>
            </w:pPr>
          </w:p>
          <w:p w:rsidR="00AE7E52" w:rsidRDefault="00AE7E52" w:rsidP="00DD2519">
            <w:pPr>
              <w:rPr>
                <w:rFonts w:ascii="Arial Narrow" w:hAnsi="Arial Narrow"/>
                <w:sz w:val="20"/>
                <w:szCs w:val="20"/>
              </w:rPr>
            </w:pPr>
          </w:p>
          <w:p w:rsidR="00AE7E52" w:rsidRDefault="00AE7E52" w:rsidP="00DD2519">
            <w:pPr>
              <w:rPr>
                <w:rFonts w:ascii="Arial Narrow" w:hAnsi="Arial Narrow"/>
                <w:sz w:val="20"/>
                <w:szCs w:val="20"/>
              </w:rPr>
            </w:pPr>
          </w:p>
          <w:p w:rsidR="00AE7E52" w:rsidRDefault="00AE7E52" w:rsidP="00DD2519">
            <w:pPr>
              <w:rPr>
                <w:rFonts w:ascii="Arial Narrow" w:hAnsi="Arial Narrow"/>
                <w:sz w:val="20"/>
                <w:szCs w:val="20"/>
              </w:rPr>
            </w:pPr>
          </w:p>
          <w:p w:rsidR="00AE7E52" w:rsidRDefault="00AE7E52" w:rsidP="00DD2519">
            <w:pPr>
              <w:rPr>
                <w:rFonts w:ascii="Arial Narrow" w:hAnsi="Arial Narrow"/>
                <w:sz w:val="20"/>
                <w:szCs w:val="20"/>
              </w:rPr>
            </w:pPr>
          </w:p>
          <w:p w:rsidR="00283D55" w:rsidRDefault="00283D55" w:rsidP="00DD2519">
            <w:pPr>
              <w:rPr>
                <w:rFonts w:ascii="Arial Narrow" w:hAnsi="Arial Narrow"/>
                <w:sz w:val="20"/>
                <w:szCs w:val="20"/>
              </w:rPr>
            </w:pPr>
          </w:p>
          <w:p w:rsidR="000E0F77" w:rsidRPr="000E0F77" w:rsidRDefault="000E0F77" w:rsidP="000E0F77">
            <w:pPr>
              <w:rPr>
                <w:rFonts w:ascii="Arial" w:hAnsi="Arial" w:cs="Arial"/>
                <w:color w:val="333333"/>
                <w:kern w:val="20"/>
                <w:sz w:val="20"/>
                <w:szCs w:val="20"/>
              </w:rPr>
            </w:pPr>
            <w:r w:rsidRPr="000E0F77">
              <w:rPr>
                <w:rFonts w:ascii="Arial" w:hAnsi="Arial" w:cs="Arial"/>
                <w:color w:val="333333"/>
                <w:kern w:val="20"/>
                <w:sz w:val="20"/>
                <w:szCs w:val="20"/>
              </w:rPr>
              <w:t>a. Students will improve posttest scores over pretest scores by at least 20%.</w:t>
            </w:r>
          </w:p>
          <w:p w:rsidR="000E0F77" w:rsidRDefault="000E0F77" w:rsidP="000E0F77">
            <w:pPr>
              <w:rPr>
                <w:rFonts w:ascii="Arial" w:hAnsi="Arial" w:cs="Arial"/>
                <w:color w:val="333333"/>
                <w:kern w:val="20"/>
                <w:sz w:val="20"/>
                <w:szCs w:val="20"/>
              </w:rPr>
            </w:pPr>
          </w:p>
          <w:p w:rsidR="00C43AFE" w:rsidRPr="000E0F77" w:rsidRDefault="00C43AFE"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r w:rsidRPr="000E0F77">
              <w:rPr>
                <w:rFonts w:ascii="Arial" w:hAnsi="Arial" w:cs="Arial"/>
                <w:color w:val="333333"/>
                <w:kern w:val="20"/>
                <w:sz w:val="20"/>
                <w:szCs w:val="20"/>
              </w:rPr>
              <w:t>b. Students will score at least 70% on posttest.</w:t>
            </w:r>
          </w:p>
          <w:p w:rsidR="000E0F77" w:rsidRDefault="000E0F77" w:rsidP="000E0F77">
            <w:pPr>
              <w:rPr>
                <w:rFonts w:ascii="Arial" w:hAnsi="Arial" w:cs="Arial"/>
                <w:color w:val="333333"/>
                <w:kern w:val="20"/>
                <w:sz w:val="20"/>
                <w:szCs w:val="20"/>
              </w:rPr>
            </w:pPr>
          </w:p>
          <w:p w:rsidR="00C43AFE" w:rsidRDefault="00C43AFE" w:rsidP="000E0F77">
            <w:pPr>
              <w:rPr>
                <w:rFonts w:ascii="Arial" w:hAnsi="Arial" w:cs="Arial"/>
                <w:color w:val="333333"/>
                <w:kern w:val="20"/>
                <w:sz w:val="20"/>
                <w:szCs w:val="20"/>
              </w:rPr>
            </w:pPr>
          </w:p>
          <w:p w:rsidR="00C43AFE" w:rsidRDefault="00C43AFE"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43AFE" w:rsidRDefault="00C43AFE" w:rsidP="000E0F77">
            <w:pPr>
              <w:rPr>
                <w:rFonts w:ascii="Arial" w:hAnsi="Arial" w:cs="Arial"/>
                <w:color w:val="333333"/>
                <w:kern w:val="20"/>
                <w:sz w:val="20"/>
                <w:szCs w:val="20"/>
              </w:rPr>
            </w:pPr>
          </w:p>
          <w:p w:rsidR="00C555E2" w:rsidRPr="000E0F77" w:rsidRDefault="00C555E2"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r w:rsidRPr="000E0F77">
              <w:rPr>
                <w:rFonts w:ascii="Arial" w:hAnsi="Arial" w:cs="Arial"/>
                <w:color w:val="333333"/>
                <w:kern w:val="20"/>
                <w:sz w:val="20"/>
                <w:szCs w:val="20"/>
              </w:rPr>
              <w:t>a. Students will improve posttest scores over pretest scores by at least 20%.</w:t>
            </w:r>
          </w:p>
          <w:p w:rsidR="000E0F77" w:rsidRDefault="000E0F77" w:rsidP="000E0F77">
            <w:pPr>
              <w:rPr>
                <w:rFonts w:ascii="Arial" w:hAnsi="Arial" w:cs="Arial"/>
                <w:color w:val="333333"/>
                <w:kern w:val="20"/>
                <w:sz w:val="20"/>
                <w:szCs w:val="20"/>
              </w:rPr>
            </w:pPr>
          </w:p>
          <w:p w:rsidR="00AC2F14" w:rsidRDefault="00AC2F14" w:rsidP="000E0F77">
            <w:pPr>
              <w:rPr>
                <w:rFonts w:ascii="Arial" w:hAnsi="Arial" w:cs="Arial"/>
                <w:color w:val="333333"/>
                <w:kern w:val="20"/>
                <w:sz w:val="20"/>
                <w:szCs w:val="20"/>
              </w:rPr>
            </w:pPr>
          </w:p>
          <w:p w:rsidR="00AC2F14" w:rsidRDefault="00AC2F14"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r w:rsidRPr="000E0F77">
              <w:rPr>
                <w:rFonts w:ascii="Arial" w:hAnsi="Arial" w:cs="Arial"/>
                <w:color w:val="333333"/>
                <w:kern w:val="20"/>
                <w:sz w:val="20"/>
                <w:szCs w:val="20"/>
              </w:rPr>
              <w:t>b. Students will score at least 70% on posttest.</w:t>
            </w:r>
          </w:p>
          <w:p w:rsidR="000E0F77" w:rsidRDefault="000E0F77"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r w:rsidRPr="000E0F77">
              <w:rPr>
                <w:rFonts w:ascii="Arial" w:hAnsi="Arial" w:cs="Arial"/>
                <w:color w:val="333333"/>
                <w:kern w:val="20"/>
                <w:sz w:val="20"/>
                <w:szCs w:val="20"/>
              </w:rPr>
              <w:t>a. Students will improve posttest scores over pretest scores by at least 20%.</w:t>
            </w:r>
          </w:p>
          <w:p w:rsidR="000E0F77" w:rsidRDefault="000E0F77" w:rsidP="000E0F77">
            <w:pPr>
              <w:rPr>
                <w:rFonts w:ascii="Arial" w:hAnsi="Arial" w:cs="Arial"/>
                <w:color w:val="333333"/>
                <w:kern w:val="20"/>
                <w:sz w:val="20"/>
                <w:szCs w:val="20"/>
              </w:rPr>
            </w:pPr>
          </w:p>
          <w:p w:rsidR="00C43AFE" w:rsidRDefault="00C43AFE" w:rsidP="000E0F77">
            <w:pPr>
              <w:rPr>
                <w:rFonts w:ascii="Arial" w:hAnsi="Arial" w:cs="Arial"/>
                <w:color w:val="333333"/>
                <w:kern w:val="20"/>
                <w:sz w:val="20"/>
                <w:szCs w:val="20"/>
              </w:rPr>
            </w:pPr>
          </w:p>
          <w:p w:rsidR="003F1ACD" w:rsidRDefault="003F1ACD" w:rsidP="000E0F77">
            <w:pPr>
              <w:rPr>
                <w:rFonts w:ascii="Arial" w:hAnsi="Arial" w:cs="Arial"/>
                <w:color w:val="333333"/>
                <w:kern w:val="20"/>
                <w:sz w:val="20"/>
                <w:szCs w:val="20"/>
              </w:rPr>
            </w:pPr>
          </w:p>
          <w:p w:rsidR="003F1ACD" w:rsidRDefault="003F1ACD" w:rsidP="000E0F77">
            <w:pPr>
              <w:rPr>
                <w:rFonts w:ascii="Arial" w:hAnsi="Arial" w:cs="Arial"/>
                <w:color w:val="333333"/>
                <w:kern w:val="20"/>
                <w:sz w:val="20"/>
                <w:szCs w:val="20"/>
              </w:rPr>
            </w:pPr>
          </w:p>
          <w:p w:rsidR="003F1ACD" w:rsidRDefault="003F1ACD" w:rsidP="000E0F77">
            <w:pPr>
              <w:rPr>
                <w:rFonts w:ascii="Arial" w:hAnsi="Arial" w:cs="Arial"/>
                <w:color w:val="333333"/>
                <w:kern w:val="20"/>
                <w:sz w:val="20"/>
                <w:szCs w:val="20"/>
              </w:rPr>
            </w:pPr>
          </w:p>
          <w:p w:rsidR="003F1ACD" w:rsidRPr="000E0F77" w:rsidRDefault="003F1ACD" w:rsidP="000E0F77">
            <w:pPr>
              <w:rPr>
                <w:rFonts w:ascii="Arial" w:hAnsi="Arial" w:cs="Arial"/>
                <w:color w:val="333333"/>
                <w:kern w:val="20"/>
                <w:sz w:val="20"/>
                <w:szCs w:val="20"/>
              </w:rPr>
            </w:pPr>
          </w:p>
          <w:p w:rsidR="000E0F77" w:rsidRPr="000555D4" w:rsidRDefault="000E0F77" w:rsidP="000E0F77">
            <w:pPr>
              <w:pStyle w:val="Header"/>
              <w:tabs>
                <w:tab w:val="clear" w:pos="4320"/>
                <w:tab w:val="clear" w:pos="8640"/>
              </w:tabs>
              <w:rPr>
                <w:rFonts w:ascii="Arial" w:hAnsi="Arial" w:cs="Arial"/>
                <w:color w:val="333333"/>
                <w:kern w:val="20"/>
                <w:sz w:val="20"/>
              </w:rPr>
            </w:pPr>
            <w:r w:rsidRPr="000E0F77">
              <w:rPr>
                <w:rFonts w:ascii="Arial" w:hAnsi="Arial" w:cs="Arial"/>
                <w:color w:val="333333"/>
                <w:kern w:val="20"/>
                <w:sz w:val="20"/>
                <w:szCs w:val="24"/>
              </w:rPr>
              <w:t>b. Students will score at least 70% on posttest</w:t>
            </w:r>
          </w:p>
        </w:tc>
        <w:tc>
          <w:tcPr>
            <w:tcW w:w="483" w:type="pct"/>
            <w:tcMar>
              <w:top w:w="58" w:type="dxa"/>
              <w:left w:w="58" w:type="dxa"/>
              <w:bottom w:w="58" w:type="dxa"/>
              <w:right w:w="58" w:type="dxa"/>
            </w:tcMar>
          </w:tcPr>
          <w:p w:rsidR="000E0F77" w:rsidRPr="000E0F77" w:rsidRDefault="00E37F0D" w:rsidP="000E0F77">
            <w:pPr>
              <w:rPr>
                <w:rFonts w:ascii="Arial" w:hAnsi="Arial" w:cs="Arial"/>
                <w:color w:val="333333"/>
                <w:kern w:val="20"/>
                <w:sz w:val="20"/>
                <w:szCs w:val="20"/>
              </w:rPr>
            </w:pPr>
            <w:r>
              <w:rPr>
                <w:rFonts w:ascii="Arial" w:hAnsi="Arial" w:cs="Arial"/>
                <w:color w:val="333333"/>
                <w:kern w:val="20"/>
                <w:sz w:val="20"/>
                <w:szCs w:val="20"/>
              </w:rPr>
              <w:lastRenderedPageBreak/>
              <w:t xml:space="preserve">Complete sections were chosen as </w:t>
            </w:r>
            <w:r w:rsidRPr="000E0F77">
              <w:rPr>
                <w:rFonts w:ascii="Arial" w:hAnsi="Arial" w:cs="Arial"/>
                <w:color w:val="333333"/>
                <w:kern w:val="20"/>
                <w:sz w:val="20"/>
                <w:szCs w:val="20"/>
              </w:rPr>
              <w:t>sample</w:t>
            </w:r>
            <w:r>
              <w:rPr>
                <w:rFonts w:ascii="Arial" w:hAnsi="Arial" w:cs="Arial"/>
                <w:color w:val="333333"/>
                <w:kern w:val="20"/>
                <w:sz w:val="20"/>
                <w:szCs w:val="20"/>
              </w:rPr>
              <w:t>s and</w:t>
            </w:r>
            <w:r w:rsidRPr="000E0F77">
              <w:rPr>
                <w:rFonts w:ascii="Arial" w:hAnsi="Arial" w:cs="Arial"/>
                <w:color w:val="333333"/>
                <w:kern w:val="20"/>
                <w:sz w:val="20"/>
                <w:szCs w:val="20"/>
              </w:rPr>
              <w:t xml:space="preserve"> administered the pretest and the same group administered the posttest </w:t>
            </w:r>
          </w:p>
          <w:p w:rsidR="000E0F77" w:rsidRPr="000E0F77" w:rsidRDefault="000E0F77"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Pr="000E0F77" w:rsidRDefault="006D678F" w:rsidP="000E0F77">
            <w:pPr>
              <w:rPr>
                <w:rFonts w:ascii="Arial" w:hAnsi="Arial" w:cs="Arial"/>
                <w:color w:val="333333"/>
                <w:kern w:val="20"/>
                <w:sz w:val="20"/>
                <w:szCs w:val="20"/>
              </w:rPr>
            </w:pPr>
            <w:r>
              <w:rPr>
                <w:rFonts w:ascii="Arial" w:hAnsi="Arial" w:cs="Arial"/>
                <w:color w:val="333333"/>
                <w:kern w:val="20"/>
                <w:sz w:val="20"/>
                <w:szCs w:val="20"/>
              </w:rPr>
              <w:t xml:space="preserve">Complete sections were chosen as </w:t>
            </w:r>
            <w:r w:rsidR="000E0F77" w:rsidRPr="000E0F77">
              <w:rPr>
                <w:rFonts w:ascii="Arial" w:hAnsi="Arial" w:cs="Arial"/>
                <w:color w:val="333333"/>
                <w:kern w:val="20"/>
                <w:sz w:val="20"/>
                <w:szCs w:val="20"/>
              </w:rPr>
              <w:t>sample</w:t>
            </w:r>
            <w:r>
              <w:rPr>
                <w:rFonts w:ascii="Arial" w:hAnsi="Arial" w:cs="Arial"/>
                <w:color w:val="333333"/>
                <w:kern w:val="20"/>
                <w:sz w:val="20"/>
                <w:szCs w:val="20"/>
              </w:rPr>
              <w:t>s and</w:t>
            </w:r>
            <w:r w:rsidR="000E0F77" w:rsidRPr="000E0F77">
              <w:rPr>
                <w:rFonts w:ascii="Arial" w:hAnsi="Arial" w:cs="Arial"/>
                <w:color w:val="333333"/>
                <w:kern w:val="20"/>
                <w:sz w:val="20"/>
                <w:szCs w:val="20"/>
              </w:rPr>
              <w:t xml:space="preserve"> administered the pretest and the same group administered the posttest.</w:t>
            </w:r>
          </w:p>
          <w:p w:rsidR="000E0F77" w:rsidRPr="000E0F77" w:rsidRDefault="000E0F77"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Default="000E0F77" w:rsidP="000E0F77">
            <w:pPr>
              <w:rPr>
                <w:rFonts w:ascii="Arial" w:hAnsi="Arial" w:cs="Arial"/>
                <w:color w:val="333333"/>
                <w:kern w:val="20"/>
                <w:sz w:val="20"/>
                <w:szCs w:val="20"/>
              </w:rPr>
            </w:pPr>
          </w:p>
          <w:p w:rsidR="006D678F" w:rsidRPr="000E0F77" w:rsidRDefault="006D678F" w:rsidP="000E0F77">
            <w:pPr>
              <w:rPr>
                <w:rFonts w:ascii="Arial" w:hAnsi="Arial" w:cs="Arial"/>
                <w:color w:val="333333"/>
                <w:kern w:val="20"/>
                <w:sz w:val="20"/>
                <w:szCs w:val="20"/>
              </w:rPr>
            </w:pPr>
          </w:p>
          <w:p w:rsidR="000E0F77" w:rsidRDefault="000E0F77" w:rsidP="000E0F77">
            <w:pPr>
              <w:rPr>
                <w:rFonts w:ascii="Arial" w:hAnsi="Arial" w:cs="Arial"/>
                <w:color w:val="333333"/>
                <w:kern w:val="20"/>
                <w:sz w:val="20"/>
                <w:szCs w:val="20"/>
              </w:rPr>
            </w:pPr>
          </w:p>
          <w:p w:rsidR="004706F5" w:rsidRPr="000E0F77" w:rsidRDefault="004706F5" w:rsidP="000E0F77">
            <w:pPr>
              <w:rPr>
                <w:rFonts w:ascii="Arial" w:hAnsi="Arial" w:cs="Arial"/>
                <w:color w:val="333333"/>
                <w:kern w:val="20"/>
                <w:sz w:val="20"/>
                <w:szCs w:val="20"/>
              </w:rPr>
            </w:pPr>
          </w:p>
          <w:p w:rsidR="00C555E2" w:rsidRDefault="00283D55" w:rsidP="00283D55">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 xml:space="preserve">All </w:t>
            </w:r>
            <w:r w:rsidR="00C555E2">
              <w:rPr>
                <w:rFonts w:ascii="Arial" w:hAnsi="Arial" w:cs="Arial"/>
                <w:color w:val="333333"/>
                <w:kern w:val="20"/>
                <w:sz w:val="20"/>
              </w:rPr>
              <w:t>available</w:t>
            </w:r>
          </w:p>
          <w:p w:rsidR="00283D55" w:rsidRDefault="00283D55" w:rsidP="00283D55">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graduating students will be administered the ETS Field Test.</w:t>
            </w:r>
          </w:p>
          <w:p w:rsidR="000E0F77" w:rsidRDefault="000E0F77" w:rsidP="000E0F77">
            <w:pPr>
              <w:rPr>
                <w:rFonts w:ascii="Arial" w:hAnsi="Arial" w:cs="Arial"/>
                <w:color w:val="333333"/>
                <w:kern w:val="20"/>
                <w:sz w:val="20"/>
                <w:szCs w:val="20"/>
              </w:rPr>
            </w:pPr>
          </w:p>
          <w:p w:rsidR="00DD2519" w:rsidRDefault="00DD2519" w:rsidP="000E0F77">
            <w:pPr>
              <w:rPr>
                <w:rFonts w:ascii="Arial" w:hAnsi="Arial" w:cs="Arial"/>
                <w:color w:val="333333"/>
                <w:kern w:val="20"/>
                <w:sz w:val="20"/>
                <w:szCs w:val="20"/>
              </w:rPr>
            </w:pPr>
          </w:p>
          <w:p w:rsidR="00DD2519" w:rsidRDefault="00DD2519" w:rsidP="000E0F77">
            <w:pPr>
              <w:rPr>
                <w:rFonts w:ascii="Arial" w:hAnsi="Arial" w:cs="Arial"/>
                <w:color w:val="333333"/>
                <w:kern w:val="20"/>
                <w:sz w:val="20"/>
                <w:szCs w:val="20"/>
              </w:rPr>
            </w:pPr>
          </w:p>
          <w:p w:rsidR="00DD2519" w:rsidRDefault="00DD2519"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212056" w:rsidRDefault="00212056" w:rsidP="000E0F77">
            <w:pPr>
              <w:rPr>
                <w:rFonts w:ascii="Arial" w:hAnsi="Arial" w:cs="Arial"/>
                <w:color w:val="333333"/>
                <w:kern w:val="20"/>
                <w:sz w:val="20"/>
                <w:szCs w:val="20"/>
              </w:rPr>
            </w:pPr>
          </w:p>
          <w:p w:rsidR="00212056" w:rsidRDefault="00212056" w:rsidP="000E0F77">
            <w:pPr>
              <w:rPr>
                <w:rFonts w:ascii="Arial" w:hAnsi="Arial" w:cs="Arial"/>
                <w:color w:val="333333"/>
                <w:kern w:val="20"/>
                <w:sz w:val="20"/>
                <w:szCs w:val="20"/>
              </w:rPr>
            </w:pPr>
          </w:p>
          <w:p w:rsidR="00212056" w:rsidRDefault="00212056" w:rsidP="000E0F77">
            <w:pPr>
              <w:rPr>
                <w:rFonts w:ascii="Arial" w:hAnsi="Arial" w:cs="Arial"/>
                <w:color w:val="333333"/>
                <w:kern w:val="20"/>
                <w:sz w:val="20"/>
                <w:szCs w:val="20"/>
              </w:rPr>
            </w:pPr>
          </w:p>
          <w:p w:rsidR="00212056" w:rsidRDefault="00212056" w:rsidP="000E0F77">
            <w:pPr>
              <w:rPr>
                <w:rFonts w:ascii="Arial" w:hAnsi="Arial" w:cs="Arial"/>
                <w:color w:val="333333"/>
                <w:kern w:val="20"/>
                <w:sz w:val="20"/>
                <w:szCs w:val="20"/>
              </w:rPr>
            </w:pPr>
          </w:p>
          <w:p w:rsidR="00AE7E52" w:rsidRDefault="00AE7E52" w:rsidP="000E0F77">
            <w:pPr>
              <w:rPr>
                <w:rFonts w:ascii="Arial" w:hAnsi="Arial" w:cs="Arial"/>
                <w:color w:val="333333"/>
                <w:kern w:val="20"/>
                <w:sz w:val="20"/>
                <w:szCs w:val="20"/>
              </w:rPr>
            </w:pPr>
          </w:p>
          <w:p w:rsidR="00AE7E52" w:rsidRDefault="00AE7E52" w:rsidP="000E0F77">
            <w:pPr>
              <w:rPr>
                <w:rFonts w:ascii="Arial" w:hAnsi="Arial" w:cs="Arial"/>
                <w:color w:val="333333"/>
                <w:kern w:val="20"/>
                <w:sz w:val="20"/>
                <w:szCs w:val="20"/>
              </w:rPr>
            </w:pPr>
          </w:p>
          <w:p w:rsidR="00AE7E52" w:rsidRDefault="00AE7E52" w:rsidP="000E0F77">
            <w:pPr>
              <w:rPr>
                <w:rFonts w:ascii="Arial" w:hAnsi="Arial" w:cs="Arial"/>
                <w:color w:val="333333"/>
                <w:kern w:val="20"/>
                <w:sz w:val="20"/>
                <w:szCs w:val="20"/>
              </w:rPr>
            </w:pPr>
          </w:p>
          <w:p w:rsidR="00AE7E52" w:rsidRDefault="00AE7E52" w:rsidP="000E0F77">
            <w:pPr>
              <w:rPr>
                <w:rFonts w:ascii="Arial" w:hAnsi="Arial" w:cs="Arial"/>
                <w:color w:val="333333"/>
                <w:kern w:val="20"/>
                <w:sz w:val="20"/>
                <w:szCs w:val="20"/>
              </w:rPr>
            </w:pPr>
          </w:p>
          <w:p w:rsidR="00DD2519" w:rsidRDefault="00DD2519" w:rsidP="000E0F77">
            <w:pPr>
              <w:rPr>
                <w:rFonts w:ascii="Arial" w:hAnsi="Arial" w:cs="Arial"/>
                <w:color w:val="333333"/>
                <w:kern w:val="20"/>
                <w:sz w:val="20"/>
                <w:szCs w:val="20"/>
              </w:rPr>
            </w:pPr>
          </w:p>
          <w:p w:rsidR="00644396" w:rsidRDefault="00644396" w:rsidP="000E0F77">
            <w:pPr>
              <w:rPr>
                <w:rFonts w:ascii="Arial" w:hAnsi="Arial" w:cs="Arial"/>
                <w:color w:val="333333"/>
                <w:kern w:val="20"/>
                <w:sz w:val="20"/>
                <w:szCs w:val="20"/>
              </w:rPr>
            </w:pPr>
          </w:p>
          <w:p w:rsidR="00DD2519" w:rsidRDefault="00DD2519" w:rsidP="000E0F77">
            <w:pPr>
              <w:rPr>
                <w:rFonts w:ascii="Arial" w:hAnsi="Arial" w:cs="Arial"/>
                <w:color w:val="333333"/>
                <w:kern w:val="20"/>
                <w:sz w:val="20"/>
                <w:szCs w:val="20"/>
              </w:rPr>
            </w:pPr>
          </w:p>
          <w:p w:rsidR="00AC2F14" w:rsidRDefault="00AC2F14" w:rsidP="00AC2F14">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 xml:space="preserve">All graduating students will be administered the </w:t>
            </w:r>
            <w:r w:rsidR="001A3E4F">
              <w:rPr>
                <w:rFonts w:ascii="Arial" w:hAnsi="Arial" w:cs="Arial"/>
                <w:color w:val="333333"/>
                <w:kern w:val="20"/>
                <w:sz w:val="20"/>
              </w:rPr>
              <w:t>satisfaction survey</w:t>
            </w:r>
            <w:r>
              <w:rPr>
                <w:rFonts w:ascii="Arial" w:hAnsi="Arial" w:cs="Arial"/>
                <w:color w:val="333333"/>
                <w:kern w:val="20"/>
                <w:sz w:val="20"/>
              </w:rPr>
              <w:t>.</w:t>
            </w:r>
          </w:p>
          <w:p w:rsidR="00283D55" w:rsidRDefault="00283D55" w:rsidP="000E0F77">
            <w:pPr>
              <w:rPr>
                <w:rFonts w:ascii="Arial" w:hAnsi="Arial" w:cs="Arial"/>
                <w:color w:val="333333"/>
                <w:kern w:val="20"/>
                <w:sz w:val="20"/>
                <w:szCs w:val="20"/>
              </w:rPr>
            </w:pPr>
          </w:p>
          <w:p w:rsidR="00283D55" w:rsidRDefault="00283D55" w:rsidP="000E0F77">
            <w:pPr>
              <w:rPr>
                <w:rFonts w:ascii="Arial" w:hAnsi="Arial" w:cs="Arial"/>
                <w:color w:val="333333"/>
                <w:kern w:val="20"/>
                <w:sz w:val="20"/>
                <w:szCs w:val="20"/>
              </w:rPr>
            </w:pPr>
          </w:p>
          <w:p w:rsidR="00AC2F14" w:rsidRDefault="00AC2F14"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AC2F14" w:rsidRDefault="00AC2F14" w:rsidP="000E0F77">
            <w:pPr>
              <w:rPr>
                <w:rFonts w:ascii="Arial" w:hAnsi="Arial" w:cs="Arial"/>
                <w:color w:val="333333"/>
                <w:kern w:val="20"/>
                <w:sz w:val="20"/>
                <w:szCs w:val="20"/>
              </w:rPr>
            </w:pPr>
          </w:p>
          <w:p w:rsidR="000E0F77" w:rsidRPr="000E0F77" w:rsidRDefault="006D678F" w:rsidP="000E0F77">
            <w:pPr>
              <w:rPr>
                <w:rFonts w:ascii="Arial" w:hAnsi="Arial" w:cs="Arial"/>
                <w:color w:val="333333"/>
                <w:kern w:val="20"/>
                <w:sz w:val="20"/>
                <w:szCs w:val="20"/>
              </w:rPr>
            </w:pPr>
            <w:r>
              <w:rPr>
                <w:rFonts w:ascii="Arial" w:hAnsi="Arial" w:cs="Arial"/>
                <w:color w:val="333333"/>
                <w:kern w:val="20"/>
                <w:sz w:val="20"/>
                <w:szCs w:val="20"/>
              </w:rPr>
              <w:t>Complete sections were chosen and</w:t>
            </w:r>
            <w:r w:rsidRPr="000E0F77">
              <w:rPr>
                <w:rFonts w:ascii="Arial" w:hAnsi="Arial" w:cs="Arial"/>
                <w:color w:val="333333"/>
                <w:kern w:val="20"/>
                <w:sz w:val="20"/>
                <w:szCs w:val="20"/>
              </w:rPr>
              <w:t xml:space="preserve"> administered the pretest and the same g</w:t>
            </w:r>
            <w:r>
              <w:rPr>
                <w:rFonts w:ascii="Arial" w:hAnsi="Arial" w:cs="Arial"/>
                <w:color w:val="333333"/>
                <w:kern w:val="20"/>
                <w:sz w:val="20"/>
                <w:szCs w:val="20"/>
              </w:rPr>
              <w:t xml:space="preserve">roup </w:t>
            </w:r>
            <w:r>
              <w:rPr>
                <w:rFonts w:ascii="Arial" w:hAnsi="Arial" w:cs="Arial"/>
                <w:color w:val="333333"/>
                <w:kern w:val="20"/>
                <w:sz w:val="20"/>
                <w:szCs w:val="20"/>
              </w:rPr>
              <w:lastRenderedPageBreak/>
              <w:t>administered the posttest</w:t>
            </w:r>
            <w:r w:rsidR="000E0F77" w:rsidRPr="000E0F77">
              <w:rPr>
                <w:rFonts w:ascii="Arial" w:hAnsi="Arial" w:cs="Arial"/>
                <w:color w:val="333333"/>
                <w:kern w:val="20"/>
                <w:sz w:val="20"/>
                <w:szCs w:val="20"/>
              </w:rPr>
              <w:t>.</w:t>
            </w:r>
          </w:p>
          <w:p w:rsidR="000E0F77" w:rsidRPr="000E0F77" w:rsidRDefault="000E0F77"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Default="000E0F77"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DD2519" w:rsidRDefault="00DD2519" w:rsidP="000E0F77">
            <w:pPr>
              <w:rPr>
                <w:rFonts w:ascii="Arial" w:hAnsi="Arial" w:cs="Arial"/>
                <w:color w:val="333333"/>
                <w:kern w:val="20"/>
                <w:sz w:val="20"/>
                <w:szCs w:val="20"/>
              </w:rPr>
            </w:pPr>
          </w:p>
          <w:p w:rsidR="006D678F" w:rsidRPr="000E0F77" w:rsidRDefault="006D678F" w:rsidP="006D678F">
            <w:pPr>
              <w:rPr>
                <w:rFonts w:ascii="Arial" w:hAnsi="Arial" w:cs="Arial"/>
                <w:color w:val="333333"/>
                <w:kern w:val="20"/>
                <w:sz w:val="20"/>
                <w:szCs w:val="20"/>
              </w:rPr>
            </w:pPr>
            <w:r>
              <w:rPr>
                <w:rFonts w:ascii="Arial" w:hAnsi="Arial" w:cs="Arial"/>
                <w:color w:val="333333"/>
                <w:kern w:val="20"/>
                <w:sz w:val="20"/>
                <w:szCs w:val="20"/>
              </w:rPr>
              <w:t>Complete sections were chosen and</w:t>
            </w:r>
            <w:r w:rsidRPr="000E0F77">
              <w:rPr>
                <w:rFonts w:ascii="Arial" w:hAnsi="Arial" w:cs="Arial"/>
                <w:color w:val="333333"/>
                <w:kern w:val="20"/>
                <w:sz w:val="20"/>
                <w:szCs w:val="20"/>
              </w:rPr>
              <w:t xml:space="preserve"> administered the pretest and the same group administered the posttest.</w:t>
            </w:r>
          </w:p>
          <w:p w:rsidR="000E0F77" w:rsidRPr="000E0F77" w:rsidRDefault="000E0F77"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Default="000E0F77" w:rsidP="000E0F77">
            <w:pPr>
              <w:rPr>
                <w:rFonts w:ascii="Arial" w:hAnsi="Arial" w:cs="Arial"/>
                <w:color w:val="333333"/>
                <w:kern w:val="20"/>
                <w:sz w:val="20"/>
                <w:szCs w:val="20"/>
              </w:rPr>
            </w:pPr>
          </w:p>
          <w:p w:rsidR="006267E9" w:rsidRDefault="006267E9"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6267E9" w:rsidRDefault="006267E9" w:rsidP="000E0F77">
            <w:pPr>
              <w:rPr>
                <w:rFonts w:ascii="Arial" w:hAnsi="Arial" w:cs="Arial"/>
                <w:color w:val="333333"/>
                <w:kern w:val="20"/>
                <w:sz w:val="20"/>
                <w:szCs w:val="20"/>
              </w:rPr>
            </w:pPr>
          </w:p>
          <w:p w:rsidR="006D678F" w:rsidRPr="000E0F77" w:rsidRDefault="006D678F" w:rsidP="006D678F">
            <w:pPr>
              <w:rPr>
                <w:rFonts w:ascii="Arial" w:hAnsi="Arial" w:cs="Arial"/>
                <w:color w:val="333333"/>
                <w:kern w:val="20"/>
                <w:sz w:val="20"/>
                <w:szCs w:val="20"/>
              </w:rPr>
            </w:pPr>
            <w:r>
              <w:rPr>
                <w:rFonts w:ascii="Arial" w:hAnsi="Arial" w:cs="Arial"/>
                <w:color w:val="333333"/>
                <w:kern w:val="20"/>
                <w:sz w:val="20"/>
                <w:szCs w:val="20"/>
              </w:rPr>
              <w:t>Complete sections were chosen and</w:t>
            </w:r>
            <w:r w:rsidRPr="000E0F77">
              <w:rPr>
                <w:rFonts w:ascii="Arial" w:hAnsi="Arial" w:cs="Arial"/>
                <w:color w:val="333333"/>
                <w:kern w:val="20"/>
                <w:sz w:val="20"/>
                <w:szCs w:val="20"/>
              </w:rPr>
              <w:t xml:space="preserve"> administered the pretest and the same group administered the posttest.</w:t>
            </w:r>
          </w:p>
          <w:p w:rsidR="000E0F77" w:rsidRPr="000555D4" w:rsidRDefault="000E0F77" w:rsidP="000E0F77">
            <w:pPr>
              <w:pStyle w:val="Header"/>
              <w:tabs>
                <w:tab w:val="clear" w:pos="4320"/>
                <w:tab w:val="clear" w:pos="8640"/>
              </w:tabs>
              <w:rPr>
                <w:rFonts w:ascii="Arial" w:hAnsi="Arial" w:cs="Arial"/>
                <w:color w:val="333333"/>
                <w:kern w:val="20"/>
                <w:sz w:val="20"/>
              </w:rPr>
            </w:pPr>
          </w:p>
        </w:tc>
        <w:tc>
          <w:tcPr>
            <w:tcW w:w="317" w:type="pct"/>
            <w:tcMar>
              <w:top w:w="58" w:type="dxa"/>
              <w:left w:w="58" w:type="dxa"/>
              <w:bottom w:w="58" w:type="dxa"/>
              <w:right w:w="58" w:type="dxa"/>
            </w:tcMar>
          </w:tcPr>
          <w:p w:rsidR="000E0F77" w:rsidRPr="000E0F77" w:rsidRDefault="003F1ACD" w:rsidP="000E0F77">
            <w:pPr>
              <w:rPr>
                <w:rFonts w:ascii="Arial" w:hAnsi="Arial" w:cs="Arial"/>
                <w:color w:val="333333"/>
                <w:kern w:val="20"/>
                <w:sz w:val="20"/>
                <w:szCs w:val="20"/>
              </w:rPr>
            </w:pPr>
            <w:r>
              <w:rPr>
                <w:rFonts w:ascii="Arial" w:hAnsi="Arial" w:cs="Arial"/>
                <w:color w:val="333333"/>
                <w:kern w:val="20"/>
                <w:sz w:val="20"/>
                <w:szCs w:val="20"/>
              </w:rPr>
              <w:lastRenderedPageBreak/>
              <w:t>92</w:t>
            </w:r>
          </w:p>
          <w:p w:rsidR="000E0F77" w:rsidRPr="000E0F77" w:rsidRDefault="000E0F77"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Default="000E0F77" w:rsidP="000E0F77">
            <w:pPr>
              <w:rPr>
                <w:rFonts w:ascii="Arial" w:hAnsi="Arial" w:cs="Arial"/>
                <w:color w:val="333333"/>
                <w:kern w:val="20"/>
                <w:sz w:val="20"/>
                <w:szCs w:val="20"/>
              </w:rPr>
            </w:pPr>
          </w:p>
          <w:p w:rsidR="006267E9" w:rsidRPr="000E0F77" w:rsidRDefault="006267E9"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Pr="000E0F77" w:rsidRDefault="003F1ACD" w:rsidP="000E0F77">
            <w:pPr>
              <w:rPr>
                <w:rFonts w:ascii="Arial" w:hAnsi="Arial" w:cs="Arial"/>
                <w:color w:val="333333"/>
                <w:kern w:val="20"/>
                <w:sz w:val="20"/>
                <w:szCs w:val="20"/>
              </w:rPr>
            </w:pPr>
            <w:r>
              <w:rPr>
                <w:rFonts w:ascii="Arial" w:hAnsi="Arial" w:cs="Arial"/>
                <w:color w:val="333333"/>
                <w:kern w:val="20"/>
                <w:sz w:val="20"/>
                <w:szCs w:val="20"/>
              </w:rPr>
              <w:t>83</w:t>
            </w:r>
          </w:p>
          <w:p w:rsidR="000E0F77" w:rsidRPr="000E0F77" w:rsidRDefault="000E0F77"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Default="000E0F77" w:rsidP="000E0F77">
            <w:pPr>
              <w:rPr>
                <w:rFonts w:ascii="Arial" w:hAnsi="Arial" w:cs="Arial"/>
                <w:color w:val="333333"/>
                <w:kern w:val="20"/>
                <w:sz w:val="20"/>
                <w:szCs w:val="20"/>
              </w:rPr>
            </w:pPr>
          </w:p>
          <w:p w:rsidR="006D678F" w:rsidRDefault="006D678F" w:rsidP="000E0F77">
            <w:pPr>
              <w:rPr>
                <w:rFonts w:ascii="Arial" w:hAnsi="Arial" w:cs="Arial"/>
                <w:color w:val="333333"/>
                <w:kern w:val="20"/>
                <w:sz w:val="20"/>
                <w:szCs w:val="20"/>
              </w:rPr>
            </w:pPr>
          </w:p>
          <w:p w:rsidR="006D678F" w:rsidRDefault="006D678F" w:rsidP="000E0F77">
            <w:pPr>
              <w:rPr>
                <w:rFonts w:ascii="Arial" w:hAnsi="Arial" w:cs="Arial"/>
                <w:color w:val="333333"/>
                <w:kern w:val="20"/>
                <w:sz w:val="20"/>
                <w:szCs w:val="20"/>
              </w:rPr>
            </w:pPr>
          </w:p>
          <w:p w:rsidR="006D678F" w:rsidRDefault="006D678F" w:rsidP="000E0F77">
            <w:pPr>
              <w:rPr>
                <w:rFonts w:ascii="Arial" w:hAnsi="Arial" w:cs="Arial"/>
                <w:color w:val="333333"/>
                <w:kern w:val="20"/>
                <w:sz w:val="20"/>
                <w:szCs w:val="20"/>
              </w:rPr>
            </w:pPr>
          </w:p>
          <w:p w:rsidR="006D678F" w:rsidRDefault="006D678F" w:rsidP="000E0F77">
            <w:pPr>
              <w:rPr>
                <w:rFonts w:ascii="Arial" w:hAnsi="Arial" w:cs="Arial"/>
                <w:color w:val="333333"/>
                <w:kern w:val="20"/>
                <w:sz w:val="20"/>
                <w:szCs w:val="20"/>
              </w:rPr>
            </w:pPr>
          </w:p>
          <w:p w:rsidR="006D678F" w:rsidRPr="000E0F77" w:rsidRDefault="006D678F" w:rsidP="000E0F77">
            <w:pPr>
              <w:rPr>
                <w:rFonts w:ascii="Arial" w:hAnsi="Arial" w:cs="Arial"/>
                <w:color w:val="333333"/>
                <w:kern w:val="20"/>
                <w:sz w:val="20"/>
                <w:szCs w:val="20"/>
              </w:rPr>
            </w:pPr>
          </w:p>
          <w:p w:rsidR="000E0F77" w:rsidRDefault="000E0F77" w:rsidP="000E0F77">
            <w:pPr>
              <w:rPr>
                <w:rFonts w:ascii="Arial" w:hAnsi="Arial" w:cs="Arial"/>
                <w:color w:val="333333"/>
                <w:kern w:val="20"/>
                <w:sz w:val="20"/>
                <w:szCs w:val="20"/>
              </w:rPr>
            </w:pPr>
          </w:p>
          <w:p w:rsidR="006267E9" w:rsidRDefault="006267E9" w:rsidP="000E0F77">
            <w:pPr>
              <w:rPr>
                <w:rFonts w:ascii="Arial" w:hAnsi="Arial" w:cs="Arial"/>
                <w:color w:val="333333"/>
                <w:kern w:val="20"/>
                <w:sz w:val="20"/>
                <w:szCs w:val="20"/>
              </w:rPr>
            </w:pPr>
          </w:p>
          <w:p w:rsidR="004706F5" w:rsidRDefault="00C555E2" w:rsidP="000E0F77">
            <w:pPr>
              <w:rPr>
                <w:rFonts w:ascii="Arial" w:hAnsi="Arial" w:cs="Arial"/>
                <w:color w:val="333333"/>
                <w:kern w:val="20"/>
                <w:sz w:val="20"/>
                <w:szCs w:val="20"/>
              </w:rPr>
            </w:pPr>
            <w:r>
              <w:rPr>
                <w:rFonts w:ascii="Arial" w:hAnsi="Arial" w:cs="Arial"/>
                <w:color w:val="333333"/>
                <w:kern w:val="20"/>
                <w:sz w:val="20"/>
                <w:szCs w:val="20"/>
              </w:rPr>
              <w:t>10</w:t>
            </w:r>
          </w:p>
          <w:p w:rsidR="00283D55" w:rsidRDefault="00283D55" w:rsidP="000E0F77">
            <w:pPr>
              <w:rPr>
                <w:rFonts w:ascii="Arial" w:hAnsi="Arial" w:cs="Arial"/>
                <w:color w:val="333333"/>
                <w:kern w:val="20"/>
                <w:sz w:val="20"/>
                <w:szCs w:val="20"/>
              </w:rPr>
            </w:pPr>
          </w:p>
          <w:p w:rsidR="00283D55" w:rsidRDefault="00283D55" w:rsidP="000E0F77">
            <w:pPr>
              <w:rPr>
                <w:rFonts w:ascii="Arial" w:hAnsi="Arial" w:cs="Arial"/>
                <w:color w:val="333333"/>
                <w:kern w:val="20"/>
                <w:sz w:val="20"/>
                <w:szCs w:val="20"/>
              </w:rPr>
            </w:pPr>
          </w:p>
          <w:p w:rsidR="00283D55" w:rsidRDefault="00283D55" w:rsidP="000E0F77">
            <w:pPr>
              <w:rPr>
                <w:rFonts w:ascii="Arial" w:hAnsi="Arial" w:cs="Arial"/>
                <w:color w:val="333333"/>
                <w:kern w:val="20"/>
                <w:sz w:val="20"/>
                <w:szCs w:val="20"/>
              </w:rPr>
            </w:pPr>
          </w:p>
          <w:p w:rsidR="00283D55" w:rsidRDefault="00283D55" w:rsidP="000E0F77">
            <w:pPr>
              <w:rPr>
                <w:rFonts w:ascii="Arial" w:hAnsi="Arial" w:cs="Arial"/>
                <w:color w:val="333333"/>
                <w:kern w:val="20"/>
                <w:sz w:val="20"/>
                <w:szCs w:val="20"/>
              </w:rPr>
            </w:pPr>
          </w:p>
          <w:p w:rsidR="00283D55" w:rsidRDefault="00283D55" w:rsidP="000E0F77">
            <w:pPr>
              <w:rPr>
                <w:rFonts w:ascii="Arial" w:hAnsi="Arial" w:cs="Arial"/>
                <w:color w:val="333333"/>
                <w:kern w:val="20"/>
                <w:sz w:val="20"/>
                <w:szCs w:val="20"/>
              </w:rPr>
            </w:pPr>
          </w:p>
          <w:p w:rsidR="00283D55" w:rsidRDefault="00283D55" w:rsidP="000E0F77">
            <w:pPr>
              <w:rPr>
                <w:rFonts w:ascii="Arial" w:hAnsi="Arial" w:cs="Arial"/>
                <w:color w:val="333333"/>
                <w:kern w:val="20"/>
                <w:sz w:val="20"/>
                <w:szCs w:val="20"/>
              </w:rPr>
            </w:pPr>
          </w:p>
          <w:p w:rsidR="00283D55" w:rsidRDefault="00283D55" w:rsidP="000E0F77">
            <w:pPr>
              <w:rPr>
                <w:rFonts w:ascii="Arial" w:hAnsi="Arial" w:cs="Arial"/>
                <w:color w:val="333333"/>
                <w:kern w:val="20"/>
                <w:sz w:val="20"/>
                <w:szCs w:val="20"/>
              </w:rPr>
            </w:pPr>
          </w:p>
          <w:p w:rsidR="00283D55" w:rsidRDefault="00283D55" w:rsidP="000E0F77">
            <w:pPr>
              <w:rPr>
                <w:rFonts w:ascii="Arial" w:hAnsi="Arial" w:cs="Arial"/>
                <w:color w:val="333333"/>
                <w:kern w:val="20"/>
                <w:sz w:val="20"/>
                <w:szCs w:val="20"/>
              </w:rPr>
            </w:pPr>
          </w:p>
          <w:p w:rsidR="00283D55" w:rsidRDefault="00283D55" w:rsidP="000E0F77">
            <w:pPr>
              <w:rPr>
                <w:rFonts w:ascii="Arial" w:hAnsi="Arial" w:cs="Arial"/>
                <w:color w:val="333333"/>
                <w:kern w:val="20"/>
                <w:sz w:val="20"/>
                <w:szCs w:val="20"/>
              </w:rPr>
            </w:pPr>
          </w:p>
          <w:p w:rsidR="00283D55" w:rsidRDefault="00283D55" w:rsidP="000E0F77">
            <w:pPr>
              <w:rPr>
                <w:rFonts w:ascii="Arial" w:hAnsi="Arial" w:cs="Arial"/>
                <w:color w:val="333333"/>
                <w:kern w:val="20"/>
                <w:sz w:val="20"/>
                <w:szCs w:val="20"/>
              </w:rPr>
            </w:pPr>
          </w:p>
          <w:p w:rsidR="00283D55" w:rsidRDefault="00283D55" w:rsidP="000E0F77">
            <w:pPr>
              <w:rPr>
                <w:rFonts w:ascii="Arial" w:hAnsi="Arial" w:cs="Arial"/>
                <w:color w:val="333333"/>
                <w:kern w:val="20"/>
                <w:sz w:val="20"/>
                <w:szCs w:val="20"/>
              </w:rPr>
            </w:pPr>
          </w:p>
          <w:p w:rsidR="00283D55" w:rsidRDefault="00283D55" w:rsidP="000E0F77">
            <w:pPr>
              <w:rPr>
                <w:rFonts w:ascii="Arial" w:hAnsi="Arial" w:cs="Arial"/>
                <w:color w:val="333333"/>
                <w:kern w:val="20"/>
                <w:sz w:val="20"/>
                <w:szCs w:val="20"/>
              </w:rPr>
            </w:pPr>
          </w:p>
          <w:p w:rsidR="00283D55" w:rsidRDefault="00283D55" w:rsidP="000E0F77">
            <w:pPr>
              <w:rPr>
                <w:rFonts w:ascii="Arial" w:hAnsi="Arial" w:cs="Arial"/>
                <w:color w:val="333333"/>
                <w:kern w:val="20"/>
                <w:sz w:val="20"/>
                <w:szCs w:val="20"/>
              </w:rPr>
            </w:pPr>
          </w:p>
          <w:p w:rsidR="00283D55" w:rsidRDefault="00283D55" w:rsidP="000E0F77">
            <w:pPr>
              <w:rPr>
                <w:rFonts w:ascii="Arial" w:hAnsi="Arial" w:cs="Arial"/>
                <w:color w:val="333333"/>
                <w:kern w:val="20"/>
                <w:sz w:val="20"/>
                <w:szCs w:val="20"/>
              </w:rPr>
            </w:pPr>
          </w:p>
          <w:p w:rsidR="00283D55" w:rsidRDefault="00283D55" w:rsidP="000E0F77">
            <w:pPr>
              <w:rPr>
                <w:rFonts w:ascii="Arial" w:hAnsi="Arial" w:cs="Arial"/>
                <w:color w:val="333333"/>
                <w:kern w:val="20"/>
                <w:sz w:val="20"/>
                <w:szCs w:val="20"/>
              </w:rPr>
            </w:pPr>
          </w:p>
          <w:p w:rsidR="00283D55" w:rsidRDefault="00283D55" w:rsidP="000E0F77">
            <w:pPr>
              <w:rPr>
                <w:rFonts w:ascii="Arial" w:hAnsi="Arial" w:cs="Arial"/>
                <w:color w:val="333333"/>
                <w:kern w:val="20"/>
                <w:sz w:val="20"/>
                <w:szCs w:val="20"/>
              </w:rPr>
            </w:pPr>
          </w:p>
          <w:p w:rsidR="00283D55" w:rsidRDefault="00283D55" w:rsidP="000E0F77">
            <w:pPr>
              <w:rPr>
                <w:rFonts w:ascii="Arial" w:hAnsi="Arial" w:cs="Arial"/>
                <w:color w:val="333333"/>
                <w:kern w:val="20"/>
                <w:sz w:val="20"/>
                <w:szCs w:val="20"/>
              </w:rPr>
            </w:pPr>
          </w:p>
          <w:p w:rsidR="00283D55" w:rsidRDefault="00283D55" w:rsidP="000E0F77">
            <w:pPr>
              <w:rPr>
                <w:rFonts w:ascii="Arial" w:hAnsi="Arial" w:cs="Arial"/>
                <w:color w:val="333333"/>
                <w:kern w:val="20"/>
                <w:sz w:val="20"/>
                <w:szCs w:val="20"/>
              </w:rPr>
            </w:pPr>
          </w:p>
          <w:p w:rsidR="00283D55" w:rsidRDefault="00283D55" w:rsidP="000E0F77">
            <w:pPr>
              <w:rPr>
                <w:rFonts w:ascii="Arial" w:hAnsi="Arial" w:cs="Arial"/>
                <w:color w:val="333333"/>
                <w:kern w:val="20"/>
                <w:sz w:val="20"/>
                <w:szCs w:val="20"/>
              </w:rPr>
            </w:pPr>
          </w:p>
          <w:p w:rsidR="00AC2F14" w:rsidRDefault="00AC2F14" w:rsidP="000E0F77">
            <w:pPr>
              <w:rPr>
                <w:rFonts w:ascii="Arial" w:hAnsi="Arial" w:cs="Arial"/>
                <w:color w:val="333333"/>
                <w:kern w:val="20"/>
                <w:sz w:val="20"/>
                <w:szCs w:val="20"/>
              </w:rPr>
            </w:pPr>
          </w:p>
          <w:p w:rsidR="00AC2F14" w:rsidRDefault="00AC2F14" w:rsidP="000E0F77">
            <w:pPr>
              <w:rPr>
                <w:rFonts w:ascii="Arial" w:hAnsi="Arial" w:cs="Arial"/>
                <w:color w:val="333333"/>
                <w:kern w:val="20"/>
                <w:sz w:val="20"/>
                <w:szCs w:val="20"/>
              </w:rPr>
            </w:pPr>
          </w:p>
          <w:p w:rsidR="00AC2F14" w:rsidRDefault="00AC2F14" w:rsidP="000E0F77">
            <w:pPr>
              <w:rPr>
                <w:rFonts w:ascii="Arial" w:hAnsi="Arial" w:cs="Arial"/>
                <w:color w:val="333333"/>
                <w:kern w:val="20"/>
                <w:sz w:val="20"/>
                <w:szCs w:val="20"/>
              </w:rPr>
            </w:pPr>
          </w:p>
          <w:p w:rsidR="00AC2F14" w:rsidRDefault="00AC2F14" w:rsidP="000E0F77">
            <w:pPr>
              <w:rPr>
                <w:rFonts w:ascii="Arial" w:hAnsi="Arial" w:cs="Arial"/>
                <w:color w:val="333333"/>
                <w:kern w:val="20"/>
                <w:sz w:val="20"/>
                <w:szCs w:val="20"/>
              </w:rPr>
            </w:pPr>
          </w:p>
          <w:p w:rsidR="00AC2F14" w:rsidRDefault="00AC2F14" w:rsidP="000E0F77">
            <w:pPr>
              <w:rPr>
                <w:rFonts w:ascii="Arial" w:hAnsi="Arial" w:cs="Arial"/>
                <w:color w:val="333333"/>
                <w:kern w:val="20"/>
                <w:sz w:val="20"/>
                <w:szCs w:val="20"/>
              </w:rPr>
            </w:pPr>
          </w:p>
          <w:p w:rsidR="00AC2F14" w:rsidRDefault="00AC2F14" w:rsidP="000E0F77">
            <w:pPr>
              <w:rPr>
                <w:rFonts w:ascii="Arial" w:hAnsi="Arial" w:cs="Arial"/>
                <w:color w:val="333333"/>
                <w:kern w:val="20"/>
                <w:sz w:val="20"/>
                <w:szCs w:val="20"/>
              </w:rPr>
            </w:pPr>
          </w:p>
          <w:p w:rsidR="00AC2F14" w:rsidRDefault="00AC2F14" w:rsidP="000E0F77">
            <w:pPr>
              <w:rPr>
                <w:rFonts w:ascii="Arial" w:hAnsi="Arial" w:cs="Arial"/>
                <w:color w:val="333333"/>
                <w:kern w:val="20"/>
                <w:sz w:val="20"/>
                <w:szCs w:val="20"/>
              </w:rPr>
            </w:pPr>
          </w:p>
          <w:p w:rsidR="00AC2F14" w:rsidRDefault="00AC2F14" w:rsidP="000E0F77">
            <w:pPr>
              <w:rPr>
                <w:rFonts w:ascii="Arial" w:hAnsi="Arial" w:cs="Arial"/>
                <w:color w:val="333333"/>
                <w:kern w:val="20"/>
                <w:sz w:val="20"/>
                <w:szCs w:val="20"/>
              </w:rPr>
            </w:pPr>
          </w:p>
          <w:p w:rsidR="00AC2F14" w:rsidRDefault="00AC2F14" w:rsidP="000E0F77">
            <w:pPr>
              <w:rPr>
                <w:rFonts w:ascii="Arial" w:hAnsi="Arial" w:cs="Arial"/>
                <w:color w:val="333333"/>
                <w:kern w:val="20"/>
                <w:sz w:val="20"/>
                <w:szCs w:val="20"/>
              </w:rPr>
            </w:pPr>
          </w:p>
          <w:p w:rsidR="00AC2F14" w:rsidRDefault="00AC2F14" w:rsidP="000E0F77">
            <w:pPr>
              <w:rPr>
                <w:rFonts w:ascii="Arial" w:hAnsi="Arial" w:cs="Arial"/>
                <w:color w:val="333333"/>
                <w:kern w:val="20"/>
                <w:sz w:val="20"/>
                <w:szCs w:val="20"/>
              </w:rPr>
            </w:pPr>
          </w:p>
          <w:p w:rsidR="00AC2F14" w:rsidRDefault="00AC2F14" w:rsidP="000E0F77">
            <w:pPr>
              <w:rPr>
                <w:rFonts w:ascii="Arial" w:hAnsi="Arial" w:cs="Arial"/>
                <w:color w:val="333333"/>
                <w:kern w:val="20"/>
                <w:sz w:val="20"/>
                <w:szCs w:val="20"/>
              </w:rPr>
            </w:pPr>
          </w:p>
          <w:p w:rsidR="00283D55" w:rsidRDefault="00283D55"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644396" w:rsidRDefault="00644396"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555E2" w:rsidRDefault="00644396" w:rsidP="000E0F77">
            <w:pPr>
              <w:rPr>
                <w:rFonts w:ascii="Arial" w:hAnsi="Arial" w:cs="Arial"/>
                <w:color w:val="333333"/>
                <w:kern w:val="20"/>
                <w:sz w:val="20"/>
                <w:szCs w:val="20"/>
              </w:rPr>
            </w:pPr>
            <w:r>
              <w:rPr>
                <w:rFonts w:ascii="Arial" w:hAnsi="Arial" w:cs="Arial"/>
                <w:color w:val="333333"/>
                <w:kern w:val="20"/>
                <w:sz w:val="20"/>
                <w:szCs w:val="20"/>
              </w:rPr>
              <w:t>10</w:t>
            </w:r>
          </w:p>
          <w:p w:rsidR="00C555E2" w:rsidRDefault="00C555E2"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555E2" w:rsidRPr="000E0F77" w:rsidRDefault="00C555E2" w:rsidP="000E0F77">
            <w:pPr>
              <w:rPr>
                <w:rFonts w:ascii="Arial" w:hAnsi="Arial" w:cs="Arial"/>
                <w:color w:val="333333"/>
                <w:kern w:val="20"/>
                <w:sz w:val="20"/>
                <w:szCs w:val="20"/>
              </w:rPr>
            </w:pPr>
          </w:p>
          <w:p w:rsidR="00C555E2" w:rsidRDefault="00C555E2" w:rsidP="009B5F5E">
            <w:pPr>
              <w:pStyle w:val="Header"/>
              <w:tabs>
                <w:tab w:val="clear" w:pos="4320"/>
                <w:tab w:val="clear" w:pos="8640"/>
              </w:tabs>
              <w:rPr>
                <w:rFonts w:ascii="Arial" w:hAnsi="Arial" w:cs="Arial"/>
                <w:color w:val="333333"/>
                <w:kern w:val="20"/>
                <w:sz w:val="20"/>
              </w:rPr>
            </w:pPr>
          </w:p>
          <w:p w:rsidR="00212056" w:rsidRDefault="00212056" w:rsidP="009B5F5E">
            <w:pPr>
              <w:pStyle w:val="Header"/>
              <w:tabs>
                <w:tab w:val="clear" w:pos="4320"/>
                <w:tab w:val="clear" w:pos="8640"/>
              </w:tabs>
              <w:rPr>
                <w:rFonts w:ascii="Arial" w:hAnsi="Arial" w:cs="Arial"/>
                <w:color w:val="333333"/>
                <w:kern w:val="20"/>
                <w:sz w:val="20"/>
              </w:rPr>
            </w:pPr>
          </w:p>
          <w:p w:rsidR="00212056" w:rsidRDefault="00212056" w:rsidP="009B5F5E">
            <w:pPr>
              <w:pStyle w:val="Header"/>
              <w:tabs>
                <w:tab w:val="clear" w:pos="4320"/>
                <w:tab w:val="clear" w:pos="8640"/>
              </w:tabs>
              <w:rPr>
                <w:rFonts w:ascii="Arial" w:hAnsi="Arial" w:cs="Arial"/>
                <w:color w:val="333333"/>
                <w:kern w:val="20"/>
                <w:sz w:val="20"/>
              </w:rPr>
            </w:pPr>
          </w:p>
          <w:p w:rsidR="00212056" w:rsidRDefault="00212056" w:rsidP="009B5F5E">
            <w:pPr>
              <w:pStyle w:val="Header"/>
              <w:tabs>
                <w:tab w:val="clear" w:pos="4320"/>
                <w:tab w:val="clear" w:pos="8640"/>
              </w:tabs>
              <w:rPr>
                <w:rFonts w:ascii="Arial" w:hAnsi="Arial" w:cs="Arial"/>
                <w:color w:val="333333"/>
                <w:kern w:val="20"/>
                <w:sz w:val="20"/>
              </w:rPr>
            </w:pPr>
          </w:p>
          <w:p w:rsidR="00212056" w:rsidRDefault="00212056" w:rsidP="009B5F5E">
            <w:pPr>
              <w:pStyle w:val="Header"/>
              <w:tabs>
                <w:tab w:val="clear" w:pos="4320"/>
                <w:tab w:val="clear" w:pos="8640"/>
              </w:tabs>
              <w:rPr>
                <w:rFonts w:ascii="Arial" w:hAnsi="Arial" w:cs="Arial"/>
                <w:color w:val="333333"/>
                <w:kern w:val="20"/>
                <w:sz w:val="20"/>
              </w:rPr>
            </w:pPr>
          </w:p>
          <w:p w:rsidR="00212056" w:rsidRDefault="00212056" w:rsidP="009B5F5E">
            <w:pPr>
              <w:pStyle w:val="Header"/>
              <w:tabs>
                <w:tab w:val="clear" w:pos="4320"/>
                <w:tab w:val="clear" w:pos="8640"/>
              </w:tabs>
              <w:rPr>
                <w:rFonts w:ascii="Arial" w:hAnsi="Arial" w:cs="Arial"/>
                <w:color w:val="333333"/>
                <w:kern w:val="20"/>
                <w:sz w:val="20"/>
              </w:rPr>
            </w:pPr>
          </w:p>
          <w:p w:rsidR="00AE7E52" w:rsidRDefault="00AE7E52" w:rsidP="009B5F5E">
            <w:pPr>
              <w:pStyle w:val="Header"/>
              <w:tabs>
                <w:tab w:val="clear" w:pos="4320"/>
                <w:tab w:val="clear" w:pos="8640"/>
              </w:tabs>
              <w:rPr>
                <w:rFonts w:ascii="Arial" w:hAnsi="Arial" w:cs="Arial"/>
                <w:color w:val="333333"/>
                <w:kern w:val="20"/>
                <w:sz w:val="20"/>
              </w:rPr>
            </w:pPr>
          </w:p>
          <w:p w:rsidR="00AE7E52" w:rsidRDefault="00AE7E52" w:rsidP="009B5F5E">
            <w:pPr>
              <w:pStyle w:val="Header"/>
              <w:tabs>
                <w:tab w:val="clear" w:pos="4320"/>
                <w:tab w:val="clear" w:pos="8640"/>
              </w:tabs>
              <w:rPr>
                <w:rFonts w:ascii="Arial" w:hAnsi="Arial" w:cs="Arial"/>
                <w:color w:val="333333"/>
                <w:kern w:val="20"/>
                <w:sz w:val="20"/>
              </w:rPr>
            </w:pPr>
          </w:p>
          <w:p w:rsidR="00AE7E52" w:rsidRDefault="00AE7E52" w:rsidP="009B5F5E">
            <w:pPr>
              <w:pStyle w:val="Header"/>
              <w:tabs>
                <w:tab w:val="clear" w:pos="4320"/>
                <w:tab w:val="clear" w:pos="8640"/>
              </w:tabs>
              <w:rPr>
                <w:rFonts w:ascii="Arial" w:hAnsi="Arial" w:cs="Arial"/>
                <w:color w:val="333333"/>
                <w:kern w:val="20"/>
                <w:sz w:val="20"/>
              </w:rPr>
            </w:pPr>
          </w:p>
          <w:p w:rsidR="00C555E2" w:rsidRDefault="00C555E2" w:rsidP="009B5F5E">
            <w:pPr>
              <w:pStyle w:val="Header"/>
              <w:tabs>
                <w:tab w:val="clear" w:pos="4320"/>
                <w:tab w:val="clear" w:pos="8640"/>
              </w:tabs>
              <w:rPr>
                <w:rFonts w:ascii="Arial" w:hAnsi="Arial" w:cs="Arial"/>
                <w:color w:val="333333"/>
                <w:kern w:val="20"/>
                <w:sz w:val="20"/>
              </w:rPr>
            </w:pPr>
          </w:p>
          <w:p w:rsidR="009B5F5E" w:rsidRDefault="009B5F5E" w:rsidP="009B5F5E">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ACCT 2103 -  72</w:t>
            </w:r>
          </w:p>
          <w:p w:rsidR="009B5F5E" w:rsidRDefault="009B5F5E" w:rsidP="009B5F5E">
            <w:pPr>
              <w:pStyle w:val="Header"/>
              <w:tabs>
                <w:tab w:val="clear" w:pos="4320"/>
                <w:tab w:val="clear" w:pos="8640"/>
              </w:tabs>
              <w:rPr>
                <w:rFonts w:ascii="Arial" w:hAnsi="Arial" w:cs="Arial"/>
                <w:color w:val="333333"/>
                <w:kern w:val="20"/>
                <w:sz w:val="20"/>
              </w:rPr>
            </w:pPr>
          </w:p>
          <w:p w:rsidR="009B5F5E" w:rsidRDefault="009B5F5E" w:rsidP="009B5F5E">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ACCT 2203 - 66</w:t>
            </w:r>
          </w:p>
          <w:p w:rsidR="000E0F77" w:rsidRPr="000E0F77" w:rsidRDefault="000E0F77"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Default="000E0F77" w:rsidP="000E0F77">
            <w:pPr>
              <w:rPr>
                <w:rFonts w:ascii="Arial" w:hAnsi="Arial" w:cs="Arial"/>
                <w:color w:val="333333"/>
                <w:kern w:val="20"/>
                <w:sz w:val="20"/>
                <w:szCs w:val="20"/>
              </w:rPr>
            </w:pPr>
          </w:p>
          <w:p w:rsidR="00C43AFE" w:rsidRDefault="00C43AFE" w:rsidP="000E0F77">
            <w:pPr>
              <w:rPr>
                <w:rFonts w:ascii="Arial" w:hAnsi="Arial" w:cs="Arial"/>
                <w:color w:val="333333"/>
                <w:kern w:val="20"/>
                <w:sz w:val="20"/>
                <w:szCs w:val="20"/>
              </w:rPr>
            </w:pPr>
          </w:p>
          <w:p w:rsidR="00C43AFE" w:rsidRDefault="00C43AFE" w:rsidP="000E0F77">
            <w:pPr>
              <w:rPr>
                <w:rFonts w:ascii="Arial" w:hAnsi="Arial" w:cs="Arial"/>
                <w:color w:val="333333"/>
                <w:kern w:val="20"/>
                <w:sz w:val="20"/>
                <w:szCs w:val="20"/>
              </w:rPr>
            </w:pPr>
          </w:p>
          <w:p w:rsidR="00C43AFE" w:rsidRDefault="00C43AFE" w:rsidP="000E0F77">
            <w:pPr>
              <w:rPr>
                <w:rFonts w:ascii="Arial" w:hAnsi="Arial" w:cs="Arial"/>
                <w:color w:val="333333"/>
                <w:kern w:val="20"/>
                <w:sz w:val="20"/>
                <w:szCs w:val="20"/>
              </w:rPr>
            </w:pPr>
          </w:p>
          <w:p w:rsidR="00283D55" w:rsidRDefault="00283D55"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43AFE" w:rsidRPr="000E0F77" w:rsidRDefault="00C43AFE" w:rsidP="000E0F77">
            <w:pPr>
              <w:rPr>
                <w:rFonts w:ascii="Arial" w:hAnsi="Arial" w:cs="Arial"/>
                <w:color w:val="333333"/>
                <w:kern w:val="20"/>
                <w:sz w:val="20"/>
                <w:szCs w:val="20"/>
              </w:rPr>
            </w:pPr>
          </w:p>
          <w:p w:rsidR="000E0F77" w:rsidRPr="000E0F77" w:rsidRDefault="00C555E2" w:rsidP="000E0F77">
            <w:pPr>
              <w:rPr>
                <w:rFonts w:ascii="Arial" w:hAnsi="Arial" w:cs="Arial"/>
                <w:color w:val="333333"/>
                <w:kern w:val="20"/>
                <w:sz w:val="20"/>
                <w:szCs w:val="20"/>
              </w:rPr>
            </w:pPr>
            <w:r>
              <w:rPr>
                <w:rFonts w:ascii="Arial" w:hAnsi="Arial" w:cs="Arial"/>
                <w:color w:val="333333"/>
                <w:kern w:val="20"/>
                <w:sz w:val="20"/>
                <w:szCs w:val="20"/>
              </w:rPr>
              <w:t>106</w:t>
            </w:r>
          </w:p>
          <w:p w:rsidR="000E0F77" w:rsidRPr="000E0F77" w:rsidRDefault="000E0F77"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Default="000E0F77" w:rsidP="000E0F77">
            <w:pPr>
              <w:rPr>
                <w:rFonts w:ascii="Arial" w:hAnsi="Arial" w:cs="Arial"/>
                <w:color w:val="333333"/>
                <w:kern w:val="20"/>
                <w:sz w:val="20"/>
                <w:szCs w:val="20"/>
              </w:rPr>
            </w:pPr>
          </w:p>
          <w:p w:rsidR="00C43AFE" w:rsidRDefault="00C43AFE" w:rsidP="000E0F77">
            <w:pPr>
              <w:rPr>
                <w:rFonts w:ascii="Arial" w:hAnsi="Arial" w:cs="Arial"/>
                <w:color w:val="333333"/>
                <w:kern w:val="20"/>
                <w:sz w:val="20"/>
                <w:szCs w:val="20"/>
              </w:rPr>
            </w:pPr>
          </w:p>
          <w:p w:rsidR="00C43AFE" w:rsidRDefault="00C43AFE" w:rsidP="000E0F77">
            <w:pPr>
              <w:rPr>
                <w:rFonts w:ascii="Arial" w:hAnsi="Arial" w:cs="Arial"/>
                <w:color w:val="333333"/>
                <w:kern w:val="20"/>
                <w:sz w:val="20"/>
                <w:szCs w:val="20"/>
              </w:rPr>
            </w:pPr>
          </w:p>
          <w:p w:rsidR="00C43AFE" w:rsidRDefault="00C43AFE" w:rsidP="000E0F77">
            <w:pPr>
              <w:rPr>
                <w:rFonts w:ascii="Arial" w:hAnsi="Arial" w:cs="Arial"/>
                <w:color w:val="333333"/>
                <w:kern w:val="20"/>
                <w:sz w:val="20"/>
                <w:szCs w:val="20"/>
              </w:rPr>
            </w:pPr>
          </w:p>
          <w:p w:rsidR="00C43AFE" w:rsidRDefault="00C43AFE" w:rsidP="000E0F77">
            <w:pPr>
              <w:rPr>
                <w:rFonts w:ascii="Arial" w:hAnsi="Arial" w:cs="Arial"/>
                <w:color w:val="333333"/>
                <w:kern w:val="20"/>
                <w:sz w:val="20"/>
                <w:szCs w:val="20"/>
              </w:rPr>
            </w:pPr>
          </w:p>
          <w:p w:rsidR="006267E9" w:rsidRDefault="006267E9" w:rsidP="000E0F77">
            <w:pPr>
              <w:rPr>
                <w:rFonts w:ascii="Arial" w:hAnsi="Arial" w:cs="Arial"/>
                <w:color w:val="333333"/>
                <w:kern w:val="20"/>
                <w:sz w:val="20"/>
                <w:szCs w:val="20"/>
              </w:rPr>
            </w:pPr>
          </w:p>
          <w:p w:rsidR="006267E9" w:rsidRPr="000E0F77" w:rsidRDefault="006267E9"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r w:rsidRPr="000E0F77">
              <w:rPr>
                <w:rFonts w:ascii="Arial" w:hAnsi="Arial" w:cs="Arial"/>
                <w:color w:val="333333"/>
                <w:kern w:val="20"/>
                <w:sz w:val="20"/>
                <w:szCs w:val="20"/>
              </w:rPr>
              <w:t>ECON 2113 - 1</w:t>
            </w:r>
            <w:r w:rsidR="003F1ACD">
              <w:rPr>
                <w:rFonts w:ascii="Arial" w:hAnsi="Arial" w:cs="Arial"/>
                <w:color w:val="333333"/>
                <w:kern w:val="20"/>
                <w:sz w:val="20"/>
                <w:szCs w:val="20"/>
              </w:rPr>
              <w:t>07</w:t>
            </w:r>
          </w:p>
          <w:p w:rsidR="000E0F77" w:rsidRPr="000E0F77" w:rsidRDefault="000E0F77" w:rsidP="000E0F77">
            <w:pPr>
              <w:rPr>
                <w:rFonts w:ascii="Arial" w:hAnsi="Arial" w:cs="Arial"/>
                <w:color w:val="333333"/>
                <w:kern w:val="20"/>
                <w:sz w:val="20"/>
                <w:szCs w:val="20"/>
              </w:rPr>
            </w:pPr>
          </w:p>
          <w:p w:rsidR="000E0F77" w:rsidRPr="000555D4" w:rsidRDefault="000E0F77" w:rsidP="0002149F">
            <w:pPr>
              <w:pStyle w:val="Header"/>
              <w:tabs>
                <w:tab w:val="clear" w:pos="4320"/>
                <w:tab w:val="clear" w:pos="8640"/>
              </w:tabs>
              <w:rPr>
                <w:rFonts w:ascii="Arial" w:hAnsi="Arial" w:cs="Arial"/>
                <w:color w:val="333333"/>
                <w:kern w:val="20"/>
                <w:sz w:val="20"/>
              </w:rPr>
            </w:pPr>
            <w:r w:rsidRPr="000E0F77">
              <w:rPr>
                <w:rFonts w:ascii="Arial" w:hAnsi="Arial" w:cs="Arial"/>
                <w:color w:val="333333"/>
                <w:kern w:val="20"/>
                <w:sz w:val="20"/>
                <w:szCs w:val="24"/>
              </w:rPr>
              <w:t>ECON 2123- 1</w:t>
            </w:r>
            <w:r w:rsidR="003F1ACD">
              <w:rPr>
                <w:rFonts w:ascii="Arial" w:hAnsi="Arial" w:cs="Arial"/>
                <w:color w:val="333333"/>
                <w:kern w:val="20"/>
                <w:sz w:val="20"/>
                <w:szCs w:val="24"/>
              </w:rPr>
              <w:t>11</w:t>
            </w:r>
          </w:p>
        </w:tc>
        <w:tc>
          <w:tcPr>
            <w:tcW w:w="1058" w:type="pct"/>
            <w:tcMar>
              <w:top w:w="58" w:type="dxa"/>
              <w:left w:w="58" w:type="dxa"/>
              <w:bottom w:w="58" w:type="dxa"/>
              <w:right w:w="58" w:type="dxa"/>
            </w:tcMar>
          </w:tcPr>
          <w:p w:rsidR="000E0F77" w:rsidRPr="000E0F77" w:rsidRDefault="000E0F77" w:rsidP="000E0F77">
            <w:pPr>
              <w:rPr>
                <w:rFonts w:ascii="Arial" w:hAnsi="Arial" w:cs="Arial"/>
                <w:color w:val="333333"/>
                <w:kern w:val="20"/>
                <w:sz w:val="20"/>
                <w:szCs w:val="20"/>
              </w:rPr>
            </w:pPr>
            <w:r w:rsidRPr="000E0F77">
              <w:rPr>
                <w:rFonts w:ascii="Arial" w:hAnsi="Arial" w:cs="Arial"/>
                <w:color w:val="333333"/>
                <w:kern w:val="20"/>
                <w:sz w:val="20"/>
                <w:szCs w:val="20"/>
              </w:rPr>
              <w:lastRenderedPageBreak/>
              <w:t xml:space="preserve">Pretest avg – </w:t>
            </w:r>
            <w:r w:rsidR="00EF6EF8">
              <w:rPr>
                <w:rFonts w:ascii="Arial" w:hAnsi="Arial" w:cs="Arial"/>
                <w:color w:val="333333"/>
                <w:kern w:val="20"/>
                <w:sz w:val="20"/>
                <w:szCs w:val="20"/>
              </w:rPr>
              <w:t>51.0%</w:t>
            </w:r>
          </w:p>
          <w:p w:rsidR="000E0F77" w:rsidRPr="000E0F77" w:rsidRDefault="000E0F77" w:rsidP="000E0F77">
            <w:pPr>
              <w:rPr>
                <w:rFonts w:ascii="Arial" w:hAnsi="Arial" w:cs="Arial"/>
                <w:color w:val="333333"/>
                <w:kern w:val="20"/>
                <w:sz w:val="20"/>
                <w:szCs w:val="20"/>
              </w:rPr>
            </w:pPr>
            <w:r w:rsidRPr="000E0F77">
              <w:rPr>
                <w:rFonts w:ascii="Arial" w:hAnsi="Arial" w:cs="Arial"/>
                <w:color w:val="333333"/>
                <w:kern w:val="20"/>
                <w:sz w:val="20"/>
                <w:szCs w:val="20"/>
              </w:rPr>
              <w:t xml:space="preserve">Posttest avg – </w:t>
            </w:r>
            <w:r w:rsidR="00EF6EF8">
              <w:rPr>
                <w:rFonts w:ascii="Arial" w:hAnsi="Arial" w:cs="Arial"/>
                <w:color w:val="333333"/>
                <w:kern w:val="20"/>
                <w:sz w:val="20"/>
                <w:szCs w:val="20"/>
              </w:rPr>
              <w:t>82.3%</w:t>
            </w:r>
          </w:p>
          <w:p w:rsidR="000E0F77" w:rsidRPr="000E0F77" w:rsidRDefault="000E0F77" w:rsidP="000E0F77">
            <w:pPr>
              <w:rPr>
                <w:rFonts w:ascii="Arial" w:hAnsi="Arial" w:cs="Arial"/>
                <w:color w:val="333333"/>
                <w:kern w:val="20"/>
                <w:sz w:val="20"/>
                <w:szCs w:val="20"/>
              </w:rPr>
            </w:pPr>
          </w:p>
          <w:p w:rsidR="00C555E2" w:rsidRPr="000E0F77" w:rsidRDefault="00C555E2" w:rsidP="00C555E2">
            <w:pPr>
              <w:rPr>
                <w:rFonts w:ascii="Arial" w:hAnsi="Arial" w:cs="Arial"/>
                <w:color w:val="333333"/>
                <w:kern w:val="20"/>
                <w:sz w:val="20"/>
                <w:szCs w:val="20"/>
              </w:rPr>
            </w:pPr>
            <w:r w:rsidRPr="000E0F77">
              <w:rPr>
                <w:rFonts w:ascii="Arial" w:hAnsi="Arial" w:cs="Arial"/>
                <w:color w:val="333333"/>
                <w:kern w:val="20"/>
                <w:sz w:val="20"/>
                <w:szCs w:val="20"/>
              </w:rPr>
              <w:t xml:space="preserve">Students increased the posttest over pretest by </w:t>
            </w:r>
            <w:r>
              <w:rPr>
                <w:rFonts w:ascii="Arial" w:hAnsi="Arial" w:cs="Arial"/>
                <w:color w:val="333333"/>
                <w:kern w:val="20"/>
                <w:sz w:val="20"/>
                <w:szCs w:val="20"/>
              </w:rPr>
              <w:t>31.3</w:t>
            </w:r>
            <w:r w:rsidRPr="000E0F77">
              <w:rPr>
                <w:rFonts w:ascii="Arial" w:hAnsi="Arial" w:cs="Arial"/>
                <w:color w:val="333333"/>
                <w:kern w:val="20"/>
                <w:sz w:val="20"/>
                <w:szCs w:val="20"/>
              </w:rPr>
              <w:t>%.</w:t>
            </w:r>
          </w:p>
          <w:p w:rsidR="00DB1534" w:rsidRDefault="00DB1534"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r w:rsidRPr="000E0F77">
              <w:rPr>
                <w:rFonts w:ascii="Arial" w:hAnsi="Arial" w:cs="Arial"/>
                <w:color w:val="333333"/>
                <w:kern w:val="20"/>
                <w:sz w:val="20"/>
                <w:szCs w:val="20"/>
              </w:rPr>
              <w:t xml:space="preserve">b. Post test score was </w:t>
            </w:r>
            <w:r w:rsidR="00EF6EF8">
              <w:rPr>
                <w:rFonts w:ascii="Arial" w:hAnsi="Arial" w:cs="Arial"/>
                <w:color w:val="333333"/>
                <w:kern w:val="20"/>
                <w:sz w:val="20"/>
                <w:szCs w:val="20"/>
              </w:rPr>
              <w:t>82.3%</w:t>
            </w:r>
            <w:r w:rsidRPr="000E0F77">
              <w:rPr>
                <w:rFonts w:ascii="Arial" w:hAnsi="Arial" w:cs="Arial"/>
                <w:color w:val="333333"/>
                <w:kern w:val="20"/>
                <w:sz w:val="20"/>
                <w:szCs w:val="20"/>
              </w:rPr>
              <w:t>.</w:t>
            </w:r>
          </w:p>
          <w:p w:rsidR="00C555E2" w:rsidRPr="000E0F77" w:rsidRDefault="00C555E2" w:rsidP="00C555E2">
            <w:pPr>
              <w:rPr>
                <w:rFonts w:ascii="Arial" w:hAnsi="Arial" w:cs="Arial"/>
                <w:color w:val="333333"/>
                <w:kern w:val="20"/>
                <w:sz w:val="20"/>
                <w:szCs w:val="20"/>
              </w:rPr>
            </w:pPr>
            <w:r w:rsidRPr="000E0F77">
              <w:rPr>
                <w:rFonts w:ascii="Arial" w:hAnsi="Arial" w:cs="Arial"/>
                <w:color w:val="333333"/>
                <w:kern w:val="20"/>
                <w:sz w:val="20"/>
                <w:szCs w:val="20"/>
              </w:rPr>
              <w:t xml:space="preserve">Students earned </w:t>
            </w:r>
            <w:r>
              <w:rPr>
                <w:rFonts w:ascii="Arial" w:hAnsi="Arial" w:cs="Arial"/>
                <w:color w:val="333333"/>
                <w:kern w:val="20"/>
                <w:sz w:val="20"/>
                <w:szCs w:val="20"/>
              </w:rPr>
              <w:t>12</w:t>
            </w:r>
            <w:r w:rsidRPr="000E0F77">
              <w:rPr>
                <w:rFonts w:ascii="Arial" w:hAnsi="Arial" w:cs="Arial"/>
                <w:color w:val="333333"/>
                <w:kern w:val="20"/>
                <w:sz w:val="20"/>
                <w:szCs w:val="20"/>
              </w:rPr>
              <w:t xml:space="preserve">.3% </w:t>
            </w:r>
            <w:r>
              <w:rPr>
                <w:rFonts w:ascii="Arial" w:hAnsi="Arial" w:cs="Arial"/>
                <w:color w:val="333333"/>
                <w:kern w:val="20"/>
                <w:sz w:val="20"/>
                <w:szCs w:val="20"/>
              </w:rPr>
              <w:t>over minimum</w:t>
            </w:r>
          </w:p>
          <w:p w:rsidR="000E0F77" w:rsidRDefault="000E0F77" w:rsidP="000E0F77">
            <w:pPr>
              <w:rPr>
                <w:rFonts w:ascii="Arial" w:hAnsi="Arial" w:cs="Arial"/>
                <w:color w:val="333333"/>
                <w:kern w:val="20"/>
                <w:sz w:val="20"/>
                <w:szCs w:val="20"/>
              </w:rPr>
            </w:pPr>
          </w:p>
          <w:p w:rsidR="006267E9" w:rsidRDefault="006267E9"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r w:rsidRPr="000E0F77">
              <w:rPr>
                <w:rFonts w:ascii="Arial" w:hAnsi="Arial" w:cs="Arial"/>
                <w:color w:val="333333"/>
                <w:kern w:val="20"/>
                <w:sz w:val="20"/>
                <w:szCs w:val="20"/>
              </w:rPr>
              <w:t xml:space="preserve">Pretest avg – </w:t>
            </w:r>
            <w:r w:rsidR="00C555E2">
              <w:rPr>
                <w:rFonts w:ascii="Arial" w:hAnsi="Arial" w:cs="Arial"/>
                <w:color w:val="333333"/>
                <w:kern w:val="20"/>
                <w:sz w:val="20"/>
                <w:szCs w:val="20"/>
              </w:rPr>
              <w:t>62.7</w:t>
            </w:r>
            <w:r w:rsidRPr="000E0F77">
              <w:rPr>
                <w:rFonts w:ascii="Arial" w:hAnsi="Arial" w:cs="Arial"/>
                <w:color w:val="333333"/>
                <w:kern w:val="20"/>
                <w:sz w:val="20"/>
                <w:szCs w:val="20"/>
              </w:rPr>
              <w:t>%</w:t>
            </w:r>
          </w:p>
          <w:p w:rsidR="000E0F77" w:rsidRPr="000E0F77" w:rsidRDefault="000E0F77" w:rsidP="000E0F77">
            <w:pPr>
              <w:rPr>
                <w:rFonts w:ascii="Arial" w:hAnsi="Arial" w:cs="Arial"/>
                <w:color w:val="333333"/>
                <w:kern w:val="20"/>
                <w:sz w:val="20"/>
                <w:szCs w:val="20"/>
              </w:rPr>
            </w:pPr>
            <w:r w:rsidRPr="000E0F77">
              <w:rPr>
                <w:rFonts w:ascii="Arial" w:hAnsi="Arial" w:cs="Arial"/>
                <w:color w:val="333333"/>
                <w:kern w:val="20"/>
                <w:sz w:val="20"/>
                <w:szCs w:val="20"/>
              </w:rPr>
              <w:t xml:space="preserve">Posttest avg – </w:t>
            </w:r>
            <w:r w:rsidR="00C555E2">
              <w:rPr>
                <w:rFonts w:ascii="Arial" w:hAnsi="Arial" w:cs="Arial"/>
                <w:color w:val="333333"/>
                <w:kern w:val="20"/>
                <w:sz w:val="20"/>
                <w:szCs w:val="20"/>
              </w:rPr>
              <w:t>84.6</w:t>
            </w:r>
            <w:r w:rsidRPr="000E0F77">
              <w:rPr>
                <w:rFonts w:ascii="Arial" w:hAnsi="Arial" w:cs="Arial"/>
                <w:color w:val="333333"/>
                <w:kern w:val="20"/>
                <w:sz w:val="20"/>
                <w:szCs w:val="20"/>
              </w:rPr>
              <w:t>%</w:t>
            </w:r>
          </w:p>
          <w:p w:rsidR="000E0F77" w:rsidRPr="000E0F77" w:rsidRDefault="000E0F77" w:rsidP="000E0F77">
            <w:pPr>
              <w:rPr>
                <w:rFonts w:ascii="Arial" w:hAnsi="Arial" w:cs="Arial"/>
                <w:color w:val="333333"/>
                <w:kern w:val="20"/>
                <w:sz w:val="20"/>
                <w:szCs w:val="20"/>
              </w:rPr>
            </w:pPr>
          </w:p>
          <w:p w:rsidR="00C555E2" w:rsidRPr="000E0F77" w:rsidRDefault="00C555E2" w:rsidP="00C555E2">
            <w:pPr>
              <w:rPr>
                <w:rFonts w:ascii="Arial" w:hAnsi="Arial" w:cs="Arial"/>
                <w:color w:val="333333"/>
                <w:kern w:val="20"/>
                <w:sz w:val="20"/>
                <w:szCs w:val="20"/>
              </w:rPr>
            </w:pPr>
            <w:r w:rsidRPr="000E0F77">
              <w:rPr>
                <w:rFonts w:ascii="Arial" w:hAnsi="Arial" w:cs="Arial"/>
                <w:color w:val="333333"/>
                <w:kern w:val="20"/>
                <w:sz w:val="20"/>
                <w:szCs w:val="20"/>
              </w:rPr>
              <w:t xml:space="preserve">Students increased the posttest over pretest by </w:t>
            </w:r>
            <w:r>
              <w:rPr>
                <w:rFonts w:ascii="Arial" w:hAnsi="Arial" w:cs="Arial"/>
                <w:color w:val="333333"/>
                <w:kern w:val="20"/>
                <w:sz w:val="20"/>
                <w:szCs w:val="20"/>
              </w:rPr>
              <w:t>21.9</w:t>
            </w:r>
            <w:r w:rsidRPr="000E0F77">
              <w:rPr>
                <w:rFonts w:ascii="Arial" w:hAnsi="Arial" w:cs="Arial"/>
                <w:color w:val="333333"/>
                <w:kern w:val="20"/>
                <w:sz w:val="20"/>
                <w:szCs w:val="20"/>
              </w:rPr>
              <w:t>%.</w:t>
            </w:r>
          </w:p>
          <w:p w:rsidR="006D678F" w:rsidRDefault="006D678F"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6D678F" w:rsidRDefault="006D678F" w:rsidP="000E0F77">
            <w:pPr>
              <w:rPr>
                <w:rFonts w:ascii="Arial" w:hAnsi="Arial" w:cs="Arial"/>
                <w:color w:val="333333"/>
                <w:kern w:val="20"/>
                <w:sz w:val="20"/>
                <w:szCs w:val="20"/>
              </w:rPr>
            </w:pPr>
          </w:p>
          <w:p w:rsidR="006D678F" w:rsidRDefault="006D678F"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r w:rsidRPr="000E0F77">
              <w:rPr>
                <w:rFonts w:ascii="Arial" w:hAnsi="Arial" w:cs="Arial"/>
                <w:color w:val="333333"/>
                <w:kern w:val="20"/>
                <w:sz w:val="20"/>
                <w:szCs w:val="20"/>
              </w:rPr>
              <w:t xml:space="preserve">b. Post test score was </w:t>
            </w:r>
            <w:r w:rsidR="00C555E2">
              <w:rPr>
                <w:rFonts w:ascii="Arial" w:hAnsi="Arial" w:cs="Arial"/>
                <w:color w:val="333333"/>
                <w:kern w:val="20"/>
                <w:sz w:val="20"/>
                <w:szCs w:val="20"/>
              </w:rPr>
              <w:t>84.6</w:t>
            </w:r>
            <w:r w:rsidRPr="000E0F77">
              <w:rPr>
                <w:rFonts w:ascii="Arial" w:hAnsi="Arial" w:cs="Arial"/>
                <w:color w:val="333333"/>
                <w:kern w:val="20"/>
                <w:sz w:val="20"/>
                <w:szCs w:val="20"/>
              </w:rPr>
              <w:t>%.</w:t>
            </w:r>
          </w:p>
          <w:p w:rsidR="000E0F77" w:rsidRDefault="00C555E2" w:rsidP="000E0F77">
            <w:pPr>
              <w:rPr>
                <w:rFonts w:ascii="Arial" w:hAnsi="Arial" w:cs="Arial"/>
                <w:color w:val="333333"/>
                <w:kern w:val="20"/>
                <w:sz w:val="20"/>
                <w:szCs w:val="20"/>
              </w:rPr>
            </w:pPr>
            <w:r>
              <w:rPr>
                <w:rFonts w:ascii="Arial" w:hAnsi="Arial" w:cs="Arial"/>
                <w:color w:val="333333"/>
                <w:kern w:val="20"/>
                <w:sz w:val="20"/>
                <w:szCs w:val="20"/>
              </w:rPr>
              <w:t>14.6% over minimum score.</w:t>
            </w:r>
          </w:p>
          <w:p w:rsidR="00C555E2" w:rsidRDefault="00C555E2"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tbl>
            <w:tblPr>
              <w:tblStyle w:val="TableGrid"/>
              <w:tblW w:w="0" w:type="auto"/>
              <w:tblLook w:val="04A0" w:firstRow="1" w:lastRow="0" w:firstColumn="1" w:lastColumn="0" w:noHBand="0" w:noVBand="1"/>
            </w:tblPr>
            <w:tblGrid>
              <w:gridCol w:w="806"/>
              <w:gridCol w:w="928"/>
              <w:gridCol w:w="906"/>
            </w:tblGrid>
            <w:tr w:rsidR="00C555E2" w:rsidTr="00C555E2">
              <w:tc>
                <w:tcPr>
                  <w:tcW w:w="757" w:type="dxa"/>
                </w:tcPr>
                <w:p w:rsidR="00C555E2" w:rsidRDefault="00C555E2" w:rsidP="000E0F77">
                  <w:pPr>
                    <w:rPr>
                      <w:rFonts w:ascii="Arial" w:hAnsi="Arial" w:cs="Arial"/>
                      <w:color w:val="333333"/>
                      <w:kern w:val="20"/>
                      <w:sz w:val="20"/>
                      <w:szCs w:val="20"/>
                    </w:rPr>
                  </w:pPr>
                  <w:r>
                    <w:rPr>
                      <w:rFonts w:ascii="Arial" w:hAnsi="Arial" w:cs="Arial"/>
                      <w:color w:val="333333"/>
                      <w:kern w:val="20"/>
                      <w:sz w:val="20"/>
                      <w:szCs w:val="20"/>
                    </w:rPr>
                    <w:t>Range</w:t>
                  </w:r>
                </w:p>
              </w:tc>
              <w:tc>
                <w:tcPr>
                  <w:tcW w:w="758" w:type="dxa"/>
                </w:tcPr>
                <w:p w:rsidR="00C555E2" w:rsidRDefault="00C555E2" w:rsidP="000E0F77">
                  <w:pPr>
                    <w:rPr>
                      <w:rFonts w:ascii="Arial" w:hAnsi="Arial" w:cs="Arial"/>
                      <w:color w:val="333333"/>
                      <w:kern w:val="20"/>
                      <w:sz w:val="20"/>
                      <w:szCs w:val="20"/>
                    </w:rPr>
                  </w:pPr>
                  <w:r>
                    <w:rPr>
                      <w:rFonts w:ascii="Arial" w:hAnsi="Arial" w:cs="Arial"/>
                      <w:color w:val="333333"/>
                      <w:kern w:val="20"/>
                      <w:sz w:val="20"/>
                      <w:szCs w:val="20"/>
                    </w:rPr>
                    <w:t>Number</w:t>
                  </w:r>
                </w:p>
              </w:tc>
              <w:tc>
                <w:tcPr>
                  <w:tcW w:w="758" w:type="dxa"/>
                </w:tcPr>
                <w:p w:rsidR="00C555E2" w:rsidRDefault="00C555E2" w:rsidP="000E0F77">
                  <w:pPr>
                    <w:rPr>
                      <w:rFonts w:ascii="Arial" w:hAnsi="Arial" w:cs="Arial"/>
                      <w:color w:val="333333"/>
                      <w:kern w:val="20"/>
                      <w:sz w:val="20"/>
                      <w:szCs w:val="20"/>
                    </w:rPr>
                  </w:pPr>
                  <w:r>
                    <w:rPr>
                      <w:rFonts w:ascii="Arial" w:hAnsi="Arial" w:cs="Arial"/>
                      <w:color w:val="333333"/>
                      <w:kern w:val="20"/>
                      <w:sz w:val="20"/>
                      <w:szCs w:val="20"/>
                    </w:rPr>
                    <w:t>Percent</w:t>
                  </w:r>
                </w:p>
              </w:tc>
            </w:tr>
            <w:tr w:rsidR="00C555E2" w:rsidTr="00C555E2">
              <w:tc>
                <w:tcPr>
                  <w:tcW w:w="757" w:type="dxa"/>
                </w:tcPr>
                <w:p w:rsidR="00C555E2" w:rsidRDefault="00C555E2" w:rsidP="000E0F77">
                  <w:pPr>
                    <w:rPr>
                      <w:rFonts w:ascii="Arial" w:hAnsi="Arial" w:cs="Arial"/>
                      <w:color w:val="333333"/>
                      <w:kern w:val="20"/>
                      <w:sz w:val="20"/>
                      <w:szCs w:val="20"/>
                    </w:rPr>
                  </w:pPr>
                  <w:r>
                    <w:rPr>
                      <w:rFonts w:ascii="Arial" w:hAnsi="Arial" w:cs="Arial"/>
                      <w:color w:val="333333"/>
                      <w:kern w:val="20"/>
                      <w:sz w:val="20"/>
                      <w:szCs w:val="20"/>
                    </w:rPr>
                    <w:t>525-529</w:t>
                  </w:r>
                </w:p>
              </w:tc>
              <w:tc>
                <w:tcPr>
                  <w:tcW w:w="758" w:type="dxa"/>
                </w:tcPr>
                <w:p w:rsidR="00C555E2" w:rsidRDefault="00C555E2" w:rsidP="000E0F77">
                  <w:pPr>
                    <w:rPr>
                      <w:rFonts w:ascii="Arial" w:hAnsi="Arial" w:cs="Arial"/>
                      <w:color w:val="333333"/>
                      <w:kern w:val="20"/>
                      <w:sz w:val="20"/>
                      <w:szCs w:val="20"/>
                    </w:rPr>
                  </w:pPr>
                  <w:r>
                    <w:rPr>
                      <w:rFonts w:ascii="Arial" w:hAnsi="Arial" w:cs="Arial"/>
                      <w:color w:val="333333"/>
                      <w:kern w:val="20"/>
                      <w:sz w:val="20"/>
                      <w:szCs w:val="20"/>
                    </w:rPr>
                    <w:t>2</w:t>
                  </w:r>
                </w:p>
              </w:tc>
              <w:tc>
                <w:tcPr>
                  <w:tcW w:w="758" w:type="dxa"/>
                </w:tcPr>
                <w:p w:rsidR="00C555E2" w:rsidRDefault="00C555E2" w:rsidP="000E0F77">
                  <w:pPr>
                    <w:rPr>
                      <w:rFonts w:ascii="Arial" w:hAnsi="Arial" w:cs="Arial"/>
                      <w:color w:val="333333"/>
                      <w:kern w:val="20"/>
                      <w:sz w:val="20"/>
                      <w:szCs w:val="20"/>
                    </w:rPr>
                  </w:pPr>
                  <w:r>
                    <w:rPr>
                      <w:rFonts w:ascii="Arial" w:hAnsi="Arial" w:cs="Arial"/>
                      <w:color w:val="333333"/>
                      <w:kern w:val="20"/>
                      <w:sz w:val="20"/>
                      <w:szCs w:val="20"/>
                    </w:rPr>
                    <w:t>7%</w:t>
                  </w:r>
                </w:p>
              </w:tc>
            </w:tr>
            <w:tr w:rsidR="00C555E2" w:rsidTr="00C555E2">
              <w:tc>
                <w:tcPr>
                  <w:tcW w:w="757" w:type="dxa"/>
                </w:tcPr>
                <w:p w:rsidR="00C555E2" w:rsidRDefault="00C555E2" w:rsidP="000E0F77">
                  <w:pPr>
                    <w:rPr>
                      <w:rFonts w:ascii="Arial" w:hAnsi="Arial" w:cs="Arial"/>
                      <w:color w:val="333333"/>
                      <w:kern w:val="20"/>
                      <w:sz w:val="20"/>
                      <w:szCs w:val="20"/>
                    </w:rPr>
                  </w:pPr>
                  <w:r>
                    <w:rPr>
                      <w:rFonts w:ascii="Arial" w:hAnsi="Arial" w:cs="Arial"/>
                      <w:color w:val="333333"/>
                      <w:kern w:val="20"/>
                      <w:sz w:val="20"/>
                      <w:szCs w:val="20"/>
                    </w:rPr>
                    <w:t>535-539</w:t>
                  </w:r>
                </w:p>
              </w:tc>
              <w:tc>
                <w:tcPr>
                  <w:tcW w:w="758" w:type="dxa"/>
                </w:tcPr>
                <w:p w:rsidR="00C555E2" w:rsidRDefault="00C555E2" w:rsidP="000E0F77">
                  <w:pPr>
                    <w:rPr>
                      <w:rFonts w:ascii="Arial" w:hAnsi="Arial" w:cs="Arial"/>
                      <w:color w:val="333333"/>
                      <w:kern w:val="20"/>
                      <w:sz w:val="20"/>
                      <w:szCs w:val="20"/>
                    </w:rPr>
                  </w:pPr>
                  <w:r>
                    <w:rPr>
                      <w:rFonts w:ascii="Arial" w:hAnsi="Arial" w:cs="Arial"/>
                      <w:color w:val="333333"/>
                      <w:kern w:val="20"/>
                      <w:sz w:val="20"/>
                      <w:szCs w:val="20"/>
                    </w:rPr>
                    <w:t>1</w:t>
                  </w:r>
                </w:p>
              </w:tc>
              <w:tc>
                <w:tcPr>
                  <w:tcW w:w="758" w:type="dxa"/>
                </w:tcPr>
                <w:p w:rsidR="00C555E2" w:rsidRDefault="00C555E2" w:rsidP="000E0F77">
                  <w:pPr>
                    <w:rPr>
                      <w:rFonts w:ascii="Arial" w:hAnsi="Arial" w:cs="Arial"/>
                      <w:color w:val="333333"/>
                      <w:kern w:val="20"/>
                      <w:sz w:val="20"/>
                      <w:szCs w:val="20"/>
                    </w:rPr>
                  </w:pPr>
                  <w:r>
                    <w:rPr>
                      <w:rFonts w:ascii="Arial" w:hAnsi="Arial" w:cs="Arial"/>
                      <w:color w:val="333333"/>
                      <w:kern w:val="20"/>
                      <w:sz w:val="20"/>
                      <w:szCs w:val="20"/>
                    </w:rPr>
                    <w:t>31%</w:t>
                  </w:r>
                </w:p>
              </w:tc>
            </w:tr>
            <w:tr w:rsidR="00C555E2" w:rsidTr="00C555E2">
              <w:tc>
                <w:tcPr>
                  <w:tcW w:w="757" w:type="dxa"/>
                </w:tcPr>
                <w:p w:rsidR="00C555E2" w:rsidRDefault="00C555E2" w:rsidP="000E0F77">
                  <w:pPr>
                    <w:rPr>
                      <w:rFonts w:ascii="Arial" w:hAnsi="Arial" w:cs="Arial"/>
                      <w:color w:val="333333"/>
                      <w:kern w:val="20"/>
                      <w:sz w:val="20"/>
                      <w:szCs w:val="20"/>
                    </w:rPr>
                  </w:pPr>
                  <w:r>
                    <w:rPr>
                      <w:rFonts w:ascii="Arial" w:hAnsi="Arial" w:cs="Arial"/>
                      <w:color w:val="333333"/>
                      <w:kern w:val="20"/>
                      <w:sz w:val="20"/>
                      <w:szCs w:val="20"/>
                    </w:rPr>
                    <w:t>540-544</w:t>
                  </w:r>
                </w:p>
              </w:tc>
              <w:tc>
                <w:tcPr>
                  <w:tcW w:w="758" w:type="dxa"/>
                </w:tcPr>
                <w:p w:rsidR="00C555E2" w:rsidRDefault="00C555E2" w:rsidP="000E0F77">
                  <w:pPr>
                    <w:rPr>
                      <w:rFonts w:ascii="Arial" w:hAnsi="Arial" w:cs="Arial"/>
                      <w:color w:val="333333"/>
                      <w:kern w:val="20"/>
                      <w:sz w:val="20"/>
                      <w:szCs w:val="20"/>
                    </w:rPr>
                  </w:pPr>
                  <w:r>
                    <w:rPr>
                      <w:rFonts w:ascii="Arial" w:hAnsi="Arial" w:cs="Arial"/>
                      <w:color w:val="333333"/>
                      <w:kern w:val="20"/>
                      <w:sz w:val="20"/>
                      <w:szCs w:val="20"/>
                    </w:rPr>
                    <w:t>2</w:t>
                  </w:r>
                </w:p>
              </w:tc>
              <w:tc>
                <w:tcPr>
                  <w:tcW w:w="758" w:type="dxa"/>
                </w:tcPr>
                <w:p w:rsidR="00C555E2" w:rsidRDefault="00C555E2" w:rsidP="000E0F77">
                  <w:pPr>
                    <w:rPr>
                      <w:rFonts w:ascii="Arial" w:hAnsi="Arial" w:cs="Arial"/>
                      <w:color w:val="333333"/>
                      <w:kern w:val="20"/>
                      <w:sz w:val="20"/>
                      <w:szCs w:val="20"/>
                    </w:rPr>
                  </w:pPr>
                  <w:r>
                    <w:rPr>
                      <w:rFonts w:ascii="Arial" w:hAnsi="Arial" w:cs="Arial"/>
                      <w:color w:val="333333"/>
                      <w:kern w:val="20"/>
                      <w:sz w:val="20"/>
                      <w:szCs w:val="20"/>
                    </w:rPr>
                    <w:t>42%</w:t>
                  </w:r>
                </w:p>
              </w:tc>
            </w:tr>
            <w:tr w:rsidR="00C555E2" w:rsidTr="00C555E2">
              <w:tc>
                <w:tcPr>
                  <w:tcW w:w="757" w:type="dxa"/>
                </w:tcPr>
                <w:p w:rsidR="00C555E2" w:rsidRDefault="00C555E2" w:rsidP="000E0F77">
                  <w:pPr>
                    <w:rPr>
                      <w:rFonts w:ascii="Arial" w:hAnsi="Arial" w:cs="Arial"/>
                      <w:color w:val="333333"/>
                      <w:kern w:val="20"/>
                      <w:sz w:val="20"/>
                      <w:szCs w:val="20"/>
                    </w:rPr>
                  </w:pPr>
                  <w:r>
                    <w:rPr>
                      <w:rFonts w:ascii="Arial" w:hAnsi="Arial" w:cs="Arial"/>
                      <w:color w:val="333333"/>
                      <w:kern w:val="20"/>
                      <w:sz w:val="20"/>
                      <w:szCs w:val="20"/>
                    </w:rPr>
                    <w:t>545-549</w:t>
                  </w:r>
                </w:p>
              </w:tc>
              <w:tc>
                <w:tcPr>
                  <w:tcW w:w="758" w:type="dxa"/>
                </w:tcPr>
                <w:p w:rsidR="00C555E2" w:rsidRDefault="00C555E2" w:rsidP="000E0F77">
                  <w:pPr>
                    <w:rPr>
                      <w:rFonts w:ascii="Arial" w:hAnsi="Arial" w:cs="Arial"/>
                      <w:color w:val="333333"/>
                      <w:kern w:val="20"/>
                      <w:sz w:val="20"/>
                      <w:szCs w:val="20"/>
                    </w:rPr>
                  </w:pPr>
                  <w:r>
                    <w:rPr>
                      <w:rFonts w:ascii="Arial" w:hAnsi="Arial" w:cs="Arial"/>
                      <w:color w:val="333333"/>
                      <w:kern w:val="20"/>
                      <w:sz w:val="20"/>
                      <w:szCs w:val="20"/>
                    </w:rPr>
                    <w:t>1</w:t>
                  </w:r>
                </w:p>
              </w:tc>
              <w:tc>
                <w:tcPr>
                  <w:tcW w:w="758" w:type="dxa"/>
                </w:tcPr>
                <w:p w:rsidR="00C555E2" w:rsidRDefault="00C555E2" w:rsidP="000E0F77">
                  <w:pPr>
                    <w:rPr>
                      <w:rFonts w:ascii="Arial" w:hAnsi="Arial" w:cs="Arial"/>
                      <w:color w:val="333333"/>
                      <w:kern w:val="20"/>
                      <w:sz w:val="20"/>
                      <w:szCs w:val="20"/>
                    </w:rPr>
                  </w:pPr>
                  <w:r>
                    <w:rPr>
                      <w:rFonts w:ascii="Arial" w:hAnsi="Arial" w:cs="Arial"/>
                      <w:color w:val="333333"/>
                      <w:kern w:val="20"/>
                      <w:sz w:val="20"/>
                      <w:szCs w:val="20"/>
                    </w:rPr>
                    <w:t>57%</w:t>
                  </w:r>
                </w:p>
              </w:tc>
            </w:tr>
            <w:tr w:rsidR="00C555E2" w:rsidTr="00C555E2">
              <w:tc>
                <w:tcPr>
                  <w:tcW w:w="757" w:type="dxa"/>
                </w:tcPr>
                <w:p w:rsidR="00C555E2" w:rsidRDefault="00C555E2" w:rsidP="000E0F77">
                  <w:pPr>
                    <w:rPr>
                      <w:rFonts w:ascii="Arial" w:hAnsi="Arial" w:cs="Arial"/>
                      <w:color w:val="333333"/>
                      <w:kern w:val="20"/>
                      <w:sz w:val="20"/>
                      <w:szCs w:val="20"/>
                    </w:rPr>
                  </w:pPr>
                  <w:r>
                    <w:rPr>
                      <w:rFonts w:ascii="Arial" w:hAnsi="Arial" w:cs="Arial"/>
                      <w:color w:val="333333"/>
                      <w:kern w:val="20"/>
                      <w:sz w:val="20"/>
                      <w:szCs w:val="20"/>
                    </w:rPr>
                    <w:t>550-554</w:t>
                  </w:r>
                </w:p>
              </w:tc>
              <w:tc>
                <w:tcPr>
                  <w:tcW w:w="758" w:type="dxa"/>
                </w:tcPr>
                <w:p w:rsidR="00C555E2" w:rsidRDefault="00C555E2" w:rsidP="000E0F77">
                  <w:pPr>
                    <w:rPr>
                      <w:rFonts w:ascii="Arial" w:hAnsi="Arial" w:cs="Arial"/>
                      <w:color w:val="333333"/>
                      <w:kern w:val="20"/>
                      <w:sz w:val="20"/>
                      <w:szCs w:val="20"/>
                    </w:rPr>
                  </w:pPr>
                  <w:r>
                    <w:rPr>
                      <w:rFonts w:ascii="Arial" w:hAnsi="Arial" w:cs="Arial"/>
                      <w:color w:val="333333"/>
                      <w:kern w:val="20"/>
                      <w:sz w:val="20"/>
                      <w:szCs w:val="20"/>
                    </w:rPr>
                    <w:t>1</w:t>
                  </w:r>
                </w:p>
              </w:tc>
              <w:tc>
                <w:tcPr>
                  <w:tcW w:w="758" w:type="dxa"/>
                </w:tcPr>
                <w:p w:rsidR="00C555E2" w:rsidRDefault="00C555E2" w:rsidP="000E0F77">
                  <w:pPr>
                    <w:rPr>
                      <w:rFonts w:ascii="Arial" w:hAnsi="Arial" w:cs="Arial"/>
                      <w:color w:val="333333"/>
                      <w:kern w:val="20"/>
                      <w:sz w:val="20"/>
                      <w:szCs w:val="20"/>
                    </w:rPr>
                  </w:pPr>
                  <w:r>
                    <w:rPr>
                      <w:rFonts w:ascii="Arial" w:hAnsi="Arial" w:cs="Arial"/>
                      <w:color w:val="333333"/>
                      <w:kern w:val="20"/>
                      <w:sz w:val="20"/>
                      <w:szCs w:val="20"/>
                    </w:rPr>
                    <w:t>74%</w:t>
                  </w:r>
                </w:p>
              </w:tc>
            </w:tr>
            <w:tr w:rsidR="00C555E2" w:rsidTr="00C555E2">
              <w:tc>
                <w:tcPr>
                  <w:tcW w:w="757" w:type="dxa"/>
                </w:tcPr>
                <w:p w:rsidR="00C555E2" w:rsidRDefault="00C555E2" w:rsidP="000E0F77">
                  <w:pPr>
                    <w:rPr>
                      <w:rFonts w:ascii="Arial" w:hAnsi="Arial" w:cs="Arial"/>
                      <w:color w:val="333333"/>
                      <w:kern w:val="20"/>
                      <w:sz w:val="20"/>
                      <w:szCs w:val="20"/>
                    </w:rPr>
                  </w:pPr>
                  <w:r>
                    <w:rPr>
                      <w:rFonts w:ascii="Arial" w:hAnsi="Arial" w:cs="Arial"/>
                      <w:color w:val="333333"/>
                      <w:kern w:val="20"/>
                      <w:sz w:val="20"/>
                      <w:szCs w:val="20"/>
                    </w:rPr>
                    <w:t>555-559</w:t>
                  </w:r>
                </w:p>
              </w:tc>
              <w:tc>
                <w:tcPr>
                  <w:tcW w:w="758" w:type="dxa"/>
                </w:tcPr>
                <w:p w:rsidR="00C555E2" w:rsidRDefault="00C555E2" w:rsidP="000E0F77">
                  <w:pPr>
                    <w:rPr>
                      <w:rFonts w:ascii="Arial" w:hAnsi="Arial" w:cs="Arial"/>
                      <w:color w:val="333333"/>
                      <w:kern w:val="20"/>
                      <w:sz w:val="20"/>
                      <w:szCs w:val="20"/>
                    </w:rPr>
                  </w:pPr>
                  <w:r>
                    <w:rPr>
                      <w:rFonts w:ascii="Arial" w:hAnsi="Arial" w:cs="Arial"/>
                      <w:color w:val="333333"/>
                      <w:kern w:val="20"/>
                      <w:sz w:val="20"/>
                      <w:szCs w:val="20"/>
                    </w:rPr>
                    <w:t>1</w:t>
                  </w:r>
                </w:p>
              </w:tc>
              <w:tc>
                <w:tcPr>
                  <w:tcW w:w="758" w:type="dxa"/>
                </w:tcPr>
                <w:p w:rsidR="00C555E2" w:rsidRDefault="00C555E2" w:rsidP="000E0F77">
                  <w:pPr>
                    <w:rPr>
                      <w:rFonts w:ascii="Arial" w:hAnsi="Arial" w:cs="Arial"/>
                      <w:color w:val="333333"/>
                      <w:kern w:val="20"/>
                      <w:sz w:val="20"/>
                      <w:szCs w:val="20"/>
                    </w:rPr>
                  </w:pPr>
                  <w:r>
                    <w:rPr>
                      <w:rFonts w:ascii="Arial" w:hAnsi="Arial" w:cs="Arial"/>
                      <w:color w:val="333333"/>
                      <w:kern w:val="20"/>
                      <w:sz w:val="20"/>
                      <w:szCs w:val="20"/>
                    </w:rPr>
                    <w:t>83%</w:t>
                  </w:r>
                </w:p>
              </w:tc>
            </w:tr>
            <w:tr w:rsidR="00C555E2" w:rsidTr="00C555E2">
              <w:tc>
                <w:tcPr>
                  <w:tcW w:w="757" w:type="dxa"/>
                </w:tcPr>
                <w:p w:rsidR="00C555E2" w:rsidRDefault="00C555E2" w:rsidP="00C555E2">
                  <w:pPr>
                    <w:rPr>
                      <w:rFonts w:ascii="Arial" w:hAnsi="Arial" w:cs="Arial"/>
                      <w:color w:val="333333"/>
                      <w:kern w:val="20"/>
                      <w:sz w:val="20"/>
                      <w:szCs w:val="20"/>
                    </w:rPr>
                  </w:pPr>
                  <w:r>
                    <w:rPr>
                      <w:rFonts w:ascii="Arial" w:hAnsi="Arial" w:cs="Arial"/>
                      <w:color w:val="333333"/>
                      <w:kern w:val="20"/>
                      <w:sz w:val="20"/>
                      <w:szCs w:val="20"/>
                    </w:rPr>
                    <w:t>560-564</w:t>
                  </w:r>
                </w:p>
              </w:tc>
              <w:tc>
                <w:tcPr>
                  <w:tcW w:w="758" w:type="dxa"/>
                </w:tcPr>
                <w:p w:rsidR="00C555E2" w:rsidRDefault="00C555E2" w:rsidP="000E0F77">
                  <w:pPr>
                    <w:rPr>
                      <w:rFonts w:ascii="Arial" w:hAnsi="Arial" w:cs="Arial"/>
                      <w:color w:val="333333"/>
                      <w:kern w:val="20"/>
                      <w:sz w:val="20"/>
                      <w:szCs w:val="20"/>
                    </w:rPr>
                  </w:pPr>
                  <w:r>
                    <w:rPr>
                      <w:rFonts w:ascii="Arial" w:hAnsi="Arial" w:cs="Arial"/>
                      <w:color w:val="333333"/>
                      <w:kern w:val="20"/>
                      <w:sz w:val="20"/>
                      <w:szCs w:val="20"/>
                    </w:rPr>
                    <w:t>2</w:t>
                  </w:r>
                </w:p>
              </w:tc>
              <w:tc>
                <w:tcPr>
                  <w:tcW w:w="758" w:type="dxa"/>
                </w:tcPr>
                <w:p w:rsidR="00C555E2" w:rsidRDefault="00C555E2" w:rsidP="000E0F77">
                  <w:pPr>
                    <w:rPr>
                      <w:rFonts w:ascii="Arial" w:hAnsi="Arial" w:cs="Arial"/>
                      <w:color w:val="333333"/>
                      <w:kern w:val="20"/>
                      <w:sz w:val="20"/>
                      <w:szCs w:val="20"/>
                    </w:rPr>
                  </w:pPr>
                  <w:r>
                    <w:rPr>
                      <w:rFonts w:ascii="Arial" w:hAnsi="Arial" w:cs="Arial"/>
                      <w:color w:val="333333"/>
                      <w:kern w:val="20"/>
                      <w:sz w:val="20"/>
                      <w:szCs w:val="20"/>
                    </w:rPr>
                    <w:t>90%</w:t>
                  </w:r>
                </w:p>
              </w:tc>
            </w:tr>
          </w:tbl>
          <w:p w:rsidR="009E42C4" w:rsidRDefault="00212056" w:rsidP="000E0F77">
            <w:pPr>
              <w:rPr>
                <w:rFonts w:ascii="Arial" w:hAnsi="Arial" w:cs="Arial"/>
                <w:color w:val="333333"/>
                <w:kern w:val="20"/>
                <w:sz w:val="20"/>
                <w:szCs w:val="20"/>
              </w:rPr>
            </w:pPr>
            <w:r>
              <w:rPr>
                <w:rFonts w:ascii="Arial" w:hAnsi="Arial" w:cs="Arial"/>
                <w:color w:val="333333"/>
                <w:kern w:val="20"/>
                <w:sz w:val="20"/>
                <w:szCs w:val="20"/>
              </w:rPr>
              <w:t>Six</w:t>
            </w:r>
            <w:r w:rsidR="009E42C4">
              <w:rPr>
                <w:rFonts w:ascii="Arial" w:hAnsi="Arial" w:cs="Arial"/>
                <w:color w:val="333333"/>
                <w:kern w:val="20"/>
                <w:sz w:val="20"/>
                <w:szCs w:val="20"/>
              </w:rPr>
              <w:t xml:space="preserve"> students scored below the </w:t>
            </w:r>
            <w:r>
              <w:rPr>
                <w:rFonts w:ascii="Arial" w:hAnsi="Arial" w:cs="Arial"/>
                <w:color w:val="333333"/>
                <w:kern w:val="20"/>
                <w:sz w:val="20"/>
                <w:szCs w:val="20"/>
              </w:rPr>
              <w:t>70</w:t>
            </w:r>
            <w:r w:rsidR="009E42C4" w:rsidRPr="009E42C4">
              <w:rPr>
                <w:rFonts w:ascii="Arial" w:hAnsi="Arial" w:cs="Arial"/>
                <w:color w:val="333333"/>
                <w:kern w:val="20"/>
                <w:sz w:val="20"/>
                <w:szCs w:val="20"/>
                <w:vertAlign w:val="superscript"/>
              </w:rPr>
              <w:t>th</w:t>
            </w:r>
            <w:r w:rsidR="009E42C4">
              <w:rPr>
                <w:rFonts w:ascii="Arial" w:hAnsi="Arial" w:cs="Arial"/>
                <w:color w:val="333333"/>
                <w:kern w:val="20"/>
                <w:sz w:val="20"/>
                <w:szCs w:val="20"/>
              </w:rPr>
              <w:t xml:space="preserve"> percentile and f</w:t>
            </w:r>
            <w:r>
              <w:rPr>
                <w:rFonts w:ascii="Arial" w:hAnsi="Arial" w:cs="Arial"/>
                <w:color w:val="333333"/>
                <w:kern w:val="20"/>
                <w:sz w:val="20"/>
                <w:szCs w:val="20"/>
              </w:rPr>
              <w:t>our</w:t>
            </w:r>
            <w:r w:rsidR="009E42C4">
              <w:rPr>
                <w:rFonts w:ascii="Arial" w:hAnsi="Arial" w:cs="Arial"/>
                <w:color w:val="333333"/>
                <w:kern w:val="20"/>
                <w:sz w:val="20"/>
                <w:szCs w:val="20"/>
              </w:rPr>
              <w:t xml:space="preserve"> students scored above the </w:t>
            </w:r>
            <w:r>
              <w:rPr>
                <w:rFonts w:ascii="Arial" w:hAnsi="Arial" w:cs="Arial"/>
                <w:color w:val="333333"/>
                <w:kern w:val="20"/>
                <w:sz w:val="20"/>
                <w:szCs w:val="20"/>
              </w:rPr>
              <w:t>70</w:t>
            </w:r>
            <w:r w:rsidR="009E42C4" w:rsidRPr="009E42C4">
              <w:rPr>
                <w:rFonts w:ascii="Arial" w:hAnsi="Arial" w:cs="Arial"/>
                <w:color w:val="333333"/>
                <w:kern w:val="20"/>
                <w:sz w:val="20"/>
                <w:szCs w:val="20"/>
                <w:vertAlign w:val="superscript"/>
              </w:rPr>
              <w:t>th</w:t>
            </w:r>
            <w:r w:rsidR="009E42C4">
              <w:rPr>
                <w:rFonts w:ascii="Arial" w:hAnsi="Arial" w:cs="Arial"/>
                <w:color w:val="333333"/>
                <w:kern w:val="20"/>
                <w:sz w:val="20"/>
                <w:szCs w:val="20"/>
              </w:rPr>
              <w:t xml:space="preserve"> percentile.</w:t>
            </w:r>
          </w:p>
          <w:p w:rsidR="00C555E2" w:rsidRDefault="00C555E2" w:rsidP="000E0F77">
            <w:pPr>
              <w:rPr>
                <w:rFonts w:ascii="Arial" w:hAnsi="Arial" w:cs="Arial"/>
                <w:color w:val="333333"/>
                <w:kern w:val="20"/>
                <w:sz w:val="20"/>
                <w:szCs w:val="20"/>
              </w:rPr>
            </w:pPr>
            <w:r>
              <w:rPr>
                <w:rFonts w:ascii="Arial" w:hAnsi="Arial" w:cs="Arial"/>
                <w:color w:val="333333"/>
                <w:kern w:val="20"/>
                <w:sz w:val="20"/>
                <w:szCs w:val="20"/>
              </w:rPr>
              <w:t>Mean score for RSU students -545</w:t>
            </w:r>
            <w:r w:rsidR="00212056">
              <w:rPr>
                <w:rFonts w:ascii="Arial" w:hAnsi="Arial" w:cs="Arial"/>
                <w:color w:val="333333"/>
                <w:kern w:val="20"/>
                <w:sz w:val="20"/>
                <w:szCs w:val="20"/>
              </w:rPr>
              <w:t>.</w:t>
            </w:r>
          </w:p>
          <w:p w:rsidR="00C555E2" w:rsidRDefault="00C555E2" w:rsidP="000E0F77">
            <w:pPr>
              <w:rPr>
                <w:rFonts w:ascii="Arial" w:hAnsi="Arial" w:cs="Arial"/>
                <w:color w:val="333333"/>
                <w:kern w:val="20"/>
                <w:sz w:val="20"/>
                <w:szCs w:val="20"/>
              </w:rPr>
            </w:pPr>
            <w:r>
              <w:rPr>
                <w:rFonts w:ascii="Arial" w:hAnsi="Arial" w:cs="Arial"/>
                <w:color w:val="333333"/>
                <w:kern w:val="20"/>
                <w:sz w:val="20"/>
                <w:szCs w:val="20"/>
              </w:rPr>
              <w:lastRenderedPageBreak/>
              <w:t xml:space="preserve">Mean score for 55 </w:t>
            </w:r>
            <w:r w:rsidR="00212056">
              <w:rPr>
                <w:rFonts w:ascii="Arial" w:hAnsi="Arial" w:cs="Arial"/>
                <w:color w:val="333333"/>
                <w:kern w:val="20"/>
                <w:sz w:val="20"/>
                <w:szCs w:val="20"/>
              </w:rPr>
              <w:t>institutions -</w:t>
            </w:r>
            <w:r>
              <w:rPr>
                <w:rFonts w:ascii="Arial" w:hAnsi="Arial" w:cs="Arial"/>
                <w:color w:val="333333"/>
                <w:kern w:val="20"/>
                <w:sz w:val="20"/>
                <w:szCs w:val="20"/>
              </w:rPr>
              <w:t xml:space="preserve"> 546.2</w:t>
            </w:r>
            <w:r w:rsidR="00212056">
              <w:rPr>
                <w:rFonts w:ascii="Arial" w:hAnsi="Arial" w:cs="Arial"/>
                <w:color w:val="333333"/>
                <w:kern w:val="20"/>
                <w:sz w:val="20"/>
                <w:szCs w:val="20"/>
              </w:rPr>
              <w:t>.</w:t>
            </w:r>
          </w:p>
          <w:p w:rsidR="004706F5" w:rsidRDefault="004706F5" w:rsidP="000E0F77">
            <w:pPr>
              <w:rPr>
                <w:rFonts w:ascii="Arial" w:hAnsi="Arial" w:cs="Arial"/>
                <w:color w:val="333333"/>
                <w:kern w:val="20"/>
                <w:sz w:val="20"/>
                <w:szCs w:val="20"/>
              </w:rPr>
            </w:pPr>
          </w:p>
          <w:tbl>
            <w:tblPr>
              <w:tblStyle w:val="TableGrid"/>
              <w:tblW w:w="0" w:type="auto"/>
              <w:tblLook w:val="04A0" w:firstRow="1" w:lastRow="0" w:firstColumn="1" w:lastColumn="0" w:noHBand="0" w:noVBand="1"/>
            </w:tblPr>
            <w:tblGrid>
              <w:gridCol w:w="985"/>
              <w:gridCol w:w="1290"/>
            </w:tblGrid>
            <w:tr w:rsidR="00C555E2" w:rsidTr="0048216D">
              <w:trPr>
                <w:trHeight w:val="350"/>
              </w:trPr>
              <w:tc>
                <w:tcPr>
                  <w:tcW w:w="985" w:type="dxa"/>
                </w:tcPr>
                <w:p w:rsidR="00C555E2" w:rsidRDefault="00C555E2" w:rsidP="0048216D">
                  <w:pPr>
                    <w:pStyle w:val="Header"/>
                    <w:tabs>
                      <w:tab w:val="clear" w:pos="4320"/>
                      <w:tab w:val="clear" w:pos="8640"/>
                    </w:tabs>
                    <w:rPr>
                      <w:color w:val="333333"/>
                      <w:kern w:val="20"/>
                      <w:sz w:val="20"/>
                    </w:rPr>
                  </w:pPr>
                  <w:r>
                    <w:rPr>
                      <w:color w:val="333333"/>
                      <w:kern w:val="20"/>
                      <w:sz w:val="20"/>
                    </w:rPr>
                    <w:t xml:space="preserve">Ass </w:t>
                  </w:r>
                  <w:proofErr w:type="spellStart"/>
                  <w:r>
                    <w:rPr>
                      <w:color w:val="333333"/>
                      <w:kern w:val="20"/>
                      <w:sz w:val="20"/>
                    </w:rPr>
                    <w:t>Ind</w:t>
                  </w:r>
                  <w:proofErr w:type="spellEnd"/>
                </w:p>
              </w:tc>
              <w:tc>
                <w:tcPr>
                  <w:tcW w:w="1290" w:type="dxa"/>
                </w:tcPr>
                <w:p w:rsidR="00C555E2" w:rsidRDefault="00C555E2" w:rsidP="0048216D">
                  <w:pPr>
                    <w:pStyle w:val="Header"/>
                    <w:tabs>
                      <w:tab w:val="clear" w:pos="4320"/>
                      <w:tab w:val="clear" w:pos="8640"/>
                    </w:tabs>
                    <w:rPr>
                      <w:color w:val="333333"/>
                      <w:kern w:val="20"/>
                      <w:sz w:val="20"/>
                    </w:rPr>
                  </w:pPr>
                  <w:r>
                    <w:rPr>
                      <w:color w:val="333333"/>
                      <w:kern w:val="20"/>
                      <w:sz w:val="20"/>
                    </w:rPr>
                    <w:t>Score</w:t>
                  </w:r>
                </w:p>
              </w:tc>
            </w:tr>
            <w:tr w:rsidR="00C555E2" w:rsidTr="0048216D">
              <w:tc>
                <w:tcPr>
                  <w:tcW w:w="985" w:type="dxa"/>
                </w:tcPr>
                <w:p w:rsidR="00C555E2" w:rsidRDefault="00C555E2" w:rsidP="001C5F7E">
                  <w:pPr>
                    <w:pStyle w:val="Header"/>
                    <w:tabs>
                      <w:tab w:val="clear" w:pos="4320"/>
                      <w:tab w:val="clear" w:pos="8640"/>
                    </w:tabs>
                    <w:rPr>
                      <w:color w:val="333333"/>
                      <w:kern w:val="20"/>
                      <w:sz w:val="20"/>
                    </w:rPr>
                  </w:pPr>
                  <w:r>
                    <w:rPr>
                      <w:color w:val="333333"/>
                      <w:kern w:val="20"/>
                      <w:sz w:val="20"/>
                    </w:rPr>
                    <w:t>Acc</w:t>
                  </w:r>
                  <w:r w:rsidR="001C5F7E">
                    <w:rPr>
                      <w:color w:val="333333"/>
                      <w:kern w:val="20"/>
                      <w:sz w:val="20"/>
                    </w:rPr>
                    <w:t>t</w:t>
                  </w:r>
                </w:p>
              </w:tc>
              <w:tc>
                <w:tcPr>
                  <w:tcW w:w="1290" w:type="dxa"/>
                </w:tcPr>
                <w:p w:rsidR="00C555E2" w:rsidRDefault="00C555E2" w:rsidP="0048216D">
                  <w:pPr>
                    <w:pStyle w:val="Header"/>
                    <w:tabs>
                      <w:tab w:val="clear" w:pos="4320"/>
                      <w:tab w:val="clear" w:pos="8640"/>
                    </w:tabs>
                    <w:jc w:val="center"/>
                    <w:rPr>
                      <w:color w:val="333333"/>
                      <w:kern w:val="20"/>
                      <w:sz w:val="20"/>
                    </w:rPr>
                  </w:pPr>
                  <w:r>
                    <w:rPr>
                      <w:color w:val="333333"/>
                      <w:kern w:val="20"/>
                      <w:sz w:val="20"/>
                    </w:rPr>
                    <w:t>47</w:t>
                  </w:r>
                </w:p>
              </w:tc>
            </w:tr>
            <w:tr w:rsidR="00C555E2" w:rsidTr="0048216D">
              <w:tc>
                <w:tcPr>
                  <w:tcW w:w="985" w:type="dxa"/>
                </w:tcPr>
                <w:p w:rsidR="00C555E2" w:rsidRDefault="00C555E2" w:rsidP="001C5F7E">
                  <w:pPr>
                    <w:pStyle w:val="Header"/>
                    <w:tabs>
                      <w:tab w:val="clear" w:pos="4320"/>
                      <w:tab w:val="clear" w:pos="8640"/>
                    </w:tabs>
                    <w:rPr>
                      <w:color w:val="333333"/>
                      <w:kern w:val="20"/>
                      <w:sz w:val="20"/>
                    </w:rPr>
                  </w:pPr>
                  <w:r>
                    <w:rPr>
                      <w:color w:val="333333"/>
                      <w:kern w:val="20"/>
                      <w:sz w:val="20"/>
                    </w:rPr>
                    <w:t>Econ</w:t>
                  </w:r>
                </w:p>
              </w:tc>
              <w:tc>
                <w:tcPr>
                  <w:tcW w:w="1290" w:type="dxa"/>
                </w:tcPr>
                <w:p w:rsidR="00C555E2" w:rsidRDefault="00C555E2" w:rsidP="0048216D">
                  <w:pPr>
                    <w:pStyle w:val="Header"/>
                    <w:tabs>
                      <w:tab w:val="clear" w:pos="4320"/>
                      <w:tab w:val="clear" w:pos="8640"/>
                    </w:tabs>
                    <w:jc w:val="center"/>
                    <w:rPr>
                      <w:color w:val="333333"/>
                      <w:kern w:val="20"/>
                      <w:sz w:val="20"/>
                    </w:rPr>
                  </w:pPr>
                  <w:r>
                    <w:rPr>
                      <w:color w:val="333333"/>
                      <w:kern w:val="20"/>
                      <w:sz w:val="20"/>
                    </w:rPr>
                    <w:t>48</w:t>
                  </w:r>
                </w:p>
              </w:tc>
            </w:tr>
            <w:tr w:rsidR="00C555E2" w:rsidTr="0048216D">
              <w:tc>
                <w:tcPr>
                  <w:tcW w:w="985" w:type="dxa"/>
                </w:tcPr>
                <w:p w:rsidR="00C555E2" w:rsidRDefault="00C555E2" w:rsidP="001C5F7E">
                  <w:pPr>
                    <w:pStyle w:val="Header"/>
                    <w:tabs>
                      <w:tab w:val="clear" w:pos="4320"/>
                      <w:tab w:val="clear" w:pos="8640"/>
                    </w:tabs>
                    <w:rPr>
                      <w:color w:val="333333"/>
                      <w:kern w:val="20"/>
                      <w:sz w:val="20"/>
                    </w:rPr>
                  </w:pPr>
                  <w:proofErr w:type="spellStart"/>
                  <w:r>
                    <w:rPr>
                      <w:color w:val="333333"/>
                      <w:kern w:val="20"/>
                      <w:sz w:val="20"/>
                    </w:rPr>
                    <w:t>M</w:t>
                  </w:r>
                  <w:r w:rsidR="001C5F7E">
                    <w:rPr>
                      <w:color w:val="333333"/>
                      <w:kern w:val="20"/>
                      <w:sz w:val="20"/>
                    </w:rPr>
                    <w:t>gmt</w:t>
                  </w:r>
                  <w:proofErr w:type="spellEnd"/>
                </w:p>
              </w:tc>
              <w:tc>
                <w:tcPr>
                  <w:tcW w:w="1290" w:type="dxa"/>
                </w:tcPr>
                <w:p w:rsidR="00C555E2" w:rsidRDefault="00C555E2" w:rsidP="0048216D">
                  <w:pPr>
                    <w:pStyle w:val="Header"/>
                    <w:tabs>
                      <w:tab w:val="clear" w:pos="4320"/>
                      <w:tab w:val="clear" w:pos="8640"/>
                    </w:tabs>
                    <w:jc w:val="center"/>
                    <w:rPr>
                      <w:color w:val="333333"/>
                      <w:kern w:val="20"/>
                      <w:sz w:val="20"/>
                    </w:rPr>
                  </w:pPr>
                  <w:r>
                    <w:rPr>
                      <w:color w:val="333333"/>
                      <w:kern w:val="20"/>
                      <w:sz w:val="20"/>
                    </w:rPr>
                    <w:t>45</w:t>
                  </w:r>
                </w:p>
              </w:tc>
            </w:tr>
            <w:tr w:rsidR="00C555E2" w:rsidTr="0048216D">
              <w:tc>
                <w:tcPr>
                  <w:tcW w:w="985" w:type="dxa"/>
                </w:tcPr>
                <w:p w:rsidR="00C555E2" w:rsidRDefault="00C555E2" w:rsidP="001C5F7E">
                  <w:pPr>
                    <w:pStyle w:val="Header"/>
                    <w:tabs>
                      <w:tab w:val="clear" w:pos="4320"/>
                      <w:tab w:val="clear" w:pos="8640"/>
                    </w:tabs>
                    <w:rPr>
                      <w:color w:val="333333"/>
                      <w:kern w:val="20"/>
                      <w:sz w:val="20"/>
                    </w:rPr>
                  </w:pPr>
                  <w:proofErr w:type="spellStart"/>
                  <w:r>
                    <w:rPr>
                      <w:color w:val="333333"/>
                      <w:kern w:val="20"/>
                      <w:sz w:val="20"/>
                    </w:rPr>
                    <w:t>M</w:t>
                  </w:r>
                  <w:r w:rsidR="001C5F7E">
                    <w:rPr>
                      <w:color w:val="333333"/>
                      <w:kern w:val="20"/>
                      <w:sz w:val="20"/>
                    </w:rPr>
                    <w:t>ktg</w:t>
                  </w:r>
                  <w:proofErr w:type="spellEnd"/>
                </w:p>
              </w:tc>
              <w:tc>
                <w:tcPr>
                  <w:tcW w:w="1290" w:type="dxa"/>
                </w:tcPr>
                <w:p w:rsidR="00C555E2" w:rsidRDefault="00C555E2" w:rsidP="0048216D">
                  <w:pPr>
                    <w:pStyle w:val="Header"/>
                    <w:tabs>
                      <w:tab w:val="clear" w:pos="4320"/>
                      <w:tab w:val="clear" w:pos="8640"/>
                    </w:tabs>
                    <w:jc w:val="center"/>
                    <w:rPr>
                      <w:color w:val="333333"/>
                      <w:kern w:val="20"/>
                      <w:sz w:val="20"/>
                    </w:rPr>
                  </w:pPr>
                  <w:r>
                    <w:rPr>
                      <w:color w:val="333333"/>
                      <w:kern w:val="20"/>
                      <w:sz w:val="20"/>
                    </w:rPr>
                    <w:t>50</w:t>
                  </w:r>
                </w:p>
              </w:tc>
            </w:tr>
          </w:tbl>
          <w:p w:rsidR="00283D55" w:rsidRDefault="00283D55" w:rsidP="000E0F77">
            <w:pPr>
              <w:rPr>
                <w:rFonts w:ascii="Arial" w:hAnsi="Arial" w:cs="Arial"/>
                <w:color w:val="333333"/>
                <w:kern w:val="20"/>
                <w:sz w:val="20"/>
                <w:szCs w:val="20"/>
              </w:rPr>
            </w:pPr>
          </w:p>
          <w:p w:rsidR="00283D55" w:rsidRDefault="00AE7E52" w:rsidP="000E0F77">
            <w:pPr>
              <w:rPr>
                <w:rFonts w:ascii="Arial" w:hAnsi="Arial" w:cs="Arial"/>
                <w:color w:val="333333"/>
                <w:kern w:val="20"/>
                <w:sz w:val="20"/>
                <w:szCs w:val="20"/>
              </w:rPr>
            </w:pPr>
            <w:r>
              <w:rPr>
                <w:rFonts w:ascii="Arial" w:hAnsi="Arial" w:cs="Arial"/>
                <w:color w:val="333333"/>
                <w:kern w:val="20"/>
                <w:sz w:val="20"/>
                <w:szCs w:val="20"/>
              </w:rPr>
              <w:t>Scored below 50</w:t>
            </w:r>
            <w:r w:rsidRPr="00AE7E52">
              <w:rPr>
                <w:rFonts w:ascii="Arial" w:hAnsi="Arial" w:cs="Arial"/>
                <w:color w:val="333333"/>
                <w:kern w:val="20"/>
                <w:sz w:val="20"/>
                <w:szCs w:val="20"/>
                <w:vertAlign w:val="superscript"/>
              </w:rPr>
              <w:t>th</w:t>
            </w:r>
            <w:r>
              <w:rPr>
                <w:rFonts w:ascii="Arial" w:hAnsi="Arial" w:cs="Arial"/>
                <w:color w:val="333333"/>
                <w:kern w:val="20"/>
                <w:sz w:val="20"/>
                <w:szCs w:val="20"/>
              </w:rPr>
              <w:t xml:space="preserve"> percentile in Accounting, Economics, and Management. Scored above only in Marketing.</w:t>
            </w:r>
          </w:p>
          <w:p w:rsidR="00283D55" w:rsidRDefault="00283D55" w:rsidP="000E0F77">
            <w:pPr>
              <w:rPr>
                <w:rFonts w:ascii="Arial" w:hAnsi="Arial" w:cs="Arial"/>
                <w:color w:val="333333"/>
                <w:kern w:val="20"/>
                <w:sz w:val="20"/>
                <w:szCs w:val="20"/>
              </w:rPr>
            </w:pPr>
          </w:p>
          <w:p w:rsidR="00644396" w:rsidRDefault="00644396" w:rsidP="000E0F77">
            <w:pPr>
              <w:rPr>
                <w:rFonts w:ascii="Arial" w:hAnsi="Arial" w:cs="Arial"/>
                <w:color w:val="333333"/>
                <w:kern w:val="20"/>
                <w:sz w:val="20"/>
                <w:szCs w:val="20"/>
              </w:rPr>
            </w:pPr>
          </w:p>
          <w:p w:rsidR="00644396" w:rsidRDefault="00644396" w:rsidP="00644396">
            <w:pPr>
              <w:rPr>
                <w:rFonts w:ascii="Arial" w:hAnsi="Arial" w:cs="Arial"/>
                <w:color w:val="333333"/>
                <w:kern w:val="20"/>
                <w:sz w:val="20"/>
                <w:szCs w:val="20"/>
              </w:rPr>
            </w:pPr>
            <w:r>
              <w:rPr>
                <w:rFonts w:ascii="Arial" w:hAnsi="Arial" w:cs="Arial"/>
                <w:color w:val="333333"/>
                <w:kern w:val="20"/>
                <w:sz w:val="20"/>
                <w:szCs w:val="20"/>
              </w:rPr>
              <w:t>All students responded that</w:t>
            </w:r>
            <w:r w:rsidR="001C5F7E">
              <w:rPr>
                <w:rFonts w:ascii="Arial" w:hAnsi="Arial" w:cs="Arial"/>
                <w:color w:val="333333"/>
                <w:kern w:val="20"/>
                <w:sz w:val="20"/>
                <w:szCs w:val="20"/>
              </w:rPr>
              <w:t xml:space="preserve"> the</w:t>
            </w:r>
            <w:r>
              <w:rPr>
                <w:rFonts w:ascii="Arial" w:hAnsi="Arial" w:cs="Arial"/>
                <w:color w:val="333333"/>
                <w:kern w:val="20"/>
                <w:sz w:val="20"/>
                <w:szCs w:val="20"/>
              </w:rPr>
              <w:t xml:space="preserve"> program stressed tolerance of diverse groups.</w:t>
            </w:r>
          </w:p>
          <w:p w:rsidR="00283D55" w:rsidRDefault="00283D55" w:rsidP="000E0F77">
            <w:pPr>
              <w:rPr>
                <w:rFonts w:ascii="Arial" w:hAnsi="Arial" w:cs="Arial"/>
                <w:color w:val="333333"/>
                <w:kern w:val="20"/>
                <w:sz w:val="20"/>
                <w:szCs w:val="20"/>
              </w:rPr>
            </w:pPr>
          </w:p>
          <w:p w:rsidR="00283D55" w:rsidRDefault="00283D55"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283D55" w:rsidRDefault="00283D55" w:rsidP="000E0F77">
            <w:pPr>
              <w:rPr>
                <w:rFonts w:ascii="Arial" w:hAnsi="Arial" w:cs="Arial"/>
                <w:color w:val="333333"/>
                <w:kern w:val="20"/>
                <w:sz w:val="20"/>
                <w:szCs w:val="20"/>
              </w:rPr>
            </w:pPr>
          </w:p>
          <w:p w:rsidR="00644396" w:rsidRDefault="00644396" w:rsidP="000E0F77">
            <w:pPr>
              <w:rPr>
                <w:rFonts w:ascii="Arial" w:hAnsi="Arial" w:cs="Arial"/>
                <w:color w:val="333333"/>
                <w:kern w:val="20"/>
                <w:sz w:val="20"/>
                <w:szCs w:val="20"/>
              </w:rPr>
            </w:pPr>
          </w:p>
          <w:p w:rsidR="003F1ACD" w:rsidRPr="003F1ACD" w:rsidRDefault="003F1ACD" w:rsidP="003F1ACD">
            <w:pPr>
              <w:rPr>
                <w:color w:val="333333"/>
                <w:kern w:val="20"/>
                <w:sz w:val="20"/>
                <w:szCs w:val="20"/>
              </w:rPr>
            </w:pPr>
            <w:r w:rsidRPr="003F1ACD">
              <w:rPr>
                <w:color w:val="333333"/>
                <w:kern w:val="20"/>
                <w:sz w:val="20"/>
                <w:szCs w:val="20"/>
              </w:rPr>
              <w:t>ACCT I</w:t>
            </w:r>
          </w:p>
          <w:p w:rsidR="003F1ACD" w:rsidRPr="003F1ACD" w:rsidRDefault="003F1ACD" w:rsidP="003F1ACD">
            <w:pPr>
              <w:rPr>
                <w:color w:val="333333"/>
                <w:kern w:val="20"/>
                <w:sz w:val="20"/>
                <w:szCs w:val="20"/>
              </w:rPr>
            </w:pPr>
            <w:r w:rsidRPr="003F1ACD">
              <w:rPr>
                <w:color w:val="333333"/>
                <w:kern w:val="20"/>
                <w:sz w:val="20"/>
                <w:szCs w:val="20"/>
              </w:rPr>
              <w:t>Pretest avg –57.0%</w:t>
            </w:r>
          </w:p>
          <w:p w:rsidR="003F1ACD" w:rsidRPr="003F1ACD" w:rsidRDefault="003F1ACD" w:rsidP="003F1ACD">
            <w:pPr>
              <w:rPr>
                <w:color w:val="333333"/>
                <w:kern w:val="20"/>
                <w:sz w:val="20"/>
                <w:szCs w:val="20"/>
              </w:rPr>
            </w:pPr>
            <w:r w:rsidRPr="003F1ACD">
              <w:rPr>
                <w:color w:val="333333"/>
                <w:kern w:val="20"/>
                <w:sz w:val="20"/>
                <w:szCs w:val="20"/>
              </w:rPr>
              <w:t>Posttest avg – 88.4%</w:t>
            </w:r>
          </w:p>
          <w:p w:rsidR="003F1ACD" w:rsidRPr="003F1ACD" w:rsidRDefault="003F1ACD" w:rsidP="003F1ACD">
            <w:pPr>
              <w:rPr>
                <w:color w:val="333333"/>
                <w:kern w:val="20"/>
                <w:sz w:val="20"/>
                <w:szCs w:val="20"/>
              </w:rPr>
            </w:pPr>
            <w:r w:rsidRPr="003F1ACD">
              <w:rPr>
                <w:color w:val="333333"/>
                <w:kern w:val="20"/>
                <w:sz w:val="20"/>
                <w:szCs w:val="20"/>
              </w:rPr>
              <w:t>Students increased the ACCT 2103 posttest over pretest by 64.5%.</w:t>
            </w:r>
          </w:p>
          <w:p w:rsidR="003F1ACD" w:rsidRPr="003F1ACD" w:rsidRDefault="003F1ACD" w:rsidP="003F1ACD">
            <w:pPr>
              <w:rPr>
                <w:color w:val="333333"/>
                <w:kern w:val="20"/>
                <w:sz w:val="20"/>
                <w:szCs w:val="20"/>
              </w:rPr>
            </w:pPr>
          </w:p>
          <w:p w:rsidR="003F1ACD" w:rsidRPr="003F1ACD" w:rsidRDefault="003F1ACD" w:rsidP="003F1ACD">
            <w:pPr>
              <w:rPr>
                <w:color w:val="333333"/>
                <w:kern w:val="20"/>
                <w:sz w:val="20"/>
                <w:szCs w:val="20"/>
              </w:rPr>
            </w:pPr>
            <w:r w:rsidRPr="003F1ACD">
              <w:rPr>
                <w:color w:val="333333"/>
                <w:kern w:val="20"/>
                <w:sz w:val="20"/>
                <w:szCs w:val="20"/>
              </w:rPr>
              <w:t>ACCT II</w:t>
            </w:r>
          </w:p>
          <w:p w:rsidR="003F1ACD" w:rsidRPr="003F1ACD" w:rsidRDefault="003F1ACD" w:rsidP="003F1ACD">
            <w:pPr>
              <w:rPr>
                <w:color w:val="333333"/>
                <w:kern w:val="20"/>
                <w:sz w:val="20"/>
                <w:szCs w:val="20"/>
              </w:rPr>
            </w:pPr>
            <w:r w:rsidRPr="003F1ACD">
              <w:rPr>
                <w:color w:val="333333"/>
                <w:kern w:val="20"/>
                <w:sz w:val="20"/>
                <w:szCs w:val="20"/>
              </w:rPr>
              <w:lastRenderedPageBreak/>
              <w:t>Pretest avg – 56.8%</w:t>
            </w:r>
          </w:p>
          <w:p w:rsidR="003F1ACD" w:rsidRPr="003F1ACD" w:rsidRDefault="003F1ACD" w:rsidP="003F1ACD">
            <w:pPr>
              <w:rPr>
                <w:color w:val="333333"/>
                <w:kern w:val="20"/>
                <w:sz w:val="20"/>
                <w:szCs w:val="20"/>
              </w:rPr>
            </w:pPr>
            <w:r w:rsidRPr="003F1ACD">
              <w:rPr>
                <w:color w:val="333333"/>
                <w:kern w:val="20"/>
                <w:sz w:val="20"/>
                <w:szCs w:val="20"/>
              </w:rPr>
              <w:t>Posttest avg – 86.5%</w:t>
            </w:r>
          </w:p>
          <w:p w:rsidR="003F1ACD" w:rsidRPr="003F1ACD" w:rsidRDefault="003F1ACD" w:rsidP="003F1ACD">
            <w:pPr>
              <w:rPr>
                <w:color w:val="333333"/>
                <w:kern w:val="20"/>
                <w:sz w:val="20"/>
                <w:szCs w:val="20"/>
              </w:rPr>
            </w:pPr>
            <w:r w:rsidRPr="003F1ACD">
              <w:rPr>
                <w:color w:val="333333"/>
                <w:kern w:val="20"/>
                <w:sz w:val="20"/>
                <w:szCs w:val="20"/>
              </w:rPr>
              <w:t>Students increased the ACCT 2203 posttest over pretest by 65.7%.</w:t>
            </w:r>
          </w:p>
          <w:p w:rsidR="003F1ACD" w:rsidRPr="003F1ACD" w:rsidRDefault="003F1ACD" w:rsidP="003F1ACD">
            <w:pPr>
              <w:rPr>
                <w:color w:val="333333"/>
                <w:kern w:val="20"/>
                <w:sz w:val="20"/>
                <w:szCs w:val="20"/>
              </w:rPr>
            </w:pPr>
          </w:p>
          <w:p w:rsidR="003F1ACD" w:rsidRPr="003F1ACD" w:rsidRDefault="003F1ACD" w:rsidP="003F1ACD">
            <w:pPr>
              <w:rPr>
                <w:color w:val="333333"/>
                <w:kern w:val="20"/>
                <w:sz w:val="20"/>
                <w:szCs w:val="20"/>
              </w:rPr>
            </w:pPr>
            <w:r w:rsidRPr="003F1ACD">
              <w:rPr>
                <w:color w:val="333333"/>
                <w:kern w:val="20"/>
                <w:sz w:val="20"/>
                <w:szCs w:val="20"/>
              </w:rPr>
              <w:t>b. Post test score for ACCT I was 88.4%.</w:t>
            </w:r>
          </w:p>
          <w:p w:rsidR="003F1ACD" w:rsidRPr="003F1ACD" w:rsidRDefault="003F1ACD" w:rsidP="003F1ACD">
            <w:pPr>
              <w:rPr>
                <w:color w:val="333333"/>
                <w:kern w:val="20"/>
                <w:sz w:val="20"/>
                <w:szCs w:val="20"/>
              </w:rPr>
            </w:pPr>
            <w:r w:rsidRPr="003F1ACD">
              <w:rPr>
                <w:color w:val="333333"/>
                <w:kern w:val="20"/>
                <w:sz w:val="20"/>
                <w:szCs w:val="20"/>
              </w:rPr>
              <w:t xml:space="preserve"> Post test score for ACCT II was 86.5%.</w:t>
            </w:r>
          </w:p>
          <w:p w:rsidR="00283D55" w:rsidRDefault="00283D55" w:rsidP="000E0F77">
            <w:pPr>
              <w:rPr>
                <w:rFonts w:ascii="Arial" w:hAnsi="Arial" w:cs="Arial"/>
                <w:color w:val="333333"/>
                <w:kern w:val="20"/>
                <w:sz w:val="20"/>
                <w:szCs w:val="20"/>
              </w:rPr>
            </w:pPr>
          </w:p>
          <w:p w:rsidR="00AE7E52" w:rsidRDefault="00AE7E52" w:rsidP="000E0F77">
            <w:pPr>
              <w:rPr>
                <w:rFonts w:ascii="Arial" w:hAnsi="Arial" w:cs="Arial"/>
                <w:color w:val="333333"/>
                <w:kern w:val="20"/>
                <w:sz w:val="20"/>
                <w:szCs w:val="20"/>
              </w:rPr>
            </w:pPr>
          </w:p>
          <w:p w:rsidR="00283D55" w:rsidRDefault="00283D55" w:rsidP="000E0F77">
            <w:pPr>
              <w:rPr>
                <w:rFonts w:ascii="Arial" w:hAnsi="Arial" w:cs="Arial"/>
                <w:color w:val="333333"/>
                <w:kern w:val="20"/>
                <w:sz w:val="20"/>
                <w:szCs w:val="20"/>
              </w:rPr>
            </w:pPr>
          </w:p>
          <w:p w:rsidR="00C555E2" w:rsidRPr="00C555E2" w:rsidRDefault="00C555E2" w:rsidP="00C555E2">
            <w:pPr>
              <w:rPr>
                <w:rFonts w:ascii="Arial" w:hAnsi="Arial" w:cs="Arial"/>
                <w:color w:val="333333"/>
                <w:kern w:val="20"/>
                <w:sz w:val="20"/>
                <w:szCs w:val="20"/>
              </w:rPr>
            </w:pPr>
            <w:r w:rsidRPr="00C555E2">
              <w:rPr>
                <w:rFonts w:ascii="Arial" w:hAnsi="Arial" w:cs="Arial"/>
                <w:color w:val="333333"/>
                <w:kern w:val="20"/>
                <w:sz w:val="20"/>
                <w:szCs w:val="20"/>
              </w:rPr>
              <w:t>Pretest avg – 46%</w:t>
            </w:r>
          </w:p>
          <w:p w:rsidR="00C555E2" w:rsidRPr="00C555E2" w:rsidRDefault="00C555E2" w:rsidP="00C555E2">
            <w:pPr>
              <w:rPr>
                <w:rFonts w:ascii="Arial" w:hAnsi="Arial" w:cs="Arial"/>
                <w:color w:val="333333"/>
                <w:kern w:val="20"/>
                <w:sz w:val="20"/>
                <w:szCs w:val="20"/>
              </w:rPr>
            </w:pPr>
            <w:r w:rsidRPr="00C555E2">
              <w:rPr>
                <w:rFonts w:ascii="Arial" w:hAnsi="Arial" w:cs="Arial"/>
                <w:color w:val="333333"/>
                <w:kern w:val="20"/>
                <w:sz w:val="20"/>
                <w:szCs w:val="20"/>
              </w:rPr>
              <w:t>Posttest avg – 72%</w:t>
            </w:r>
          </w:p>
          <w:p w:rsidR="00C555E2" w:rsidRPr="00C555E2" w:rsidRDefault="00C555E2" w:rsidP="00C555E2">
            <w:pPr>
              <w:rPr>
                <w:rFonts w:ascii="Arial" w:hAnsi="Arial" w:cs="Arial"/>
                <w:color w:val="333333"/>
                <w:kern w:val="20"/>
                <w:sz w:val="20"/>
                <w:szCs w:val="20"/>
              </w:rPr>
            </w:pPr>
          </w:p>
          <w:p w:rsidR="00C555E2" w:rsidRPr="00C555E2" w:rsidRDefault="00C555E2" w:rsidP="00C555E2">
            <w:pPr>
              <w:rPr>
                <w:rFonts w:ascii="Arial" w:hAnsi="Arial" w:cs="Arial"/>
                <w:color w:val="333333"/>
                <w:kern w:val="20"/>
                <w:sz w:val="20"/>
                <w:szCs w:val="20"/>
              </w:rPr>
            </w:pPr>
            <w:r w:rsidRPr="00C555E2">
              <w:rPr>
                <w:rFonts w:ascii="Arial" w:hAnsi="Arial" w:cs="Arial"/>
                <w:color w:val="333333"/>
                <w:kern w:val="20"/>
                <w:sz w:val="20"/>
                <w:szCs w:val="20"/>
              </w:rPr>
              <w:t xml:space="preserve">Students increased the BADM 3113 posttest over pretest by </w:t>
            </w:r>
            <w:r w:rsidR="0002149F">
              <w:rPr>
                <w:rFonts w:ascii="Arial" w:hAnsi="Arial" w:cs="Arial"/>
                <w:color w:val="333333"/>
                <w:kern w:val="20"/>
                <w:sz w:val="20"/>
                <w:szCs w:val="20"/>
              </w:rPr>
              <w:t>63.9</w:t>
            </w:r>
            <w:r w:rsidRPr="00C555E2">
              <w:rPr>
                <w:rFonts w:ascii="Arial" w:hAnsi="Arial" w:cs="Arial"/>
                <w:color w:val="333333"/>
                <w:kern w:val="20"/>
                <w:sz w:val="20"/>
                <w:szCs w:val="20"/>
              </w:rPr>
              <w:t>%.</w:t>
            </w:r>
          </w:p>
          <w:p w:rsidR="000E0F77" w:rsidRPr="000E0F77" w:rsidRDefault="000E0F77"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Default="000E0F77" w:rsidP="000E0F77">
            <w:pPr>
              <w:rPr>
                <w:rFonts w:ascii="Arial" w:hAnsi="Arial" w:cs="Arial"/>
                <w:color w:val="333333"/>
                <w:kern w:val="20"/>
                <w:sz w:val="20"/>
                <w:szCs w:val="20"/>
              </w:rPr>
            </w:pPr>
          </w:p>
          <w:p w:rsidR="003F1ACD" w:rsidRPr="000E0F77" w:rsidRDefault="003F1ACD"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Default="00C0680B" w:rsidP="000E0F77">
            <w:pPr>
              <w:rPr>
                <w:rFonts w:ascii="Arial" w:hAnsi="Arial" w:cs="Arial"/>
                <w:color w:val="333333"/>
                <w:kern w:val="20"/>
                <w:sz w:val="20"/>
                <w:szCs w:val="20"/>
              </w:rPr>
            </w:pPr>
            <w:r>
              <w:rPr>
                <w:rFonts w:ascii="Arial" w:hAnsi="Arial" w:cs="Arial"/>
                <w:color w:val="333333"/>
                <w:kern w:val="20"/>
                <w:sz w:val="20"/>
                <w:szCs w:val="20"/>
              </w:rPr>
              <w:t>Students scored 72% on Posttest.</w:t>
            </w:r>
          </w:p>
          <w:p w:rsidR="00AC2F14" w:rsidRDefault="00AC2F14" w:rsidP="000E0F77">
            <w:pPr>
              <w:rPr>
                <w:rFonts w:ascii="Arial" w:hAnsi="Arial" w:cs="Arial"/>
                <w:color w:val="333333"/>
                <w:kern w:val="20"/>
                <w:sz w:val="20"/>
                <w:szCs w:val="20"/>
              </w:rPr>
            </w:pPr>
          </w:p>
          <w:p w:rsidR="00AC2F14" w:rsidRDefault="00AC2F14" w:rsidP="000E0F77">
            <w:pPr>
              <w:rPr>
                <w:rFonts w:ascii="Arial" w:hAnsi="Arial" w:cs="Arial"/>
                <w:color w:val="333333"/>
                <w:kern w:val="20"/>
                <w:sz w:val="20"/>
                <w:szCs w:val="20"/>
              </w:rPr>
            </w:pPr>
          </w:p>
          <w:p w:rsidR="00DD2519" w:rsidRDefault="00DD2519" w:rsidP="000E0F77">
            <w:pPr>
              <w:rPr>
                <w:rFonts w:ascii="Arial" w:hAnsi="Arial" w:cs="Arial"/>
                <w:color w:val="333333"/>
                <w:kern w:val="20"/>
                <w:sz w:val="20"/>
                <w:szCs w:val="20"/>
              </w:rPr>
            </w:pPr>
          </w:p>
          <w:p w:rsidR="003F1ACD" w:rsidRPr="003F1ACD" w:rsidRDefault="003F1ACD" w:rsidP="003F1ACD">
            <w:pPr>
              <w:rPr>
                <w:color w:val="333333"/>
                <w:kern w:val="20"/>
                <w:sz w:val="20"/>
                <w:szCs w:val="20"/>
              </w:rPr>
            </w:pPr>
            <w:r w:rsidRPr="003F1ACD">
              <w:rPr>
                <w:color w:val="333333"/>
                <w:kern w:val="20"/>
                <w:sz w:val="20"/>
                <w:szCs w:val="20"/>
              </w:rPr>
              <w:t>ECON 2113</w:t>
            </w:r>
          </w:p>
          <w:p w:rsidR="003F1ACD" w:rsidRPr="003F1ACD" w:rsidRDefault="003F1ACD" w:rsidP="003F1ACD">
            <w:pPr>
              <w:rPr>
                <w:color w:val="333333"/>
                <w:kern w:val="20"/>
                <w:sz w:val="20"/>
                <w:szCs w:val="20"/>
              </w:rPr>
            </w:pPr>
            <w:r w:rsidRPr="003F1ACD">
              <w:rPr>
                <w:color w:val="333333"/>
                <w:kern w:val="20"/>
                <w:sz w:val="20"/>
                <w:szCs w:val="20"/>
              </w:rPr>
              <w:t>Pretest avg – 48.2%</w:t>
            </w:r>
          </w:p>
          <w:p w:rsidR="003F1ACD" w:rsidRPr="003F1ACD" w:rsidRDefault="003F1ACD" w:rsidP="003F1ACD">
            <w:pPr>
              <w:rPr>
                <w:color w:val="333333"/>
                <w:kern w:val="20"/>
                <w:sz w:val="20"/>
                <w:szCs w:val="20"/>
              </w:rPr>
            </w:pPr>
            <w:r w:rsidRPr="003F1ACD">
              <w:rPr>
                <w:color w:val="333333"/>
                <w:kern w:val="20"/>
                <w:sz w:val="20"/>
                <w:szCs w:val="20"/>
              </w:rPr>
              <w:t>Posttest avg – 83.6%</w:t>
            </w:r>
          </w:p>
          <w:p w:rsidR="003F1ACD" w:rsidRPr="003F1ACD" w:rsidRDefault="003F1ACD" w:rsidP="003F1ACD">
            <w:pPr>
              <w:rPr>
                <w:color w:val="333333"/>
                <w:kern w:val="20"/>
                <w:sz w:val="20"/>
                <w:szCs w:val="20"/>
              </w:rPr>
            </w:pPr>
            <w:r w:rsidRPr="003F1ACD">
              <w:rPr>
                <w:color w:val="333333"/>
                <w:kern w:val="20"/>
                <w:sz w:val="20"/>
                <w:szCs w:val="20"/>
              </w:rPr>
              <w:t>Students increased the ECON 2113 posttest over pretest by 57.7%.</w:t>
            </w:r>
          </w:p>
          <w:p w:rsidR="003F1ACD" w:rsidRPr="003F1ACD" w:rsidRDefault="003F1ACD" w:rsidP="003F1ACD">
            <w:pPr>
              <w:rPr>
                <w:color w:val="333333"/>
                <w:kern w:val="20"/>
                <w:sz w:val="20"/>
                <w:szCs w:val="20"/>
              </w:rPr>
            </w:pPr>
          </w:p>
          <w:p w:rsidR="003F1ACD" w:rsidRPr="003F1ACD" w:rsidRDefault="003F1ACD" w:rsidP="003F1ACD">
            <w:pPr>
              <w:rPr>
                <w:color w:val="333333"/>
                <w:kern w:val="20"/>
                <w:sz w:val="20"/>
                <w:szCs w:val="20"/>
              </w:rPr>
            </w:pPr>
            <w:r w:rsidRPr="003F1ACD">
              <w:rPr>
                <w:color w:val="333333"/>
                <w:kern w:val="20"/>
                <w:sz w:val="20"/>
                <w:szCs w:val="20"/>
              </w:rPr>
              <w:t>ECON 2123</w:t>
            </w:r>
          </w:p>
          <w:p w:rsidR="003F1ACD" w:rsidRPr="003F1ACD" w:rsidRDefault="003F1ACD" w:rsidP="003F1ACD">
            <w:pPr>
              <w:rPr>
                <w:color w:val="333333"/>
                <w:kern w:val="20"/>
                <w:sz w:val="20"/>
                <w:szCs w:val="20"/>
              </w:rPr>
            </w:pPr>
            <w:r w:rsidRPr="003F1ACD">
              <w:rPr>
                <w:color w:val="333333"/>
                <w:kern w:val="20"/>
                <w:sz w:val="20"/>
                <w:szCs w:val="20"/>
              </w:rPr>
              <w:t>Pretest avg – 49.3%</w:t>
            </w:r>
          </w:p>
          <w:p w:rsidR="003F1ACD" w:rsidRPr="003F1ACD" w:rsidRDefault="003F1ACD" w:rsidP="003F1ACD">
            <w:pPr>
              <w:rPr>
                <w:color w:val="333333"/>
                <w:kern w:val="20"/>
                <w:sz w:val="20"/>
                <w:szCs w:val="20"/>
              </w:rPr>
            </w:pPr>
            <w:r w:rsidRPr="003F1ACD">
              <w:rPr>
                <w:color w:val="333333"/>
                <w:kern w:val="20"/>
                <w:sz w:val="20"/>
                <w:szCs w:val="20"/>
              </w:rPr>
              <w:t>Posttest avg – 82.4%</w:t>
            </w:r>
          </w:p>
          <w:p w:rsidR="003F1ACD" w:rsidRPr="003F1ACD" w:rsidRDefault="003F1ACD" w:rsidP="003F1ACD">
            <w:pPr>
              <w:rPr>
                <w:color w:val="333333"/>
                <w:kern w:val="20"/>
                <w:sz w:val="20"/>
                <w:szCs w:val="20"/>
              </w:rPr>
            </w:pPr>
            <w:r w:rsidRPr="003F1ACD">
              <w:rPr>
                <w:color w:val="333333"/>
                <w:kern w:val="20"/>
                <w:sz w:val="20"/>
                <w:szCs w:val="20"/>
              </w:rPr>
              <w:lastRenderedPageBreak/>
              <w:t>Students increased the ECON 2123 posttest over pretest by 59.8%.</w:t>
            </w:r>
          </w:p>
          <w:p w:rsidR="003F1ACD" w:rsidRPr="003F1ACD" w:rsidRDefault="003F1ACD" w:rsidP="003F1ACD">
            <w:pPr>
              <w:rPr>
                <w:color w:val="333333"/>
                <w:kern w:val="20"/>
                <w:sz w:val="20"/>
                <w:szCs w:val="20"/>
              </w:rPr>
            </w:pPr>
          </w:p>
          <w:p w:rsidR="003F1ACD" w:rsidRPr="003F1ACD" w:rsidRDefault="003F1ACD" w:rsidP="003F1ACD">
            <w:pPr>
              <w:rPr>
                <w:color w:val="333333"/>
                <w:kern w:val="20"/>
                <w:sz w:val="20"/>
                <w:szCs w:val="20"/>
              </w:rPr>
            </w:pPr>
            <w:r w:rsidRPr="003F1ACD">
              <w:rPr>
                <w:color w:val="333333"/>
                <w:kern w:val="20"/>
                <w:sz w:val="20"/>
                <w:szCs w:val="20"/>
              </w:rPr>
              <w:t>Post test score for ECON 2113 83.6%</w:t>
            </w:r>
          </w:p>
          <w:p w:rsidR="003F1ACD" w:rsidRPr="003F1ACD" w:rsidRDefault="003F1ACD" w:rsidP="003F1ACD">
            <w:pPr>
              <w:rPr>
                <w:color w:val="333333"/>
                <w:kern w:val="20"/>
                <w:sz w:val="20"/>
                <w:szCs w:val="20"/>
              </w:rPr>
            </w:pPr>
            <w:r w:rsidRPr="003F1ACD">
              <w:rPr>
                <w:color w:val="333333"/>
                <w:kern w:val="20"/>
                <w:sz w:val="20"/>
                <w:szCs w:val="20"/>
              </w:rPr>
              <w:t>Post test score for ECON 2123 was 82.4%.</w:t>
            </w:r>
          </w:p>
          <w:p w:rsidR="000E0F77" w:rsidRPr="000555D4" w:rsidRDefault="000E0F77" w:rsidP="00CE2347">
            <w:pPr>
              <w:pStyle w:val="Header"/>
              <w:tabs>
                <w:tab w:val="clear" w:pos="4320"/>
                <w:tab w:val="clear" w:pos="8640"/>
              </w:tabs>
              <w:rPr>
                <w:rFonts w:ascii="Arial" w:hAnsi="Arial" w:cs="Arial"/>
                <w:color w:val="333333"/>
                <w:kern w:val="20"/>
                <w:sz w:val="20"/>
              </w:rPr>
            </w:pPr>
          </w:p>
        </w:tc>
        <w:tc>
          <w:tcPr>
            <w:tcW w:w="899" w:type="pct"/>
            <w:tcMar>
              <w:top w:w="58" w:type="dxa"/>
              <w:left w:w="58" w:type="dxa"/>
              <w:bottom w:w="58" w:type="dxa"/>
              <w:right w:w="58" w:type="dxa"/>
            </w:tcMar>
          </w:tcPr>
          <w:p w:rsidR="00C0680B" w:rsidRPr="00C0680B" w:rsidRDefault="00C0680B" w:rsidP="00C0680B">
            <w:pPr>
              <w:rPr>
                <w:rFonts w:ascii="Arial" w:hAnsi="Arial" w:cs="Arial"/>
                <w:color w:val="333333"/>
                <w:kern w:val="20"/>
                <w:sz w:val="20"/>
                <w:szCs w:val="20"/>
              </w:rPr>
            </w:pPr>
            <w:r w:rsidRPr="00C0680B">
              <w:rPr>
                <w:rFonts w:ascii="Arial" w:hAnsi="Arial" w:cs="Arial"/>
                <w:color w:val="333333"/>
                <w:kern w:val="20"/>
                <w:sz w:val="20"/>
                <w:szCs w:val="20"/>
              </w:rPr>
              <w:lastRenderedPageBreak/>
              <w:t xml:space="preserve">Pretest/posttest </w:t>
            </w:r>
            <w:proofErr w:type="gramStart"/>
            <w:r w:rsidRPr="00C0680B">
              <w:rPr>
                <w:rFonts w:ascii="Arial" w:hAnsi="Arial" w:cs="Arial"/>
                <w:color w:val="333333"/>
                <w:kern w:val="20"/>
                <w:sz w:val="20"/>
                <w:szCs w:val="20"/>
              </w:rPr>
              <w:t>show</w:t>
            </w:r>
            <w:proofErr w:type="gramEnd"/>
            <w:r w:rsidRPr="00C0680B">
              <w:rPr>
                <w:rFonts w:ascii="Arial" w:hAnsi="Arial" w:cs="Arial"/>
                <w:color w:val="333333"/>
                <w:kern w:val="20"/>
                <w:sz w:val="20"/>
                <w:szCs w:val="20"/>
              </w:rPr>
              <w:t xml:space="preserve"> </w:t>
            </w:r>
            <w:r w:rsidR="001C5F7E">
              <w:rPr>
                <w:rFonts w:ascii="Arial" w:hAnsi="Arial" w:cs="Arial"/>
                <w:color w:val="333333"/>
                <w:kern w:val="20"/>
                <w:sz w:val="20"/>
                <w:szCs w:val="20"/>
              </w:rPr>
              <w:t>no</w:t>
            </w:r>
            <w:r w:rsidRPr="00C0680B">
              <w:rPr>
                <w:rFonts w:ascii="Arial" w:hAnsi="Arial" w:cs="Arial"/>
                <w:color w:val="333333"/>
                <w:kern w:val="20"/>
                <w:sz w:val="20"/>
                <w:szCs w:val="20"/>
              </w:rPr>
              <w:t xml:space="preserve"> indications of course deficiencies.</w:t>
            </w:r>
          </w:p>
          <w:p w:rsidR="000E0F77" w:rsidRPr="000E0F77" w:rsidRDefault="000E0F77"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Default="000E0F77" w:rsidP="000E0F77">
            <w:pPr>
              <w:rPr>
                <w:rFonts w:ascii="Arial" w:hAnsi="Arial" w:cs="Arial"/>
                <w:color w:val="333333"/>
                <w:kern w:val="20"/>
                <w:sz w:val="20"/>
                <w:szCs w:val="20"/>
              </w:rPr>
            </w:pPr>
          </w:p>
          <w:p w:rsidR="006267E9" w:rsidRPr="000E0F77" w:rsidRDefault="006267E9" w:rsidP="000E0F77">
            <w:pPr>
              <w:rPr>
                <w:rFonts w:ascii="Arial" w:hAnsi="Arial" w:cs="Arial"/>
                <w:color w:val="333333"/>
                <w:kern w:val="20"/>
                <w:sz w:val="20"/>
                <w:szCs w:val="20"/>
              </w:rPr>
            </w:pPr>
          </w:p>
          <w:p w:rsidR="000E0F77" w:rsidRDefault="000E0F77"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0680B" w:rsidRPr="00C0680B" w:rsidRDefault="00C0680B" w:rsidP="00C0680B">
            <w:pPr>
              <w:rPr>
                <w:rFonts w:ascii="Arial" w:hAnsi="Arial" w:cs="Arial"/>
                <w:color w:val="333333"/>
                <w:kern w:val="20"/>
                <w:sz w:val="20"/>
                <w:szCs w:val="20"/>
              </w:rPr>
            </w:pPr>
            <w:r w:rsidRPr="00C0680B">
              <w:rPr>
                <w:rFonts w:ascii="Arial" w:hAnsi="Arial" w:cs="Arial"/>
                <w:color w:val="333333"/>
                <w:kern w:val="20"/>
                <w:sz w:val="20"/>
                <w:szCs w:val="20"/>
              </w:rPr>
              <w:t xml:space="preserve">Pretest/posttest </w:t>
            </w:r>
            <w:proofErr w:type="gramStart"/>
            <w:r w:rsidRPr="00C0680B">
              <w:rPr>
                <w:rFonts w:ascii="Arial" w:hAnsi="Arial" w:cs="Arial"/>
                <w:color w:val="333333"/>
                <w:kern w:val="20"/>
                <w:sz w:val="20"/>
                <w:szCs w:val="20"/>
              </w:rPr>
              <w:t>show</w:t>
            </w:r>
            <w:proofErr w:type="gramEnd"/>
            <w:r w:rsidRPr="00C0680B">
              <w:rPr>
                <w:rFonts w:ascii="Arial" w:hAnsi="Arial" w:cs="Arial"/>
                <w:color w:val="333333"/>
                <w:kern w:val="20"/>
                <w:sz w:val="20"/>
                <w:szCs w:val="20"/>
              </w:rPr>
              <w:t xml:space="preserve"> </w:t>
            </w:r>
            <w:r w:rsidR="001C5F7E">
              <w:rPr>
                <w:rFonts w:ascii="Arial" w:hAnsi="Arial" w:cs="Arial"/>
                <w:color w:val="333333"/>
                <w:kern w:val="20"/>
                <w:sz w:val="20"/>
                <w:szCs w:val="20"/>
              </w:rPr>
              <w:t>no</w:t>
            </w:r>
            <w:r w:rsidRPr="00C0680B">
              <w:rPr>
                <w:rFonts w:ascii="Arial" w:hAnsi="Arial" w:cs="Arial"/>
                <w:color w:val="333333"/>
                <w:kern w:val="20"/>
                <w:sz w:val="20"/>
                <w:szCs w:val="20"/>
              </w:rPr>
              <w:t xml:space="preserve"> indications of course deficiencies.</w:t>
            </w:r>
          </w:p>
          <w:p w:rsidR="00C555E2" w:rsidRDefault="00C555E2" w:rsidP="000E0F77">
            <w:pPr>
              <w:rPr>
                <w:rFonts w:ascii="Arial" w:hAnsi="Arial" w:cs="Arial"/>
                <w:color w:val="333333"/>
                <w:kern w:val="20"/>
                <w:sz w:val="20"/>
                <w:szCs w:val="20"/>
              </w:rPr>
            </w:pPr>
          </w:p>
          <w:p w:rsidR="00C555E2" w:rsidRPr="000E0F77" w:rsidRDefault="00C555E2"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Default="000E0F77" w:rsidP="000E0F77">
            <w:pPr>
              <w:rPr>
                <w:rFonts w:ascii="Arial" w:hAnsi="Arial" w:cs="Arial"/>
                <w:color w:val="333333"/>
                <w:kern w:val="20"/>
                <w:sz w:val="20"/>
                <w:szCs w:val="20"/>
              </w:rPr>
            </w:pPr>
          </w:p>
          <w:p w:rsidR="006267E9" w:rsidRDefault="006267E9" w:rsidP="000E0F77">
            <w:pPr>
              <w:rPr>
                <w:rFonts w:ascii="Arial" w:hAnsi="Arial" w:cs="Arial"/>
                <w:color w:val="333333"/>
                <w:kern w:val="20"/>
                <w:sz w:val="20"/>
                <w:szCs w:val="20"/>
              </w:rPr>
            </w:pPr>
          </w:p>
          <w:p w:rsidR="006D678F" w:rsidRDefault="006D678F" w:rsidP="000E0F77">
            <w:pPr>
              <w:rPr>
                <w:rFonts w:ascii="Arial" w:hAnsi="Arial" w:cs="Arial"/>
                <w:color w:val="333333"/>
                <w:kern w:val="20"/>
                <w:sz w:val="20"/>
                <w:szCs w:val="20"/>
              </w:rPr>
            </w:pPr>
          </w:p>
          <w:p w:rsidR="006D678F" w:rsidRDefault="006D678F" w:rsidP="000E0F77">
            <w:pPr>
              <w:rPr>
                <w:rFonts w:ascii="Arial" w:hAnsi="Arial" w:cs="Arial"/>
                <w:color w:val="333333"/>
                <w:kern w:val="20"/>
                <w:sz w:val="20"/>
                <w:szCs w:val="20"/>
              </w:rPr>
            </w:pPr>
          </w:p>
          <w:p w:rsidR="006D678F" w:rsidRDefault="006D678F" w:rsidP="000E0F77">
            <w:pPr>
              <w:rPr>
                <w:rFonts w:ascii="Arial" w:hAnsi="Arial" w:cs="Arial"/>
                <w:color w:val="333333"/>
                <w:kern w:val="20"/>
                <w:sz w:val="20"/>
                <w:szCs w:val="20"/>
              </w:rPr>
            </w:pPr>
          </w:p>
          <w:p w:rsidR="006D678F" w:rsidRPr="000E0F77" w:rsidRDefault="006D678F"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Default="000E0F77" w:rsidP="000E0F77">
            <w:pPr>
              <w:rPr>
                <w:rFonts w:ascii="Arial" w:hAnsi="Arial" w:cs="Arial"/>
                <w:color w:val="333333"/>
                <w:kern w:val="20"/>
                <w:sz w:val="20"/>
                <w:szCs w:val="20"/>
              </w:rPr>
            </w:pPr>
          </w:p>
          <w:p w:rsidR="001C5F7E" w:rsidRDefault="001C5F7E" w:rsidP="000E0F77">
            <w:pPr>
              <w:rPr>
                <w:rFonts w:ascii="Arial" w:hAnsi="Arial" w:cs="Arial"/>
                <w:color w:val="333333"/>
                <w:kern w:val="20"/>
                <w:sz w:val="20"/>
                <w:szCs w:val="20"/>
              </w:rPr>
            </w:pPr>
          </w:p>
          <w:p w:rsidR="004706F5" w:rsidRDefault="00AE7E52" w:rsidP="000E0F77">
            <w:pPr>
              <w:rPr>
                <w:rFonts w:ascii="Arial" w:hAnsi="Arial" w:cs="Arial"/>
                <w:color w:val="333333"/>
                <w:kern w:val="20"/>
                <w:sz w:val="20"/>
                <w:szCs w:val="20"/>
              </w:rPr>
            </w:pPr>
            <w:r>
              <w:rPr>
                <w:rFonts w:ascii="Arial" w:hAnsi="Arial" w:cs="Arial"/>
                <w:color w:val="333333"/>
                <w:kern w:val="20"/>
                <w:sz w:val="20"/>
                <w:szCs w:val="20"/>
              </w:rPr>
              <w:t xml:space="preserve">Main concern is the two students at the </w:t>
            </w:r>
            <w:r w:rsidR="001C5F7E">
              <w:rPr>
                <w:rFonts w:ascii="Arial" w:hAnsi="Arial" w:cs="Arial"/>
                <w:color w:val="333333"/>
                <w:kern w:val="20"/>
                <w:sz w:val="20"/>
                <w:szCs w:val="20"/>
              </w:rPr>
              <w:t xml:space="preserve">seven </w:t>
            </w:r>
            <w:r>
              <w:rPr>
                <w:rFonts w:ascii="Arial" w:hAnsi="Arial" w:cs="Arial"/>
                <w:color w:val="333333"/>
                <w:kern w:val="20"/>
                <w:sz w:val="20"/>
                <w:szCs w:val="20"/>
              </w:rPr>
              <w:t xml:space="preserve">percentile. Possible outlier. It is the first test so the </w:t>
            </w:r>
            <w:r w:rsidR="001C5F7E">
              <w:rPr>
                <w:rFonts w:ascii="Arial" w:hAnsi="Arial" w:cs="Arial"/>
                <w:color w:val="333333"/>
                <w:kern w:val="20"/>
                <w:sz w:val="20"/>
                <w:szCs w:val="20"/>
              </w:rPr>
              <w:t>two</w:t>
            </w:r>
            <w:r>
              <w:rPr>
                <w:rFonts w:ascii="Arial" w:hAnsi="Arial" w:cs="Arial"/>
                <w:color w:val="333333"/>
                <w:kern w:val="20"/>
                <w:sz w:val="20"/>
                <w:szCs w:val="20"/>
              </w:rPr>
              <w:t xml:space="preserve"> at the 90 percentile could be outlier.</w:t>
            </w:r>
          </w:p>
          <w:p w:rsidR="00283D55" w:rsidRDefault="00283D55" w:rsidP="000E0F77">
            <w:pPr>
              <w:rPr>
                <w:rFonts w:ascii="Arial" w:hAnsi="Arial" w:cs="Arial"/>
                <w:color w:val="333333"/>
                <w:kern w:val="20"/>
                <w:sz w:val="20"/>
                <w:szCs w:val="20"/>
              </w:rPr>
            </w:pPr>
          </w:p>
          <w:p w:rsidR="00283D55" w:rsidRDefault="00283D55" w:rsidP="000E0F77">
            <w:pPr>
              <w:rPr>
                <w:rFonts w:ascii="Arial" w:hAnsi="Arial" w:cs="Arial"/>
                <w:color w:val="333333"/>
                <w:kern w:val="20"/>
                <w:sz w:val="20"/>
                <w:szCs w:val="20"/>
              </w:rPr>
            </w:pPr>
          </w:p>
          <w:p w:rsidR="00283D55" w:rsidRDefault="00283D55" w:rsidP="000E0F77">
            <w:pPr>
              <w:rPr>
                <w:rFonts w:ascii="Arial" w:hAnsi="Arial" w:cs="Arial"/>
                <w:color w:val="333333"/>
                <w:kern w:val="20"/>
                <w:sz w:val="20"/>
                <w:szCs w:val="20"/>
              </w:rPr>
            </w:pPr>
          </w:p>
          <w:p w:rsidR="00283D55" w:rsidRDefault="00283D55" w:rsidP="000E0F77">
            <w:pPr>
              <w:rPr>
                <w:rFonts w:ascii="Arial" w:hAnsi="Arial" w:cs="Arial"/>
                <w:color w:val="333333"/>
                <w:kern w:val="20"/>
                <w:sz w:val="20"/>
                <w:szCs w:val="20"/>
              </w:rPr>
            </w:pPr>
          </w:p>
          <w:p w:rsidR="00283D55" w:rsidRDefault="00283D55" w:rsidP="000E0F77">
            <w:pPr>
              <w:rPr>
                <w:rFonts w:ascii="Arial" w:hAnsi="Arial" w:cs="Arial"/>
                <w:color w:val="333333"/>
                <w:kern w:val="20"/>
                <w:sz w:val="20"/>
                <w:szCs w:val="20"/>
              </w:rPr>
            </w:pPr>
          </w:p>
          <w:p w:rsidR="00283D55" w:rsidRDefault="00283D55" w:rsidP="000E0F77">
            <w:pPr>
              <w:rPr>
                <w:rFonts w:ascii="Arial" w:hAnsi="Arial" w:cs="Arial"/>
                <w:color w:val="333333"/>
                <w:kern w:val="20"/>
                <w:sz w:val="20"/>
                <w:szCs w:val="20"/>
              </w:rPr>
            </w:pPr>
          </w:p>
          <w:p w:rsidR="00283D55" w:rsidRDefault="00283D55" w:rsidP="000E0F77">
            <w:pPr>
              <w:rPr>
                <w:rFonts w:ascii="Arial" w:hAnsi="Arial" w:cs="Arial"/>
                <w:color w:val="333333"/>
                <w:kern w:val="20"/>
                <w:sz w:val="20"/>
                <w:szCs w:val="20"/>
              </w:rPr>
            </w:pPr>
          </w:p>
          <w:p w:rsidR="00283D55" w:rsidRDefault="00283D55" w:rsidP="000E0F77">
            <w:pPr>
              <w:rPr>
                <w:rFonts w:ascii="Arial" w:hAnsi="Arial" w:cs="Arial"/>
                <w:color w:val="333333"/>
                <w:kern w:val="20"/>
                <w:sz w:val="20"/>
                <w:szCs w:val="20"/>
              </w:rPr>
            </w:pPr>
          </w:p>
          <w:p w:rsidR="00283D55" w:rsidRDefault="00283D55" w:rsidP="000E0F77">
            <w:pPr>
              <w:rPr>
                <w:rFonts w:ascii="Arial" w:hAnsi="Arial" w:cs="Arial"/>
                <w:color w:val="333333"/>
                <w:kern w:val="20"/>
                <w:sz w:val="20"/>
                <w:szCs w:val="20"/>
              </w:rPr>
            </w:pPr>
          </w:p>
          <w:p w:rsidR="00283D55" w:rsidRDefault="00283D55" w:rsidP="000E0F77">
            <w:pPr>
              <w:rPr>
                <w:rFonts w:ascii="Arial" w:hAnsi="Arial" w:cs="Arial"/>
                <w:color w:val="333333"/>
                <w:kern w:val="20"/>
                <w:sz w:val="20"/>
                <w:szCs w:val="20"/>
              </w:rPr>
            </w:pPr>
          </w:p>
          <w:p w:rsidR="00283D55" w:rsidRDefault="00283D55" w:rsidP="000E0F77">
            <w:pPr>
              <w:rPr>
                <w:rFonts w:ascii="Arial" w:hAnsi="Arial" w:cs="Arial"/>
                <w:color w:val="333333"/>
                <w:kern w:val="20"/>
                <w:sz w:val="20"/>
                <w:szCs w:val="20"/>
              </w:rPr>
            </w:pPr>
          </w:p>
          <w:p w:rsidR="00283D55" w:rsidRDefault="00283D55" w:rsidP="000E0F77">
            <w:pPr>
              <w:rPr>
                <w:rFonts w:ascii="Arial" w:hAnsi="Arial" w:cs="Arial"/>
                <w:color w:val="333333"/>
                <w:kern w:val="20"/>
                <w:sz w:val="20"/>
                <w:szCs w:val="20"/>
              </w:rPr>
            </w:pPr>
          </w:p>
          <w:p w:rsidR="00283D55" w:rsidRDefault="00283D55" w:rsidP="000E0F77">
            <w:pPr>
              <w:rPr>
                <w:rFonts w:ascii="Arial" w:hAnsi="Arial" w:cs="Arial"/>
                <w:color w:val="333333"/>
                <w:kern w:val="20"/>
                <w:sz w:val="20"/>
                <w:szCs w:val="20"/>
              </w:rPr>
            </w:pPr>
          </w:p>
          <w:p w:rsidR="00283D55" w:rsidRDefault="00283D55" w:rsidP="000E0F77">
            <w:pPr>
              <w:rPr>
                <w:rFonts w:ascii="Arial" w:hAnsi="Arial" w:cs="Arial"/>
                <w:color w:val="333333"/>
                <w:kern w:val="20"/>
                <w:sz w:val="20"/>
                <w:szCs w:val="20"/>
              </w:rPr>
            </w:pPr>
          </w:p>
          <w:p w:rsidR="00283D55" w:rsidRDefault="00283D55" w:rsidP="000E0F77">
            <w:pPr>
              <w:rPr>
                <w:rFonts w:ascii="Arial" w:hAnsi="Arial" w:cs="Arial"/>
                <w:color w:val="333333"/>
                <w:kern w:val="20"/>
                <w:sz w:val="20"/>
                <w:szCs w:val="20"/>
              </w:rPr>
            </w:pPr>
          </w:p>
          <w:p w:rsidR="00283D55" w:rsidRDefault="00283D55" w:rsidP="000E0F77">
            <w:pPr>
              <w:rPr>
                <w:rFonts w:ascii="Arial" w:hAnsi="Arial" w:cs="Arial"/>
                <w:color w:val="333333"/>
                <w:kern w:val="20"/>
                <w:sz w:val="20"/>
                <w:szCs w:val="20"/>
              </w:rPr>
            </w:pPr>
          </w:p>
          <w:p w:rsidR="00283D55" w:rsidRDefault="00283D55" w:rsidP="000E0F77">
            <w:pPr>
              <w:rPr>
                <w:rFonts w:ascii="Arial" w:hAnsi="Arial" w:cs="Arial"/>
                <w:color w:val="333333"/>
                <w:kern w:val="20"/>
                <w:sz w:val="20"/>
                <w:szCs w:val="20"/>
              </w:rPr>
            </w:pPr>
          </w:p>
          <w:p w:rsidR="00AC2F14" w:rsidRDefault="00AC2F14" w:rsidP="000E0F77">
            <w:pPr>
              <w:rPr>
                <w:rFonts w:ascii="Arial" w:hAnsi="Arial" w:cs="Arial"/>
                <w:color w:val="333333"/>
                <w:kern w:val="20"/>
                <w:sz w:val="20"/>
                <w:szCs w:val="20"/>
              </w:rPr>
            </w:pPr>
          </w:p>
          <w:p w:rsidR="00AC2F14" w:rsidRDefault="00447256" w:rsidP="000E0F77">
            <w:pPr>
              <w:rPr>
                <w:rFonts w:ascii="Arial" w:hAnsi="Arial" w:cs="Arial"/>
                <w:color w:val="333333"/>
                <w:kern w:val="20"/>
                <w:sz w:val="20"/>
                <w:szCs w:val="20"/>
              </w:rPr>
            </w:pPr>
            <w:r>
              <w:rPr>
                <w:rFonts w:ascii="Arial" w:hAnsi="Arial" w:cs="Arial"/>
                <w:color w:val="333333"/>
                <w:kern w:val="20"/>
                <w:sz w:val="20"/>
                <w:szCs w:val="20"/>
              </w:rPr>
              <w:t>Possible concerns in all areas of business.</w:t>
            </w:r>
          </w:p>
          <w:p w:rsidR="00AC2F14" w:rsidRDefault="00AC2F14" w:rsidP="000E0F77">
            <w:pPr>
              <w:rPr>
                <w:rFonts w:ascii="Arial" w:hAnsi="Arial" w:cs="Arial"/>
                <w:color w:val="333333"/>
                <w:kern w:val="20"/>
                <w:sz w:val="20"/>
                <w:szCs w:val="20"/>
              </w:rPr>
            </w:pPr>
          </w:p>
          <w:p w:rsidR="00AC2F14" w:rsidRDefault="00AC2F14" w:rsidP="000E0F77">
            <w:pPr>
              <w:rPr>
                <w:rFonts w:ascii="Arial" w:hAnsi="Arial" w:cs="Arial"/>
                <w:color w:val="333333"/>
                <w:kern w:val="20"/>
                <w:sz w:val="20"/>
                <w:szCs w:val="20"/>
              </w:rPr>
            </w:pPr>
          </w:p>
          <w:p w:rsidR="00AC2F14" w:rsidRDefault="00AC2F14" w:rsidP="000E0F77">
            <w:pPr>
              <w:rPr>
                <w:rFonts w:ascii="Arial" w:hAnsi="Arial" w:cs="Arial"/>
                <w:color w:val="333333"/>
                <w:kern w:val="20"/>
                <w:sz w:val="20"/>
                <w:szCs w:val="20"/>
              </w:rPr>
            </w:pPr>
          </w:p>
          <w:p w:rsidR="00AC2F14" w:rsidRDefault="00AC2F14" w:rsidP="000E0F77">
            <w:pPr>
              <w:rPr>
                <w:rFonts w:ascii="Arial" w:hAnsi="Arial" w:cs="Arial"/>
                <w:color w:val="333333"/>
                <w:kern w:val="20"/>
                <w:sz w:val="20"/>
                <w:szCs w:val="20"/>
              </w:rPr>
            </w:pPr>
          </w:p>
          <w:p w:rsidR="00AC2F14" w:rsidRDefault="00AC2F14"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555E2" w:rsidRDefault="00C555E2" w:rsidP="000E0F77">
            <w:pPr>
              <w:rPr>
                <w:rFonts w:ascii="Arial" w:hAnsi="Arial" w:cs="Arial"/>
                <w:color w:val="333333"/>
                <w:kern w:val="20"/>
                <w:sz w:val="20"/>
                <w:szCs w:val="20"/>
              </w:rPr>
            </w:pPr>
          </w:p>
          <w:p w:rsidR="00C555E2" w:rsidRDefault="00644396" w:rsidP="000E0F77">
            <w:pPr>
              <w:rPr>
                <w:rFonts w:ascii="Arial" w:hAnsi="Arial" w:cs="Arial"/>
                <w:color w:val="333333"/>
                <w:kern w:val="20"/>
                <w:sz w:val="20"/>
                <w:szCs w:val="20"/>
              </w:rPr>
            </w:pPr>
            <w:r>
              <w:rPr>
                <w:rFonts w:ascii="Arial" w:hAnsi="Arial" w:cs="Arial"/>
                <w:color w:val="333333"/>
                <w:kern w:val="20"/>
                <w:sz w:val="20"/>
                <w:szCs w:val="20"/>
              </w:rPr>
              <w:t>Program places appropriate emphasis on diversity issues.</w:t>
            </w:r>
          </w:p>
          <w:p w:rsidR="00C555E2" w:rsidRDefault="00C555E2" w:rsidP="000E0F77">
            <w:pPr>
              <w:rPr>
                <w:rFonts w:ascii="Arial" w:hAnsi="Arial" w:cs="Arial"/>
                <w:color w:val="333333"/>
                <w:kern w:val="20"/>
                <w:sz w:val="20"/>
                <w:szCs w:val="20"/>
              </w:rPr>
            </w:pPr>
          </w:p>
          <w:p w:rsidR="00AC2F14" w:rsidRDefault="00AC2F14" w:rsidP="000E0F77">
            <w:pPr>
              <w:rPr>
                <w:rFonts w:ascii="Arial" w:hAnsi="Arial" w:cs="Arial"/>
                <w:color w:val="333333"/>
                <w:kern w:val="20"/>
                <w:sz w:val="20"/>
                <w:szCs w:val="20"/>
              </w:rPr>
            </w:pPr>
          </w:p>
          <w:p w:rsidR="00283D55" w:rsidRDefault="00283D55" w:rsidP="000E0F77">
            <w:pPr>
              <w:rPr>
                <w:rFonts w:ascii="Arial" w:hAnsi="Arial" w:cs="Arial"/>
                <w:color w:val="333333"/>
                <w:kern w:val="20"/>
                <w:sz w:val="20"/>
                <w:szCs w:val="20"/>
              </w:rPr>
            </w:pPr>
          </w:p>
          <w:p w:rsidR="009B5F5E" w:rsidRDefault="009B5F5E" w:rsidP="009B5F5E">
            <w:pPr>
              <w:pStyle w:val="Header"/>
              <w:tabs>
                <w:tab w:val="clear" w:pos="4320"/>
                <w:tab w:val="clear" w:pos="8640"/>
              </w:tabs>
              <w:rPr>
                <w:rFonts w:ascii="Arial" w:hAnsi="Arial" w:cs="Arial"/>
                <w:color w:val="333333"/>
                <w:kern w:val="20"/>
                <w:sz w:val="20"/>
              </w:rPr>
            </w:pPr>
          </w:p>
          <w:p w:rsidR="00DD2519" w:rsidRDefault="00DD2519" w:rsidP="009B5F5E">
            <w:pPr>
              <w:pStyle w:val="Header"/>
              <w:tabs>
                <w:tab w:val="clear" w:pos="4320"/>
                <w:tab w:val="clear" w:pos="8640"/>
              </w:tabs>
              <w:rPr>
                <w:rFonts w:ascii="Arial" w:hAnsi="Arial" w:cs="Arial"/>
                <w:color w:val="333333"/>
                <w:kern w:val="20"/>
                <w:sz w:val="20"/>
              </w:rPr>
            </w:pPr>
          </w:p>
          <w:p w:rsidR="00C43AFE" w:rsidRDefault="00C43AFE" w:rsidP="009B5F5E">
            <w:pPr>
              <w:pStyle w:val="Header"/>
              <w:tabs>
                <w:tab w:val="clear" w:pos="4320"/>
                <w:tab w:val="clear" w:pos="8640"/>
              </w:tabs>
              <w:rPr>
                <w:rFonts w:ascii="Arial" w:hAnsi="Arial" w:cs="Arial"/>
                <w:color w:val="333333"/>
                <w:kern w:val="20"/>
                <w:sz w:val="20"/>
              </w:rPr>
            </w:pPr>
          </w:p>
          <w:p w:rsidR="00DD2519" w:rsidRDefault="00DD2519" w:rsidP="000E0F77">
            <w:pPr>
              <w:rPr>
                <w:rFonts w:ascii="Arial" w:hAnsi="Arial" w:cs="Arial"/>
                <w:color w:val="333333"/>
                <w:kern w:val="20"/>
                <w:sz w:val="20"/>
                <w:szCs w:val="20"/>
              </w:rPr>
            </w:pPr>
          </w:p>
          <w:p w:rsidR="000E0F77" w:rsidRPr="000E0F77" w:rsidRDefault="000E0F77" w:rsidP="000E0F77">
            <w:pPr>
              <w:rPr>
                <w:rFonts w:ascii="Arial" w:hAnsi="Arial" w:cs="Arial"/>
                <w:color w:val="333333"/>
                <w:kern w:val="20"/>
                <w:sz w:val="20"/>
                <w:szCs w:val="20"/>
              </w:rPr>
            </w:pPr>
          </w:p>
          <w:p w:rsidR="000E0F77" w:rsidRDefault="000E0F77" w:rsidP="000E0F77">
            <w:pPr>
              <w:rPr>
                <w:rFonts w:ascii="Arial" w:hAnsi="Arial" w:cs="Arial"/>
                <w:color w:val="333333"/>
                <w:kern w:val="20"/>
                <w:sz w:val="20"/>
                <w:szCs w:val="20"/>
              </w:rPr>
            </w:pPr>
          </w:p>
          <w:p w:rsidR="006D678F" w:rsidRDefault="006D678F" w:rsidP="000E0F77">
            <w:pPr>
              <w:rPr>
                <w:rFonts w:ascii="Arial" w:hAnsi="Arial" w:cs="Arial"/>
                <w:color w:val="333333"/>
                <w:kern w:val="20"/>
                <w:sz w:val="20"/>
                <w:szCs w:val="20"/>
              </w:rPr>
            </w:pPr>
          </w:p>
          <w:p w:rsidR="006D678F" w:rsidRDefault="006D678F" w:rsidP="000E0F77">
            <w:pPr>
              <w:rPr>
                <w:rFonts w:ascii="Arial" w:hAnsi="Arial" w:cs="Arial"/>
                <w:color w:val="333333"/>
                <w:kern w:val="20"/>
                <w:sz w:val="20"/>
                <w:szCs w:val="20"/>
              </w:rPr>
            </w:pPr>
          </w:p>
          <w:p w:rsidR="006D678F" w:rsidRPr="000E0F77" w:rsidRDefault="006D678F" w:rsidP="000E0F77">
            <w:pPr>
              <w:rPr>
                <w:rFonts w:ascii="Arial" w:hAnsi="Arial" w:cs="Arial"/>
                <w:color w:val="333333"/>
                <w:kern w:val="20"/>
                <w:sz w:val="20"/>
                <w:szCs w:val="20"/>
              </w:rPr>
            </w:pPr>
          </w:p>
          <w:p w:rsidR="000E0F77" w:rsidRDefault="000E0F77" w:rsidP="000E0F77">
            <w:pPr>
              <w:rPr>
                <w:rFonts w:ascii="Arial" w:hAnsi="Arial" w:cs="Arial"/>
                <w:color w:val="333333"/>
                <w:kern w:val="20"/>
                <w:sz w:val="20"/>
                <w:szCs w:val="20"/>
              </w:rPr>
            </w:pPr>
          </w:p>
          <w:p w:rsidR="00C0680B" w:rsidRPr="00C0680B" w:rsidRDefault="00C0680B" w:rsidP="00C0680B">
            <w:pPr>
              <w:rPr>
                <w:rFonts w:ascii="Arial" w:hAnsi="Arial" w:cs="Arial"/>
                <w:color w:val="333333"/>
                <w:kern w:val="20"/>
                <w:sz w:val="20"/>
                <w:szCs w:val="20"/>
              </w:rPr>
            </w:pPr>
            <w:r w:rsidRPr="00C0680B">
              <w:rPr>
                <w:rFonts w:ascii="Arial" w:hAnsi="Arial" w:cs="Arial"/>
                <w:color w:val="333333"/>
                <w:kern w:val="20"/>
                <w:sz w:val="20"/>
                <w:szCs w:val="20"/>
              </w:rPr>
              <w:t xml:space="preserve">Pretest/posttest </w:t>
            </w:r>
            <w:proofErr w:type="gramStart"/>
            <w:r w:rsidRPr="00C0680B">
              <w:rPr>
                <w:rFonts w:ascii="Arial" w:hAnsi="Arial" w:cs="Arial"/>
                <w:color w:val="333333"/>
                <w:kern w:val="20"/>
                <w:sz w:val="20"/>
                <w:szCs w:val="20"/>
              </w:rPr>
              <w:t>show</w:t>
            </w:r>
            <w:proofErr w:type="gramEnd"/>
            <w:r w:rsidRPr="00C0680B">
              <w:rPr>
                <w:rFonts w:ascii="Arial" w:hAnsi="Arial" w:cs="Arial"/>
                <w:color w:val="333333"/>
                <w:kern w:val="20"/>
                <w:sz w:val="20"/>
                <w:szCs w:val="20"/>
              </w:rPr>
              <w:t xml:space="preserve"> </w:t>
            </w:r>
            <w:r w:rsidR="001C5F7E">
              <w:rPr>
                <w:rFonts w:ascii="Arial" w:hAnsi="Arial" w:cs="Arial"/>
                <w:color w:val="333333"/>
                <w:kern w:val="20"/>
                <w:sz w:val="20"/>
                <w:szCs w:val="20"/>
              </w:rPr>
              <w:t>no</w:t>
            </w:r>
            <w:r w:rsidRPr="00C0680B">
              <w:rPr>
                <w:rFonts w:ascii="Arial" w:hAnsi="Arial" w:cs="Arial"/>
                <w:color w:val="333333"/>
                <w:kern w:val="20"/>
                <w:sz w:val="20"/>
                <w:szCs w:val="20"/>
              </w:rPr>
              <w:t xml:space="preserve"> indications of course deficiencies.</w:t>
            </w:r>
          </w:p>
          <w:p w:rsidR="00C43AFE" w:rsidRDefault="0011088B" w:rsidP="000E0F77">
            <w:pPr>
              <w:rPr>
                <w:rFonts w:ascii="Arial" w:hAnsi="Arial" w:cs="Arial"/>
                <w:color w:val="333333"/>
                <w:kern w:val="20"/>
                <w:sz w:val="20"/>
                <w:szCs w:val="20"/>
              </w:rPr>
            </w:pPr>
            <w:r>
              <w:rPr>
                <w:rFonts w:ascii="Arial" w:hAnsi="Arial" w:cs="Arial"/>
                <w:color w:val="333333"/>
                <w:kern w:val="20"/>
                <w:sz w:val="20"/>
                <w:szCs w:val="20"/>
              </w:rPr>
              <w:t xml:space="preserve"> </w:t>
            </w:r>
          </w:p>
          <w:p w:rsidR="00C43AFE" w:rsidRDefault="00C43AFE" w:rsidP="000E0F77">
            <w:pPr>
              <w:rPr>
                <w:rFonts w:ascii="Arial" w:hAnsi="Arial" w:cs="Arial"/>
                <w:color w:val="333333"/>
                <w:kern w:val="20"/>
                <w:sz w:val="20"/>
                <w:szCs w:val="20"/>
              </w:rPr>
            </w:pPr>
          </w:p>
          <w:p w:rsidR="000E0F77" w:rsidRDefault="000E0F77" w:rsidP="000E0F77">
            <w:pPr>
              <w:rPr>
                <w:rFonts w:ascii="Arial" w:hAnsi="Arial" w:cs="Arial"/>
                <w:color w:val="333333"/>
                <w:kern w:val="20"/>
                <w:sz w:val="20"/>
                <w:szCs w:val="20"/>
              </w:rPr>
            </w:pPr>
          </w:p>
          <w:p w:rsidR="006267E9" w:rsidRDefault="006267E9" w:rsidP="000E0F77">
            <w:pPr>
              <w:rPr>
                <w:rFonts w:ascii="Arial" w:hAnsi="Arial" w:cs="Arial"/>
                <w:color w:val="333333"/>
                <w:kern w:val="20"/>
                <w:sz w:val="20"/>
                <w:szCs w:val="20"/>
              </w:rPr>
            </w:pPr>
          </w:p>
          <w:p w:rsidR="00C43AFE" w:rsidRPr="000E0F77" w:rsidRDefault="00C43AFE" w:rsidP="000E0F77">
            <w:pPr>
              <w:rPr>
                <w:rFonts w:ascii="Arial" w:hAnsi="Arial" w:cs="Arial"/>
                <w:color w:val="333333"/>
                <w:kern w:val="20"/>
                <w:sz w:val="20"/>
                <w:szCs w:val="20"/>
              </w:rPr>
            </w:pPr>
          </w:p>
          <w:p w:rsidR="000E0F77" w:rsidRDefault="000E0F77" w:rsidP="00C555E2">
            <w:pPr>
              <w:rPr>
                <w:rFonts w:ascii="Arial" w:hAnsi="Arial" w:cs="Arial"/>
                <w:color w:val="333333"/>
                <w:kern w:val="20"/>
                <w:sz w:val="20"/>
              </w:rPr>
            </w:pPr>
          </w:p>
          <w:p w:rsidR="00C0680B" w:rsidRDefault="00C0680B" w:rsidP="00C555E2">
            <w:pPr>
              <w:rPr>
                <w:rFonts w:ascii="Arial" w:hAnsi="Arial" w:cs="Arial"/>
                <w:color w:val="333333"/>
                <w:kern w:val="20"/>
                <w:sz w:val="20"/>
              </w:rPr>
            </w:pPr>
          </w:p>
          <w:p w:rsidR="00C0680B" w:rsidRDefault="00C0680B" w:rsidP="00C555E2">
            <w:pPr>
              <w:rPr>
                <w:rFonts w:ascii="Arial" w:hAnsi="Arial" w:cs="Arial"/>
                <w:color w:val="333333"/>
                <w:kern w:val="20"/>
                <w:sz w:val="20"/>
              </w:rPr>
            </w:pPr>
          </w:p>
          <w:p w:rsidR="00C0680B" w:rsidRDefault="00C0680B" w:rsidP="00C555E2">
            <w:pPr>
              <w:rPr>
                <w:rFonts w:ascii="Arial" w:hAnsi="Arial" w:cs="Arial"/>
                <w:color w:val="333333"/>
                <w:kern w:val="20"/>
                <w:sz w:val="20"/>
              </w:rPr>
            </w:pPr>
          </w:p>
          <w:p w:rsidR="00C0680B" w:rsidRDefault="00C0680B" w:rsidP="00C555E2">
            <w:pPr>
              <w:rPr>
                <w:rFonts w:ascii="Arial" w:hAnsi="Arial" w:cs="Arial"/>
                <w:color w:val="333333"/>
                <w:kern w:val="20"/>
                <w:sz w:val="20"/>
              </w:rPr>
            </w:pPr>
          </w:p>
          <w:p w:rsidR="00C0680B" w:rsidRDefault="00C0680B" w:rsidP="00C555E2">
            <w:pPr>
              <w:rPr>
                <w:rFonts w:ascii="Arial" w:hAnsi="Arial" w:cs="Arial"/>
                <w:color w:val="333333"/>
                <w:kern w:val="20"/>
                <w:sz w:val="20"/>
              </w:rPr>
            </w:pPr>
          </w:p>
          <w:p w:rsidR="00C0680B" w:rsidRDefault="00C0680B" w:rsidP="00C555E2">
            <w:pPr>
              <w:rPr>
                <w:rFonts w:ascii="Arial" w:hAnsi="Arial" w:cs="Arial"/>
                <w:color w:val="333333"/>
                <w:kern w:val="20"/>
                <w:sz w:val="20"/>
              </w:rPr>
            </w:pPr>
          </w:p>
          <w:p w:rsidR="00C0680B" w:rsidRDefault="00C0680B" w:rsidP="00C555E2">
            <w:pPr>
              <w:rPr>
                <w:rFonts w:ascii="Arial" w:hAnsi="Arial" w:cs="Arial"/>
                <w:color w:val="333333"/>
                <w:kern w:val="20"/>
                <w:sz w:val="20"/>
              </w:rPr>
            </w:pPr>
          </w:p>
          <w:p w:rsidR="00AE7E52" w:rsidRDefault="00AE7E52" w:rsidP="00C555E2">
            <w:pPr>
              <w:rPr>
                <w:rFonts w:ascii="Arial" w:hAnsi="Arial" w:cs="Arial"/>
                <w:color w:val="333333"/>
                <w:kern w:val="20"/>
                <w:sz w:val="20"/>
              </w:rPr>
            </w:pPr>
          </w:p>
          <w:p w:rsidR="00AE7E52" w:rsidRDefault="00AE7E52" w:rsidP="00C555E2">
            <w:pPr>
              <w:rPr>
                <w:rFonts w:ascii="Arial" w:hAnsi="Arial" w:cs="Arial"/>
                <w:color w:val="333333"/>
                <w:kern w:val="20"/>
                <w:sz w:val="20"/>
              </w:rPr>
            </w:pPr>
          </w:p>
          <w:p w:rsidR="00C0680B" w:rsidRDefault="00C0680B" w:rsidP="00C555E2">
            <w:pPr>
              <w:rPr>
                <w:rFonts w:ascii="Arial" w:hAnsi="Arial" w:cs="Arial"/>
                <w:color w:val="333333"/>
                <w:kern w:val="20"/>
                <w:sz w:val="20"/>
              </w:rPr>
            </w:pPr>
          </w:p>
          <w:p w:rsidR="00C0680B" w:rsidRDefault="00C0680B" w:rsidP="00C555E2">
            <w:pPr>
              <w:rPr>
                <w:rFonts w:ascii="Arial" w:hAnsi="Arial" w:cs="Arial"/>
                <w:color w:val="333333"/>
                <w:kern w:val="20"/>
                <w:sz w:val="20"/>
              </w:rPr>
            </w:pPr>
          </w:p>
          <w:p w:rsidR="00C0680B" w:rsidRDefault="00C0680B" w:rsidP="00C555E2">
            <w:pPr>
              <w:rPr>
                <w:rFonts w:ascii="Arial" w:hAnsi="Arial" w:cs="Arial"/>
                <w:color w:val="333333"/>
                <w:kern w:val="20"/>
                <w:sz w:val="20"/>
              </w:rPr>
            </w:pPr>
          </w:p>
          <w:p w:rsidR="00C0680B" w:rsidRPr="00C0680B" w:rsidRDefault="00C0680B" w:rsidP="00C0680B">
            <w:pPr>
              <w:rPr>
                <w:rFonts w:ascii="Arial" w:hAnsi="Arial" w:cs="Arial"/>
                <w:color w:val="333333"/>
                <w:kern w:val="20"/>
                <w:sz w:val="20"/>
                <w:szCs w:val="20"/>
              </w:rPr>
            </w:pPr>
            <w:r w:rsidRPr="00C0680B">
              <w:rPr>
                <w:rFonts w:ascii="Arial" w:hAnsi="Arial" w:cs="Arial"/>
                <w:color w:val="333333"/>
                <w:kern w:val="20"/>
                <w:sz w:val="20"/>
                <w:szCs w:val="20"/>
              </w:rPr>
              <w:t xml:space="preserve">Pretest/posttest </w:t>
            </w:r>
            <w:proofErr w:type="gramStart"/>
            <w:r w:rsidRPr="00C0680B">
              <w:rPr>
                <w:rFonts w:ascii="Arial" w:hAnsi="Arial" w:cs="Arial"/>
                <w:color w:val="333333"/>
                <w:kern w:val="20"/>
                <w:sz w:val="20"/>
                <w:szCs w:val="20"/>
              </w:rPr>
              <w:t>show</w:t>
            </w:r>
            <w:proofErr w:type="gramEnd"/>
            <w:r w:rsidRPr="00C0680B">
              <w:rPr>
                <w:rFonts w:ascii="Arial" w:hAnsi="Arial" w:cs="Arial"/>
                <w:color w:val="333333"/>
                <w:kern w:val="20"/>
                <w:sz w:val="20"/>
                <w:szCs w:val="20"/>
              </w:rPr>
              <w:t xml:space="preserve"> </w:t>
            </w:r>
            <w:r w:rsidR="001C5F7E">
              <w:rPr>
                <w:rFonts w:ascii="Arial" w:hAnsi="Arial" w:cs="Arial"/>
                <w:color w:val="333333"/>
                <w:kern w:val="20"/>
                <w:sz w:val="20"/>
                <w:szCs w:val="20"/>
              </w:rPr>
              <w:t>no</w:t>
            </w:r>
            <w:r w:rsidRPr="00C0680B">
              <w:rPr>
                <w:rFonts w:ascii="Arial" w:hAnsi="Arial" w:cs="Arial"/>
                <w:color w:val="333333"/>
                <w:kern w:val="20"/>
                <w:sz w:val="20"/>
                <w:szCs w:val="20"/>
              </w:rPr>
              <w:t xml:space="preserve"> indications of course deficiencies.</w:t>
            </w:r>
          </w:p>
          <w:p w:rsidR="00C0680B" w:rsidRDefault="00C0680B" w:rsidP="00C555E2">
            <w:pPr>
              <w:rPr>
                <w:rFonts w:ascii="Arial" w:hAnsi="Arial" w:cs="Arial"/>
                <w:color w:val="333333"/>
                <w:kern w:val="20"/>
                <w:sz w:val="20"/>
              </w:rPr>
            </w:pPr>
          </w:p>
          <w:p w:rsidR="00C0680B" w:rsidRDefault="00C0680B" w:rsidP="00C555E2">
            <w:pPr>
              <w:rPr>
                <w:rFonts w:ascii="Arial" w:hAnsi="Arial" w:cs="Arial"/>
                <w:color w:val="333333"/>
                <w:kern w:val="20"/>
                <w:sz w:val="20"/>
              </w:rPr>
            </w:pPr>
          </w:p>
          <w:p w:rsidR="00AE7E52" w:rsidRDefault="00AE7E52" w:rsidP="00C555E2">
            <w:pPr>
              <w:rPr>
                <w:rFonts w:ascii="Arial" w:hAnsi="Arial" w:cs="Arial"/>
                <w:color w:val="333333"/>
                <w:kern w:val="20"/>
                <w:sz w:val="20"/>
              </w:rPr>
            </w:pPr>
          </w:p>
          <w:p w:rsidR="00AE7E52" w:rsidRDefault="00AE7E52" w:rsidP="00C555E2">
            <w:pPr>
              <w:rPr>
                <w:rFonts w:ascii="Arial" w:hAnsi="Arial" w:cs="Arial"/>
                <w:color w:val="333333"/>
                <w:kern w:val="20"/>
                <w:sz w:val="20"/>
              </w:rPr>
            </w:pPr>
          </w:p>
          <w:p w:rsidR="00AE7E52" w:rsidRDefault="00AE7E52" w:rsidP="00C555E2">
            <w:pPr>
              <w:rPr>
                <w:rFonts w:ascii="Arial" w:hAnsi="Arial" w:cs="Arial"/>
                <w:color w:val="333333"/>
                <w:kern w:val="20"/>
                <w:sz w:val="20"/>
              </w:rPr>
            </w:pPr>
          </w:p>
          <w:p w:rsidR="00AE7E52" w:rsidRDefault="00AE7E52" w:rsidP="00C555E2">
            <w:pPr>
              <w:rPr>
                <w:rFonts w:ascii="Arial" w:hAnsi="Arial" w:cs="Arial"/>
                <w:color w:val="333333"/>
                <w:kern w:val="20"/>
                <w:sz w:val="20"/>
              </w:rPr>
            </w:pPr>
          </w:p>
          <w:p w:rsidR="00AE7E52" w:rsidRDefault="00AE7E52" w:rsidP="00C555E2">
            <w:pPr>
              <w:rPr>
                <w:rFonts w:ascii="Arial" w:hAnsi="Arial" w:cs="Arial"/>
                <w:color w:val="333333"/>
                <w:kern w:val="20"/>
                <w:sz w:val="20"/>
              </w:rPr>
            </w:pPr>
          </w:p>
          <w:p w:rsidR="00AE7E52" w:rsidRDefault="00AE7E52" w:rsidP="00C555E2">
            <w:pPr>
              <w:rPr>
                <w:rFonts w:ascii="Arial" w:hAnsi="Arial" w:cs="Arial"/>
                <w:color w:val="333333"/>
                <w:kern w:val="20"/>
                <w:sz w:val="20"/>
              </w:rPr>
            </w:pPr>
          </w:p>
          <w:p w:rsidR="00AE7E52" w:rsidRDefault="00AE7E52" w:rsidP="00C555E2">
            <w:pPr>
              <w:rPr>
                <w:rFonts w:ascii="Arial" w:hAnsi="Arial" w:cs="Arial"/>
                <w:color w:val="333333"/>
                <w:kern w:val="20"/>
                <w:sz w:val="20"/>
              </w:rPr>
            </w:pPr>
          </w:p>
          <w:p w:rsidR="00AE7E52" w:rsidRDefault="00AE7E52" w:rsidP="00C555E2">
            <w:pPr>
              <w:rPr>
                <w:rFonts w:ascii="Arial" w:hAnsi="Arial" w:cs="Arial"/>
                <w:color w:val="333333"/>
                <w:kern w:val="20"/>
                <w:sz w:val="20"/>
              </w:rPr>
            </w:pPr>
          </w:p>
          <w:p w:rsidR="00AE7E52" w:rsidRDefault="00AE7E52" w:rsidP="00C555E2">
            <w:pPr>
              <w:rPr>
                <w:rFonts w:ascii="Arial" w:hAnsi="Arial" w:cs="Arial"/>
                <w:color w:val="333333"/>
                <w:kern w:val="20"/>
                <w:sz w:val="20"/>
              </w:rPr>
            </w:pPr>
          </w:p>
          <w:p w:rsidR="00AE7E52" w:rsidRDefault="00AE7E52" w:rsidP="00C555E2">
            <w:pPr>
              <w:rPr>
                <w:rFonts w:ascii="Arial" w:hAnsi="Arial" w:cs="Arial"/>
                <w:color w:val="333333"/>
                <w:kern w:val="20"/>
                <w:sz w:val="20"/>
              </w:rPr>
            </w:pPr>
          </w:p>
          <w:p w:rsidR="00AE7E52" w:rsidRDefault="00AE7E52" w:rsidP="00C555E2">
            <w:pPr>
              <w:rPr>
                <w:rFonts w:ascii="Arial" w:hAnsi="Arial" w:cs="Arial"/>
                <w:color w:val="333333"/>
                <w:kern w:val="20"/>
                <w:sz w:val="20"/>
              </w:rPr>
            </w:pPr>
          </w:p>
          <w:p w:rsidR="00AE7E52" w:rsidRDefault="00AE7E52" w:rsidP="00C555E2">
            <w:pPr>
              <w:rPr>
                <w:rFonts w:ascii="Arial" w:hAnsi="Arial" w:cs="Arial"/>
                <w:color w:val="333333"/>
                <w:kern w:val="20"/>
                <w:sz w:val="20"/>
              </w:rPr>
            </w:pPr>
          </w:p>
          <w:p w:rsidR="00AE7E52" w:rsidRPr="00C0680B" w:rsidRDefault="00AE7E52" w:rsidP="00AE7E52">
            <w:pPr>
              <w:rPr>
                <w:rFonts w:ascii="Arial" w:hAnsi="Arial" w:cs="Arial"/>
                <w:color w:val="333333"/>
                <w:kern w:val="20"/>
                <w:sz w:val="20"/>
                <w:szCs w:val="20"/>
              </w:rPr>
            </w:pPr>
            <w:r w:rsidRPr="00C0680B">
              <w:rPr>
                <w:rFonts w:ascii="Arial" w:hAnsi="Arial" w:cs="Arial"/>
                <w:color w:val="333333"/>
                <w:kern w:val="20"/>
                <w:sz w:val="20"/>
                <w:szCs w:val="20"/>
              </w:rPr>
              <w:t xml:space="preserve">Pretest/posttest </w:t>
            </w:r>
            <w:proofErr w:type="gramStart"/>
            <w:r w:rsidRPr="00C0680B">
              <w:rPr>
                <w:rFonts w:ascii="Arial" w:hAnsi="Arial" w:cs="Arial"/>
                <w:color w:val="333333"/>
                <w:kern w:val="20"/>
                <w:sz w:val="20"/>
                <w:szCs w:val="20"/>
              </w:rPr>
              <w:t>show</w:t>
            </w:r>
            <w:proofErr w:type="gramEnd"/>
            <w:r w:rsidRPr="00C0680B">
              <w:rPr>
                <w:rFonts w:ascii="Arial" w:hAnsi="Arial" w:cs="Arial"/>
                <w:color w:val="333333"/>
                <w:kern w:val="20"/>
                <w:sz w:val="20"/>
                <w:szCs w:val="20"/>
              </w:rPr>
              <w:t xml:space="preserve"> </w:t>
            </w:r>
            <w:r w:rsidR="001C5F7E">
              <w:rPr>
                <w:rFonts w:ascii="Arial" w:hAnsi="Arial" w:cs="Arial"/>
                <w:color w:val="333333"/>
                <w:kern w:val="20"/>
                <w:sz w:val="20"/>
                <w:szCs w:val="20"/>
              </w:rPr>
              <w:t>no</w:t>
            </w:r>
            <w:r w:rsidRPr="00C0680B">
              <w:rPr>
                <w:rFonts w:ascii="Arial" w:hAnsi="Arial" w:cs="Arial"/>
                <w:color w:val="333333"/>
                <w:kern w:val="20"/>
                <w:sz w:val="20"/>
                <w:szCs w:val="20"/>
              </w:rPr>
              <w:t xml:space="preserve"> indications of course deficiencies.</w:t>
            </w:r>
          </w:p>
          <w:p w:rsidR="00AE7E52" w:rsidRPr="000555D4" w:rsidRDefault="00AE7E52" w:rsidP="00C555E2">
            <w:pPr>
              <w:rPr>
                <w:rFonts w:ascii="Arial" w:hAnsi="Arial" w:cs="Arial"/>
                <w:color w:val="333333"/>
                <w:kern w:val="20"/>
                <w:sz w:val="20"/>
              </w:rPr>
            </w:pPr>
          </w:p>
        </w:tc>
        <w:tc>
          <w:tcPr>
            <w:tcW w:w="512" w:type="pct"/>
            <w:tcMar>
              <w:top w:w="58" w:type="dxa"/>
              <w:left w:w="58" w:type="dxa"/>
              <w:bottom w:w="58" w:type="dxa"/>
              <w:right w:w="58" w:type="dxa"/>
            </w:tcMar>
          </w:tcPr>
          <w:p w:rsidR="000E0F77" w:rsidRDefault="00EF6EF8" w:rsidP="00CE234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lastRenderedPageBreak/>
              <w:t>Yes</w:t>
            </w:r>
          </w:p>
          <w:p w:rsidR="00EF6EF8" w:rsidRDefault="00EF6EF8" w:rsidP="00CE2347">
            <w:pPr>
              <w:pStyle w:val="Header"/>
              <w:tabs>
                <w:tab w:val="clear" w:pos="4320"/>
                <w:tab w:val="clear" w:pos="8640"/>
              </w:tabs>
              <w:rPr>
                <w:rFonts w:ascii="Arial" w:hAnsi="Arial" w:cs="Arial"/>
                <w:color w:val="333333"/>
                <w:kern w:val="20"/>
                <w:sz w:val="20"/>
              </w:rPr>
            </w:pPr>
          </w:p>
          <w:p w:rsidR="00EF6EF8" w:rsidRDefault="00EF6EF8" w:rsidP="00CE2347">
            <w:pPr>
              <w:pStyle w:val="Header"/>
              <w:tabs>
                <w:tab w:val="clear" w:pos="4320"/>
                <w:tab w:val="clear" w:pos="8640"/>
              </w:tabs>
              <w:rPr>
                <w:rFonts w:ascii="Arial" w:hAnsi="Arial" w:cs="Arial"/>
                <w:color w:val="333333"/>
                <w:kern w:val="20"/>
                <w:sz w:val="20"/>
              </w:rPr>
            </w:pPr>
          </w:p>
          <w:p w:rsidR="00EF6EF8" w:rsidRDefault="00EF6EF8" w:rsidP="00CE2347">
            <w:pPr>
              <w:pStyle w:val="Header"/>
              <w:tabs>
                <w:tab w:val="clear" w:pos="4320"/>
                <w:tab w:val="clear" w:pos="8640"/>
              </w:tabs>
              <w:rPr>
                <w:rFonts w:ascii="Arial" w:hAnsi="Arial" w:cs="Arial"/>
                <w:color w:val="333333"/>
                <w:kern w:val="20"/>
                <w:sz w:val="20"/>
              </w:rPr>
            </w:pPr>
          </w:p>
          <w:p w:rsidR="00EF6EF8" w:rsidRDefault="00EF6EF8" w:rsidP="00CE2347">
            <w:pPr>
              <w:pStyle w:val="Header"/>
              <w:tabs>
                <w:tab w:val="clear" w:pos="4320"/>
                <w:tab w:val="clear" w:pos="8640"/>
              </w:tabs>
              <w:rPr>
                <w:rFonts w:ascii="Arial" w:hAnsi="Arial" w:cs="Arial"/>
                <w:color w:val="333333"/>
                <w:kern w:val="20"/>
                <w:sz w:val="20"/>
              </w:rPr>
            </w:pPr>
          </w:p>
          <w:p w:rsidR="00EF6EF8" w:rsidRDefault="00EF6EF8" w:rsidP="00CE2347">
            <w:pPr>
              <w:pStyle w:val="Header"/>
              <w:tabs>
                <w:tab w:val="clear" w:pos="4320"/>
                <w:tab w:val="clear" w:pos="8640"/>
              </w:tabs>
              <w:rPr>
                <w:rFonts w:ascii="Arial" w:hAnsi="Arial" w:cs="Arial"/>
                <w:color w:val="333333"/>
                <w:kern w:val="20"/>
                <w:sz w:val="20"/>
              </w:rPr>
            </w:pPr>
          </w:p>
          <w:p w:rsidR="00C555E2" w:rsidRDefault="00C555E2" w:rsidP="00CE2347">
            <w:pPr>
              <w:pStyle w:val="Header"/>
              <w:tabs>
                <w:tab w:val="clear" w:pos="4320"/>
                <w:tab w:val="clear" w:pos="8640"/>
              </w:tabs>
              <w:rPr>
                <w:rFonts w:ascii="Arial" w:hAnsi="Arial" w:cs="Arial"/>
                <w:color w:val="333333"/>
                <w:kern w:val="20"/>
                <w:sz w:val="20"/>
              </w:rPr>
            </w:pPr>
          </w:p>
          <w:p w:rsidR="00C555E2" w:rsidRDefault="00C555E2" w:rsidP="00CE2347">
            <w:pPr>
              <w:pStyle w:val="Header"/>
              <w:tabs>
                <w:tab w:val="clear" w:pos="4320"/>
                <w:tab w:val="clear" w:pos="8640"/>
              </w:tabs>
              <w:rPr>
                <w:rFonts w:ascii="Arial" w:hAnsi="Arial" w:cs="Arial"/>
                <w:color w:val="333333"/>
                <w:kern w:val="20"/>
                <w:sz w:val="20"/>
              </w:rPr>
            </w:pPr>
          </w:p>
          <w:p w:rsidR="00EF6EF8" w:rsidRDefault="009B5F5E" w:rsidP="00CE234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Yes</w:t>
            </w:r>
          </w:p>
          <w:p w:rsidR="009B5F5E" w:rsidRDefault="009B5F5E" w:rsidP="00CE2347">
            <w:pPr>
              <w:pStyle w:val="Header"/>
              <w:tabs>
                <w:tab w:val="clear" w:pos="4320"/>
                <w:tab w:val="clear" w:pos="8640"/>
              </w:tabs>
              <w:rPr>
                <w:rFonts w:ascii="Arial" w:hAnsi="Arial" w:cs="Arial"/>
                <w:color w:val="333333"/>
                <w:kern w:val="20"/>
                <w:sz w:val="20"/>
              </w:rPr>
            </w:pPr>
          </w:p>
          <w:p w:rsidR="009B5F5E" w:rsidRDefault="009B5F5E" w:rsidP="00CE2347">
            <w:pPr>
              <w:pStyle w:val="Header"/>
              <w:tabs>
                <w:tab w:val="clear" w:pos="4320"/>
                <w:tab w:val="clear" w:pos="8640"/>
              </w:tabs>
              <w:rPr>
                <w:rFonts w:ascii="Arial" w:hAnsi="Arial" w:cs="Arial"/>
                <w:color w:val="333333"/>
                <w:kern w:val="20"/>
                <w:sz w:val="20"/>
              </w:rPr>
            </w:pPr>
          </w:p>
          <w:p w:rsidR="009B5F5E" w:rsidRDefault="009B5F5E" w:rsidP="00CE2347">
            <w:pPr>
              <w:pStyle w:val="Header"/>
              <w:tabs>
                <w:tab w:val="clear" w:pos="4320"/>
                <w:tab w:val="clear" w:pos="8640"/>
              </w:tabs>
              <w:rPr>
                <w:rFonts w:ascii="Arial" w:hAnsi="Arial" w:cs="Arial"/>
                <w:color w:val="333333"/>
                <w:kern w:val="20"/>
                <w:sz w:val="20"/>
              </w:rPr>
            </w:pPr>
          </w:p>
          <w:p w:rsidR="009B5F5E" w:rsidRDefault="009B5F5E" w:rsidP="00CE2347">
            <w:pPr>
              <w:pStyle w:val="Header"/>
              <w:tabs>
                <w:tab w:val="clear" w:pos="4320"/>
                <w:tab w:val="clear" w:pos="8640"/>
              </w:tabs>
              <w:rPr>
                <w:rFonts w:ascii="Arial" w:hAnsi="Arial" w:cs="Arial"/>
                <w:color w:val="333333"/>
                <w:kern w:val="20"/>
                <w:sz w:val="20"/>
              </w:rPr>
            </w:pPr>
          </w:p>
          <w:p w:rsidR="00C555E2" w:rsidRDefault="00C555E2" w:rsidP="00CE2347">
            <w:pPr>
              <w:pStyle w:val="Header"/>
              <w:tabs>
                <w:tab w:val="clear" w:pos="4320"/>
                <w:tab w:val="clear" w:pos="8640"/>
              </w:tabs>
              <w:rPr>
                <w:rFonts w:ascii="Arial" w:hAnsi="Arial" w:cs="Arial"/>
                <w:color w:val="333333"/>
                <w:kern w:val="20"/>
                <w:sz w:val="20"/>
              </w:rPr>
            </w:pPr>
          </w:p>
          <w:p w:rsidR="00C555E2" w:rsidRDefault="00C555E2" w:rsidP="00CE2347">
            <w:pPr>
              <w:pStyle w:val="Header"/>
              <w:tabs>
                <w:tab w:val="clear" w:pos="4320"/>
                <w:tab w:val="clear" w:pos="8640"/>
              </w:tabs>
              <w:rPr>
                <w:rFonts w:ascii="Arial" w:hAnsi="Arial" w:cs="Arial"/>
                <w:color w:val="333333"/>
                <w:kern w:val="20"/>
                <w:sz w:val="20"/>
              </w:rPr>
            </w:pPr>
          </w:p>
          <w:p w:rsidR="009B5F5E" w:rsidRDefault="009B5F5E" w:rsidP="00CE234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Yes</w:t>
            </w:r>
          </w:p>
          <w:p w:rsidR="009B5F5E" w:rsidRDefault="009B5F5E" w:rsidP="00CE2347">
            <w:pPr>
              <w:pStyle w:val="Header"/>
              <w:tabs>
                <w:tab w:val="clear" w:pos="4320"/>
                <w:tab w:val="clear" w:pos="8640"/>
              </w:tabs>
              <w:rPr>
                <w:rFonts w:ascii="Arial" w:hAnsi="Arial" w:cs="Arial"/>
                <w:color w:val="333333"/>
                <w:kern w:val="20"/>
                <w:sz w:val="20"/>
              </w:rPr>
            </w:pPr>
          </w:p>
          <w:p w:rsidR="009B5F5E" w:rsidRDefault="009B5F5E" w:rsidP="00CE2347">
            <w:pPr>
              <w:pStyle w:val="Header"/>
              <w:tabs>
                <w:tab w:val="clear" w:pos="4320"/>
                <w:tab w:val="clear" w:pos="8640"/>
              </w:tabs>
              <w:rPr>
                <w:rFonts w:ascii="Arial" w:hAnsi="Arial" w:cs="Arial"/>
                <w:color w:val="333333"/>
                <w:kern w:val="20"/>
                <w:sz w:val="20"/>
              </w:rPr>
            </w:pPr>
          </w:p>
          <w:p w:rsidR="009B5F5E" w:rsidRDefault="009B5F5E" w:rsidP="00CE2347">
            <w:pPr>
              <w:pStyle w:val="Header"/>
              <w:tabs>
                <w:tab w:val="clear" w:pos="4320"/>
                <w:tab w:val="clear" w:pos="8640"/>
              </w:tabs>
              <w:rPr>
                <w:rFonts w:ascii="Arial" w:hAnsi="Arial" w:cs="Arial"/>
                <w:color w:val="333333"/>
                <w:kern w:val="20"/>
                <w:sz w:val="20"/>
              </w:rPr>
            </w:pPr>
          </w:p>
          <w:p w:rsidR="009B5F5E" w:rsidRDefault="009B5F5E" w:rsidP="00CE2347">
            <w:pPr>
              <w:pStyle w:val="Header"/>
              <w:tabs>
                <w:tab w:val="clear" w:pos="4320"/>
                <w:tab w:val="clear" w:pos="8640"/>
              </w:tabs>
              <w:rPr>
                <w:rFonts w:ascii="Arial" w:hAnsi="Arial" w:cs="Arial"/>
                <w:color w:val="333333"/>
                <w:kern w:val="20"/>
                <w:sz w:val="20"/>
              </w:rPr>
            </w:pPr>
          </w:p>
          <w:p w:rsidR="009B5F5E" w:rsidRDefault="009B5F5E" w:rsidP="00CE2347">
            <w:pPr>
              <w:pStyle w:val="Header"/>
              <w:tabs>
                <w:tab w:val="clear" w:pos="4320"/>
                <w:tab w:val="clear" w:pos="8640"/>
              </w:tabs>
              <w:rPr>
                <w:rFonts w:ascii="Arial" w:hAnsi="Arial" w:cs="Arial"/>
                <w:color w:val="333333"/>
                <w:kern w:val="20"/>
                <w:sz w:val="20"/>
              </w:rPr>
            </w:pPr>
          </w:p>
          <w:p w:rsidR="006D678F" w:rsidRDefault="006D678F" w:rsidP="00CE2347">
            <w:pPr>
              <w:pStyle w:val="Header"/>
              <w:tabs>
                <w:tab w:val="clear" w:pos="4320"/>
                <w:tab w:val="clear" w:pos="8640"/>
              </w:tabs>
              <w:rPr>
                <w:rFonts w:ascii="Arial" w:hAnsi="Arial" w:cs="Arial"/>
                <w:color w:val="333333"/>
                <w:kern w:val="20"/>
                <w:sz w:val="20"/>
              </w:rPr>
            </w:pPr>
          </w:p>
          <w:p w:rsidR="006D678F" w:rsidRDefault="006D678F" w:rsidP="00CE2347">
            <w:pPr>
              <w:pStyle w:val="Header"/>
              <w:tabs>
                <w:tab w:val="clear" w:pos="4320"/>
                <w:tab w:val="clear" w:pos="8640"/>
              </w:tabs>
              <w:rPr>
                <w:rFonts w:ascii="Arial" w:hAnsi="Arial" w:cs="Arial"/>
                <w:color w:val="333333"/>
                <w:kern w:val="20"/>
                <w:sz w:val="20"/>
              </w:rPr>
            </w:pPr>
          </w:p>
          <w:p w:rsidR="006D678F" w:rsidRDefault="006D678F" w:rsidP="00CE2347">
            <w:pPr>
              <w:pStyle w:val="Header"/>
              <w:tabs>
                <w:tab w:val="clear" w:pos="4320"/>
                <w:tab w:val="clear" w:pos="8640"/>
              </w:tabs>
              <w:rPr>
                <w:rFonts w:ascii="Arial" w:hAnsi="Arial" w:cs="Arial"/>
                <w:color w:val="333333"/>
                <w:kern w:val="20"/>
                <w:sz w:val="20"/>
              </w:rPr>
            </w:pPr>
          </w:p>
          <w:p w:rsidR="006D678F" w:rsidRDefault="006D678F" w:rsidP="00CE2347">
            <w:pPr>
              <w:pStyle w:val="Header"/>
              <w:tabs>
                <w:tab w:val="clear" w:pos="4320"/>
                <w:tab w:val="clear" w:pos="8640"/>
              </w:tabs>
              <w:rPr>
                <w:rFonts w:ascii="Arial" w:hAnsi="Arial" w:cs="Arial"/>
                <w:color w:val="333333"/>
                <w:kern w:val="20"/>
                <w:sz w:val="20"/>
              </w:rPr>
            </w:pPr>
          </w:p>
          <w:p w:rsidR="006D678F" w:rsidRDefault="006D678F" w:rsidP="00CE2347">
            <w:pPr>
              <w:pStyle w:val="Header"/>
              <w:tabs>
                <w:tab w:val="clear" w:pos="4320"/>
                <w:tab w:val="clear" w:pos="8640"/>
              </w:tabs>
              <w:rPr>
                <w:rFonts w:ascii="Arial" w:hAnsi="Arial" w:cs="Arial"/>
                <w:color w:val="333333"/>
                <w:kern w:val="20"/>
                <w:sz w:val="20"/>
              </w:rPr>
            </w:pPr>
          </w:p>
          <w:p w:rsidR="009B5F5E" w:rsidRDefault="009B5F5E" w:rsidP="00CE234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Yes</w:t>
            </w:r>
          </w:p>
          <w:p w:rsidR="00EF6EF8" w:rsidRDefault="00EF6EF8" w:rsidP="00CE2347">
            <w:pPr>
              <w:pStyle w:val="Header"/>
              <w:tabs>
                <w:tab w:val="clear" w:pos="4320"/>
                <w:tab w:val="clear" w:pos="8640"/>
              </w:tabs>
              <w:rPr>
                <w:rFonts w:ascii="Arial" w:hAnsi="Arial" w:cs="Arial"/>
                <w:color w:val="333333"/>
                <w:kern w:val="20"/>
                <w:sz w:val="20"/>
              </w:rPr>
            </w:pPr>
          </w:p>
          <w:p w:rsidR="00EF6EF8" w:rsidRDefault="00EF6EF8" w:rsidP="00CE2347">
            <w:pPr>
              <w:pStyle w:val="Header"/>
              <w:tabs>
                <w:tab w:val="clear" w:pos="4320"/>
                <w:tab w:val="clear" w:pos="8640"/>
              </w:tabs>
              <w:rPr>
                <w:rFonts w:ascii="Arial" w:hAnsi="Arial" w:cs="Arial"/>
                <w:color w:val="333333"/>
                <w:kern w:val="20"/>
                <w:sz w:val="20"/>
              </w:rPr>
            </w:pPr>
          </w:p>
          <w:p w:rsidR="00EF6EF8" w:rsidRDefault="00EF6EF8" w:rsidP="00CE2347">
            <w:pPr>
              <w:pStyle w:val="Header"/>
              <w:tabs>
                <w:tab w:val="clear" w:pos="4320"/>
                <w:tab w:val="clear" w:pos="8640"/>
              </w:tabs>
              <w:rPr>
                <w:rFonts w:ascii="Arial" w:hAnsi="Arial" w:cs="Arial"/>
                <w:color w:val="333333"/>
                <w:kern w:val="20"/>
                <w:sz w:val="20"/>
              </w:rPr>
            </w:pPr>
          </w:p>
          <w:p w:rsidR="00C555E2" w:rsidRDefault="00C555E2" w:rsidP="00CE2347">
            <w:pPr>
              <w:pStyle w:val="Header"/>
              <w:tabs>
                <w:tab w:val="clear" w:pos="4320"/>
                <w:tab w:val="clear" w:pos="8640"/>
              </w:tabs>
              <w:rPr>
                <w:rFonts w:ascii="Arial" w:hAnsi="Arial" w:cs="Arial"/>
                <w:color w:val="333333"/>
                <w:kern w:val="20"/>
                <w:sz w:val="20"/>
              </w:rPr>
            </w:pPr>
          </w:p>
          <w:p w:rsidR="00283D55" w:rsidRDefault="00283D55" w:rsidP="00CE2347">
            <w:pPr>
              <w:pStyle w:val="Header"/>
              <w:tabs>
                <w:tab w:val="clear" w:pos="4320"/>
                <w:tab w:val="clear" w:pos="8640"/>
              </w:tabs>
              <w:rPr>
                <w:rFonts w:ascii="Arial" w:hAnsi="Arial" w:cs="Arial"/>
                <w:color w:val="333333"/>
                <w:kern w:val="20"/>
                <w:sz w:val="20"/>
              </w:rPr>
            </w:pPr>
          </w:p>
          <w:p w:rsidR="00283D55" w:rsidRDefault="00283D55" w:rsidP="00CE234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No</w:t>
            </w:r>
          </w:p>
          <w:p w:rsidR="00283D55" w:rsidRDefault="00283D55" w:rsidP="00CE2347">
            <w:pPr>
              <w:pStyle w:val="Header"/>
              <w:tabs>
                <w:tab w:val="clear" w:pos="4320"/>
                <w:tab w:val="clear" w:pos="8640"/>
              </w:tabs>
              <w:rPr>
                <w:rFonts w:ascii="Arial" w:hAnsi="Arial" w:cs="Arial"/>
                <w:color w:val="333333"/>
                <w:kern w:val="20"/>
                <w:sz w:val="20"/>
              </w:rPr>
            </w:pPr>
          </w:p>
          <w:p w:rsidR="00283D55" w:rsidRDefault="00283D55" w:rsidP="00CE2347">
            <w:pPr>
              <w:pStyle w:val="Header"/>
              <w:tabs>
                <w:tab w:val="clear" w:pos="4320"/>
                <w:tab w:val="clear" w:pos="8640"/>
              </w:tabs>
              <w:rPr>
                <w:rFonts w:ascii="Arial" w:hAnsi="Arial" w:cs="Arial"/>
                <w:color w:val="333333"/>
                <w:kern w:val="20"/>
                <w:sz w:val="20"/>
              </w:rPr>
            </w:pPr>
          </w:p>
          <w:p w:rsidR="00283D55" w:rsidRDefault="00283D55" w:rsidP="00CE2347">
            <w:pPr>
              <w:pStyle w:val="Header"/>
              <w:tabs>
                <w:tab w:val="clear" w:pos="4320"/>
                <w:tab w:val="clear" w:pos="8640"/>
              </w:tabs>
              <w:rPr>
                <w:rFonts w:ascii="Arial" w:hAnsi="Arial" w:cs="Arial"/>
                <w:color w:val="333333"/>
                <w:kern w:val="20"/>
                <w:sz w:val="20"/>
              </w:rPr>
            </w:pPr>
          </w:p>
          <w:p w:rsidR="00283D55" w:rsidRDefault="00283D55" w:rsidP="00CE2347">
            <w:pPr>
              <w:pStyle w:val="Header"/>
              <w:tabs>
                <w:tab w:val="clear" w:pos="4320"/>
                <w:tab w:val="clear" w:pos="8640"/>
              </w:tabs>
              <w:rPr>
                <w:rFonts w:ascii="Arial" w:hAnsi="Arial" w:cs="Arial"/>
                <w:color w:val="333333"/>
                <w:kern w:val="20"/>
                <w:sz w:val="20"/>
              </w:rPr>
            </w:pPr>
          </w:p>
          <w:p w:rsidR="00283D55" w:rsidRDefault="00283D55" w:rsidP="00CE2347">
            <w:pPr>
              <w:pStyle w:val="Header"/>
              <w:tabs>
                <w:tab w:val="clear" w:pos="4320"/>
                <w:tab w:val="clear" w:pos="8640"/>
              </w:tabs>
              <w:rPr>
                <w:rFonts w:ascii="Arial" w:hAnsi="Arial" w:cs="Arial"/>
                <w:color w:val="333333"/>
                <w:kern w:val="20"/>
                <w:sz w:val="20"/>
              </w:rPr>
            </w:pPr>
          </w:p>
          <w:p w:rsidR="00283D55" w:rsidRDefault="00283D55" w:rsidP="00CE2347">
            <w:pPr>
              <w:pStyle w:val="Header"/>
              <w:tabs>
                <w:tab w:val="clear" w:pos="4320"/>
                <w:tab w:val="clear" w:pos="8640"/>
              </w:tabs>
              <w:rPr>
                <w:rFonts w:ascii="Arial" w:hAnsi="Arial" w:cs="Arial"/>
                <w:color w:val="333333"/>
                <w:kern w:val="20"/>
                <w:sz w:val="20"/>
              </w:rPr>
            </w:pPr>
          </w:p>
          <w:p w:rsidR="00283D55" w:rsidRDefault="00283D55" w:rsidP="00CE2347">
            <w:pPr>
              <w:pStyle w:val="Header"/>
              <w:tabs>
                <w:tab w:val="clear" w:pos="4320"/>
                <w:tab w:val="clear" w:pos="8640"/>
              </w:tabs>
              <w:rPr>
                <w:rFonts w:ascii="Arial" w:hAnsi="Arial" w:cs="Arial"/>
                <w:color w:val="333333"/>
                <w:kern w:val="20"/>
                <w:sz w:val="20"/>
              </w:rPr>
            </w:pPr>
          </w:p>
          <w:p w:rsidR="00283D55" w:rsidRDefault="00283D55" w:rsidP="00CE2347">
            <w:pPr>
              <w:pStyle w:val="Header"/>
              <w:tabs>
                <w:tab w:val="clear" w:pos="4320"/>
                <w:tab w:val="clear" w:pos="8640"/>
              </w:tabs>
              <w:rPr>
                <w:rFonts w:ascii="Arial" w:hAnsi="Arial" w:cs="Arial"/>
                <w:color w:val="333333"/>
                <w:kern w:val="20"/>
                <w:sz w:val="20"/>
              </w:rPr>
            </w:pPr>
          </w:p>
          <w:p w:rsidR="00283D55" w:rsidRDefault="00283D55" w:rsidP="00CE2347">
            <w:pPr>
              <w:pStyle w:val="Header"/>
              <w:tabs>
                <w:tab w:val="clear" w:pos="4320"/>
                <w:tab w:val="clear" w:pos="8640"/>
              </w:tabs>
              <w:rPr>
                <w:rFonts w:ascii="Arial" w:hAnsi="Arial" w:cs="Arial"/>
                <w:color w:val="333333"/>
                <w:kern w:val="20"/>
                <w:sz w:val="20"/>
              </w:rPr>
            </w:pPr>
          </w:p>
          <w:p w:rsidR="00283D55" w:rsidRDefault="00283D55" w:rsidP="00CE2347">
            <w:pPr>
              <w:pStyle w:val="Header"/>
              <w:tabs>
                <w:tab w:val="clear" w:pos="4320"/>
                <w:tab w:val="clear" w:pos="8640"/>
              </w:tabs>
              <w:rPr>
                <w:rFonts w:ascii="Arial" w:hAnsi="Arial" w:cs="Arial"/>
                <w:color w:val="333333"/>
                <w:kern w:val="20"/>
                <w:sz w:val="20"/>
              </w:rPr>
            </w:pPr>
          </w:p>
          <w:p w:rsidR="00283D55" w:rsidRDefault="00283D55" w:rsidP="00CE2347">
            <w:pPr>
              <w:pStyle w:val="Header"/>
              <w:tabs>
                <w:tab w:val="clear" w:pos="4320"/>
                <w:tab w:val="clear" w:pos="8640"/>
              </w:tabs>
              <w:rPr>
                <w:rFonts w:ascii="Arial" w:hAnsi="Arial" w:cs="Arial"/>
                <w:color w:val="333333"/>
                <w:kern w:val="20"/>
                <w:sz w:val="20"/>
              </w:rPr>
            </w:pPr>
          </w:p>
          <w:p w:rsidR="00C555E2" w:rsidRDefault="00C555E2" w:rsidP="00CE2347">
            <w:pPr>
              <w:pStyle w:val="Header"/>
              <w:tabs>
                <w:tab w:val="clear" w:pos="4320"/>
                <w:tab w:val="clear" w:pos="8640"/>
              </w:tabs>
              <w:rPr>
                <w:rFonts w:ascii="Arial" w:hAnsi="Arial" w:cs="Arial"/>
                <w:color w:val="333333"/>
                <w:kern w:val="20"/>
                <w:sz w:val="20"/>
              </w:rPr>
            </w:pPr>
          </w:p>
          <w:p w:rsidR="00C555E2" w:rsidRDefault="00C555E2" w:rsidP="00CE2347">
            <w:pPr>
              <w:pStyle w:val="Header"/>
              <w:tabs>
                <w:tab w:val="clear" w:pos="4320"/>
                <w:tab w:val="clear" w:pos="8640"/>
              </w:tabs>
              <w:rPr>
                <w:rFonts w:ascii="Arial" w:hAnsi="Arial" w:cs="Arial"/>
                <w:color w:val="333333"/>
                <w:kern w:val="20"/>
                <w:sz w:val="20"/>
              </w:rPr>
            </w:pPr>
          </w:p>
          <w:p w:rsidR="00283D55" w:rsidRDefault="00283D55" w:rsidP="00CE2347">
            <w:pPr>
              <w:pStyle w:val="Header"/>
              <w:tabs>
                <w:tab w:val="clear" w:pos="4320"/>
                <w:tab w:val="clear" w:pos="8640"/>
              </w:tabs>
              <w:rPr>
                <w:rFonts w:ascii="Arial" w:hAnsi="Arial" w:cs="Arial"/>
                <w:color w:val="333333"/>
                <w:kern w:val="20"/>
                <w:sz w:val="20"/>
              </w:rPr>
            </w:pPr>
          </w:p>
          <w:p w:rsidR="00283D55" w:rsidRDefault="00283D55" w:rsidP="00CE2347">
            <w:pPr>
              <w:pStyle w:val="Header"/>
              <w:tabs>
                <w:tab w:val="clear" w:pos="4320"/>
                <w:tab w:val="clear" w:pos="8640"/>
              </w:tabs>
              <w:rPr>
                <w:rFonts w:ascii="Arial" w:hAnsi="Arial" w:cs="Arial"/>
                <w:color w:val="333333"/>
                <w:kern w:val="20"/>
                <w:sz w:val="20"/>
              </w:rPr>
            </w:pPr>
          </w:p>
          <w:p w:rsidR="00283D55" w:rsidRDefault="00283D55" w:rsidP="00CE2347">
            <w:pPr>
              <w:pStyle w:val="Header"/>
              <w:tabs>
                <w:tab w:val="clear" w:pos="4320"/>
                <w:tab w:val="clear" w:pos="8640"/>
              </w:tabs>
              <w:rPr>
                <w:rFonts w:ascii="Arial" w:hAnsi="Arial" w:cs="Arial"/>
                <w:color w:val="333333"/>
                <w:kern w:val="20"/>
                <w:sz w:val="20"/>
              </w:rPr>
            </w:pPr>
          </w:p>
          <w:p w:rsidR="00283D55" w:rsidRDefault="00283D55" w:rsidP="00CE2347">
            <w:pPr>
              <w:pStyle w:val="Header"/>
              <w:tabs>
                <w:tab w:val="clear" w:pos="4320"/>
                <w:tab w:val="clear" w:pos="8640"/>
              </w:tabs>
              <w:rPr>
                <w:rFonts w:ascii="Arial" w:hAnsi="Arial" w:cs="Arial"/>
                <w:color w:val="333333"/>
                <w:kern w:val="20"/>
                <w:sz w:val="20"/>
              </w:rPr>
            </w:pPr>
          </w:p>
          <w:p w:rsidR="00283D55" w:rsidRDefault="00283D55" w:rsidP="00CE2347">
            <w:pPr>
              <w:pStyle w:val="Header"/>
              <w:tabs>
                <w:tab w:val="clear" w:pos="4320"/>
                <w:tab w:val="clear" w:pos="8640"/>
              </w:tabs>
              <w:rPr>
                <w:rFonts w:ascii="Arial" w:hAnsi="Arial" w:cs="Arial"/>
                <w:color w:val="333333"/>
                <w:kern w:val="20"/>
                <w:sz w:val="20"/>
              </w:rPr>
            </w:pPr>
          </w:p>
          <w:p w:rsidR="00C555E2" w:rsidRDefault="00C555E2" w:rsidP="00CE2347">
            <w:pPr>
              <w:pStyle w:val="Header"/>
              <w:tabs>
                <w:tab w:val="clear" w:pos="4320"/>
                <w:tab w:val="clear" w:pos="8640"/>
              </w:tabs>
              <w:rPr>
                <w:rFonts w:ascii="Arial" w:hAnsi="Arial" w:cs="Arial"/>
                <w:color w:val="333333"/>
                <w:kern w:val="20"/>
                <w:sz w:val="20"/>
              </w:rPr>
            </w:pPr>
          </w:p>
          <w:p w:rsidR="00212056" w:rsidRDefault="00212056" w:rsidP="00CE2347">
            <w:pPr>
              <w:pStyle w:val="Header"/>
              <w:tabs>
                <w:tab w:val="clear" w:pos="4320"/>
                <w:tab w:val="clear" w:pos="8640"/>
              </w:tabs>
              <w:rPr>
                <w:rFonts w:ascii="Arial" w:hAnsi="Arial" w:cs="Arial"/>
                <w:color w:val="333333"/>
                <w:kern w:val="20"/>
                <w:sz w:val="20"/>
              </w:rPr>
            </w:pPr>
          </w:p>
          <w:p w:rsidR="00212056" w:rsidRDefault="00212056" w:rsidP="00CE2347">
            <w:pPr>
              <w:pStyle w:val="Header"/>
              <w:tabs>
                <w:tab w:val="clear" w:pos="4320"/>
                <w:tab w:val="clear" w:pos="8640"/>
              </w:tabs>
              <w:rPr>
                <w:rFonts w:ascii="Arial" w:hAnsi="Arial" w:cs="Arial"/>
                <w:color w:val="333333"/>
                <w:kern w:val="20"/>
                <w:sz w:val="20"/>
              </w:rPr>
            </w:pPr>
          </w:p>
          <w:p w:rsidR="00212056" w:rsidRDefault="00212056" w:rsidP="00CE2347">
            <w:pPr>
              <w:pStyle w:val="Header"/>
              <w:tabs>
                <w:tab w:val="clear" w:pos="4320"/>
                <w:tab w:val="clear" w:pos="8640"/>
              </w:tabs>
              <w:rPr>
                <w:rFonts w:ascii="Arial" w:hAnsi="Arial" w:cs="Arial"/>
                <w:color w:val="333333"/>
                <w:kern w:val="20"/>
                <w:sz w:val="20"/>
              </w:rPr>
            </w:pPr>
          </w:p>
          <w:p w:rsidR="00212056" w:rsidRDefault="00212056" w:rsidP="00CE2347">
            <w:pPr>
              <w:pStyle w:val="Header"/>
              <w:tabs>
                <w:tab w:val="clear" w:pos="4320"/>
                <w:tab w:val="clear" w:pos="8640"/>
              </w:tabs>
              <w:rPr>
                <w:rFonts w:ascii="Arial" w:hAnsi="Arial" w:cs="Arial"/>
                <w:color w:val="333333"/>
                <w:kern w:val="20"/>
                <w:sz w:val="20"/>
              </w:rPr>
            </w:pPr>
          </w:p>
          <w:p w:rsidR="00C555E2" w:rsidRDefault="00C555E2" w:rsidP="00CE2347">
            <w:pPr>
              <w:pStyle w:val="Header"/>
              <w:tabs>
                <w:tab w:val="clear" w:pos="4320"/>
                <w:tab w:val="clear" w:pos="8640"/>
              </w:tabs>
              <w:rPr>
                <w:rFonts w:ascii="Arial" w:hAnsi="Arial" w:cs="Arial"/>
                <w:color w:val="333333"/>
                <w:kern w:val="20"/>
                <w:sz w:val="20"/>
              </w:rPr>
            </w:pPr>
          </w:p>
          <w:p w:rsidR="00283D55" w:rsidRDefault="00AC2F14" w:rsidP="00CE234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No</w:t>
            </w:r>
          </w:p>
          <w:p w:rsidR="00283D55" w:rsidRDefault="00283D55" w:rsidP="00CE2347">
            <w:pPr>
              <w:pStyle w:val="Header"/>
              <w:tabs>
                <w:tab w:val="clear" w:pos="4320"/>
                <w:tab w:val="clear" w:pos="8640"/>
              </w:tabs>
              <w:rPr>
                <w:rFonts w:ascii="Arial" w:hAnsi="Arial" w:cs="Arial"/>
                <w:color w:val="333333"/>
                <w:kern w:val="20"/>
                <w:sz w:val="20"/>
              </w:rPr>
            </w:pPr>
          </w:p>
          <w:p w:rsidR="00283D55" w:rsidRDefault="00283D55" w:rsidP="00CE2347">
            <w:pPr>
              <w:pStyle w:val="Header"/>
              <w:tabs>
                <w:tab w:val="clear" w:pos="4320"/>
                <w:tab w:val="clear" w:pos="8640"/>
              </w:tabs>
              <w:rPr>
                <w:rFonts w:ascii="Arial" w:hAnsi="Arial" w:cs="Arial"/>
                <w:color w:val="333333"/>
                <w:kern w:val="20"/>
                <w:sz w:val="20"/>
              </w:rPr>
            </w:pPr>
          </w:p>
          <w:p w:rsidR="00AC2F14" w:rsidRDefault="00AC2F14" w:rsidP="00CE2347">
            <w:pPr>
              <w:pStyle w:val="Header"/>
              <w:tabs>
                <w:tab w:val="clear" w:pos="4320"/>
                <w:tab w:val="clear" w:pos="8640"/>
              </w:tabs>
              <w:rPr>
                <w:rFonts w:ascii="Arial" w:hAnsi="Arial" w:cs="Arial"/>
                <w:color w:val="333333"/>
                <w:kern w:val="20"/>
                <w:sz w:val="20"/>
              </w:rPr>
            </w:pPr>
          </w:p>
          <w:p w:rsidR="00AC2F14" w:rsidRDefault="00AC2F14" w:rsidP="00CE2347">
            <w:pPr>
              <w:pStyle w:val="Header"/>
              <w:tabs>
                <w:tab w:val="clear" w:pos="4320"/>
                <w:tab w:val="clear" w:pos="8640"/>
              </w:tabs>
              <w:rPr>
                <w:rFonts w:ascii="Arial" w:hAnsi="Arial" w:cs="Arial"/>
                <w:color w:val="333333"/>
                <w:kern w:val="20"/>
                <w:sz w:val="20"/>
              </w:rPr>
            </w:pPr>
          </w:p>
          <w:p w:rsidR="00AC2F14" w:rsidRDefault="00AC2F14" w:rsidP="00CE2347">
            <w:pPr>
              <w:pStyle w:val="Header"/>
              <w:tabs>
                <w:tab w:val="clear" w:pos="4320"/>
                <w:tab w:val="clear" w:pos="8640"/>
              </w:tabs>
              <w:rPr>
                <w:rFonts w:ascii="Arial" w:hAnsi="Arial" w:cs="Arial"/>
                <w:color w:val="333333"/>
                <w:kern w:val="20"/>
                <w:sz w:val="20"/>
              </w:rPr>
            </w:pPr>
          </w:p>
          <w:p w:rsidR="00AC2F14" w:rsidRDefault="00AC2F14" w:rsidP="00CE2347">
            <w:pPr>
              <w:pStyle w:val="Header"/>
              <w:tabs>
                <w:tab w:val="clear" w:pos="4320"/>
                <w:tab w:val="clear" w:pos="8640"/>
              </w:tabs>
              <w:rPr>
                <w:rFonts w:ascii="Arial" w:hAnsi="Arial" w:cs="Arial"/>
                <w:color w:val="333333"/>
                <w:kern w:val="20"/>
                <w:sz w:val="20"/>
              </w:rPr>
            </w:pPr>
          </w:p>
          <w:p w:rsidR="00AC2F14" w:rsidRDefault="00AC2F14" w:rsidP="00CE2347">
            <w:pPr>
              <w:pStyle w:val="Header"/>
              <w:tabs>
                <w:tab w:val="clear" w:pos="4320"/>
                <w:tab w:val="clear" w:pos="8640"/>
              </w:tabs>
              <w:rPr>
                <w:rFonts w:ascii="Arial" w:hAnsi="Arial" w:cs="Arial"/>
                <w:color w:val="333333"/>
                <w:kern w:val="20"/>
                <w:sz w:val="20"/>
              </w:rPr>
            </w:pPr>
          </w:p>
          <w:p w:rsidR="00AC2F14" w:rsidRDefault="00AC2F14" w:rsidP="00CE2347">
            <w:pPr>
              <w:pStyle w:val="Header"/>
              <w:tabs>
                <w:tab w:val="clear" w:pos="4320"/>
                <w:tab w:val="clear" w:pos="8640"/>
              </w:tabs>
              <w:rPr>
                <w:rFonts w:ascii="Arial" w:hAnsi="Arial" w:cs="Arial"/>
                <w:color w:val="333333"/>
                <w:kern w:val="20"/>
                <w:sz w:val="20"/>
              </w:rPr>
            </w:pPr>
          </w:p>
          <w:p w:rsidR="00AC2F14" w:rsidRDefault="00AC2F14" w:rsidP="00CE2347">
            <w:pPr>
              <w:pStyle w:val="Header"/>
              <w:tabs>
                <w:tab w:val="clear" w:pos="4320"/>
                <w:tab w:val="clear" w:pos="8640"/>
              </w:tabs>
              <w:rPr>
                <w:rFonts w:ascii="Arial" w:hAnsi="Arial" w:cs="Arial"/>
                <w:color w:val="333333"/>
                <w:kern w:val="20"/>
                <w:sz w:val="20"/>
              </w:rPr>
            </w:pPr>
          </w:p>
          <w:p w:rsidR="00AC2F14" w:rsidRDefault="00AC2F14" w:rsidP="00CE2347">
            <w:pPr>
              <w:pStyle w:val="Header"/>
              <w:tabs>
                <w:tab w:val="clear" w:pos="4320"/>
                <w:tab w:val="clear" w:pos="8640"/>
              </w:tabs>
              <w:rPr>
                <w:rFonts w:ascii="Arial" w:hAnsi="Arial" w:cs="Arial"/>
                <w:color w:val="333333"/>
                <w:kern w:val="20"/>
                <w:sz w:val="20"/>
              </w:rPr>
            </w:pPr>
          </w:p>
          <w:p w:rsidR="00644396" w:rsidRDefault="00644396" w:rsidP="00CE2347">
            <w:pPr>
              <w:pStyle w:val="Header"/>
              <w:tabs>
                <w:tab w:val="clear" w:pos="4320"/>
                <w:tab w:val="clear" w:pos="8640"/>
              </w:tabs>
              <w:rPr>
                <w:rFonts w:ascii="Arial" w:hAnsi="Arial" w:cs="Arial"/>
                <w:color w:val="333333"/>
                <w:kern w:val="20"/>
                <w:sz w:val="20"/>
              </w:rPr>
            </w:pPr>
          </w:p>
          <w:p w:rsidR="00AC2F14" w:rsidRDefault="00644396" w:rsidP="00CE234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Yes</w:t>
            </w:r>
          </w:p>
          <w:p w:rsidR="00AC2F14" w:rsidRDefault="00AC2F14" w:rsidP="00CE2347">
            <w:pPr>
              <w:pStyle w:val="Header"/>
              <w:tabs>
                <w:tab w:val="clear" w:pos="4320"/>
                <w:tab w:val="clear" w:pos="8640"/>
              </w:tabs>
              <w:rPr>
                <w:rFonts w:ascii="Arial" w:hAnsi="Arial" w:cs="Arial"/>
                <w:color w:val="333333"/>
                <w:kern w:val="20"/>
                <w:sz w:val="20"/>
              </w:rPr>
            </w:pPr>
          </w:p>
          <w:p w:rsidR="00AC2F14" w:rsidRDefault="00AC2F14" w:rsidP="00CE2347">
            <w:pPr>
              <w:pStyle w:val="Header"/>
              <w:tabs>
                <w:tab w:val="clear" w:pos="4320"/>
                <w:tab w:val="clear" w:pos="8640"/>
              </w:tabs>
              <w:rPr>
                <w:rFonts w:ascii="Arial" w:hAnsi="Arial" w:cs="Arial"/>
                <w:color w:val="333333"/>
                <w:kern w:val="20"/>
                <w:sz w:val="20"/>
              </w:rPr>
            </w:pPr>
          </w:p>
          <w:p w:rsidR="00C555E2" w:rsidRDefault="00C555E2" w:rsidP="00CE2347">
            <w:pPr>
              <w:pStyle w:val="Header"/>
              <w:tabs>
                <w:tab w:val="clear" w:pos="4320"/>
                <w:tab w:val="clear" w:pos="8640"/>
              </w:tabs>
              <w:rPr>
                <w:rFonts w:ascii="Arial" w:hAnsi="Arial" w:cs="Arial"/>
                <w:color w:val="333333"/>
                <w:kern w:val="20"/>
                <w:sz w:val="20"/>
              </w:rPr>
            </w:pPr>
          </w:p>
          <w:p w:rsidR="00C555E2" w:rsidRDefault="00C555E2" w:rsidP="00CE2347">
            <w:pPr>
              <w:pStyle w:val="Header"/>
              <w:tabs>
                <w:tab w:val="clear" w:pos="4320"/>
                <w:tab w:val="clear" w:pos="8640"/>
              </w:tabs>
              <w:rPr>
                <w:rFonts w:ascii="Arial" w:hAnsi="Arial" w:cs="Arial"/>
                <w:color w:val="333333"/>
                <w:kern w:val="20"/>
                <w:sz w:val="20"/>
              </w:rPr>
            </w:pPr>
          </w:p>
          <w:p w:rsidR="00C555E2" w:rsidRDefault="00C555E2" w:rsidP="00CE2347">
            <w:pPr>
              <w:pStyle w:val="Header"/>
              <w:tabs>
                <w:tab w:val="clear" w:pos="4320"/>
                <w:tab w:val="clear" w:pos="8640"/>
              </w:tabs>
              <w:rPr>
                <w:rFonts w:ascii="Arial" w:hAnsi="Arial" w:cs="Arial"/>
                <w:color w:val="333333"/>
                <w:kern w:val="20"/>
                <w:sz w:val="20"/>
              </w:rPr>
            </w:pPr>
          </w:p>
          <w:p w:rsidR="00C555E2" w:rsidRDefault="00C555E2" w:rsidP="00CE2347">
            <w:pPr>
              <w:pStyle w:val="Header"/>
              <w:tabs>
                <w:tab w:val="clear" w:pos="4320"/>
                <w:tab w:val="clear" w:pos="8640"/>
              </w:tabs>
              <w:rPr>
                <w:rFonts w:ascii="Arial" w:hAnsi="Arial" w:cs="Arial"/>
                <w:color w:val="333333"/>
                <w:kern w:val="20"/>
                <w:sz w:val="20"/>
              </w:rPr>
            </w:pPr>
          </w:p>
          <w:p w:rsidR="00C555E2" w:rsidRDefault="00C555E2" w:rsidP="00CE2347">
            <w:pPr>
              <w:pStyle w:val="Header"/>
              <w:tabs>
                <w:tab w:val="clear" w:pos="4320"/>
                <w:tab w:val="clear" w:pos="8640"/>
              </w:tabs>
              <w:rPr>
                <w:rFonts w:ascii="Arial" w:hAnsi="Arial" w:cs="Arial"/>
                <w:color w:val="333333"/>
                <w:kern w:val="20"/>
                <w:sz w:val="20"/>
              </w:rPr>
            </w:pPr>
          </w:p>
          <w:p w:rsidR="00C555E2" w:rsidRDefault="00C555E2" w:rsidP="00CE2347">
            <w:pPr>
              <w:pStyle w:val="Header"/>
              <w:tabs>
                <w:tab w:val="clear" w:pos="4320"/>
                <w:tab w:val="clear" w:pos="8640"/>
              </w:tabs>
              <w:rPr>
                <w:rFonts w:ascii="Arial" w:hAnsi="Arial" w:cs="Arial"/>
                <w:color w:val="333333"/>
                <w:kern w:val="20"/>
                <w:sz w:val="20"/>
              </w:rPr>
            </w:pPr>
          </w:p>
          <w:p w:rsidR="00C555E2" w:rsidRDefault="00C555E2" w:rsidP="00CE2347">
            <w:pPr>
              <w:pStyle w:val="Header"/>
              <w:tabs>
                <w:tab w:val="clear" w:pos="4320"/>
                <w:tab w:val="clear" w:pos="8640"/>
              </w:tabs>
              <w:rPr>
                <w:rFonts w:ascii="Arial" w:hAnsi="Arial" w:cs="Arial"/>
                <w:color w:val="333333"/>
                <w:kern w:val="20"/>
                <w:sz w:val="20"/>
              </w:rPr>
            </w:pPr>
          </w:p>
          <w:p w:rsidR="00283D55" w:rsidRDefault="00283D55" w:rsidP="00CE2347">
            <w:pPr>
              <w:pStyle w:val="Header"/>
              <w:tabs>
                <w:tab w:val="clear" w:pos="4320"/>
                <w:tab w:val="clear" w:pos="8640"/>
              </w:tabs>
              <w:rPr>
                <w:rFonts w:ascii="Arial" w:hAnsi="Arial" w:cs="Arial"/>
                <w:color w:val="333333"/>
                <w:kern w:val="20"/>
                <w:sz w:val="20"/>
              </w:rPr>
            </w:pPr>
          </w:p>
          <w:p w:rsidR="003F1ACD" w:rsidRDefault="003F1ACD" w:rsidP="00CE2347">
            <w:pPr>
              <w:pStyle w:val="Header"/>
              <w:tabs>
                <w:tab w:val="clear" w:pos="4320"/>
                <w:tab w:val="clear" w:pos="8640"/>
              </w:tabs>
              <w:rPr>
                <w:rFonts w:ascii="Arial" w:hAnsi="Arial" w:cs="Arial"/>
                <w:color w:val="333333"/>
                <w:kern w:val="20"/>
                <w:sz w:val="20"/>
              </w:rPr>
            </w:pPr>
          </w:p>
          <w:p w:rsidR="003F1ACD" w:rsidRDefault="003F1ACD" w:rsidP="00CE2347">
            <w:pPr>
              <w:pStyle w:val="Header"/>
              <w:tabs>
                <w:tab w:val="clear" w:pos="4320"/>
                <w:tab w:val="clear" w:pos="8640"/>
              </w:tabs>
              <w:rPr>
                <w:rFonts w:ascii="Arial" w:hAnsi="Arial" w:cs="Arial"/>
                <w:color w:val="333333"/>
                <w:kern w:val="20"/>
                <w:sz w:val="20"/>
              </w:rPr>
            </w:pPr>
          </w:p>
          <w:p w:rsidR="00AE7E52" w:rsidRDefault="00AE7E52" w:rsidP="00CE2347">
            <w:pPr>
              <w:pStyle w:val="Header"/>
              <w:tabs>
                <w:tab w:val="clear" w:pos="4320"/>
                <w:tab w:val="clear" w:pos="8640"/>
              </w:tabs>
              <w:rPr>
                <w:rFonts w:ascii="Arial" w:hAnsi="Arial" w:cs="Arial"/>
                <w:color w:val="333333"/>
                <w:kern w:val="20"/>
                <w:sz w:val="20"/>
              </w:rPr>
            </w:pPr>
          </w:p>
          <w:p w:rsidR="00AE7E52" w:rsidRDefault="00AE7E52" w:rsidP="00CE2347">
            <w:pPr>
              <w:pStyle w:val="Header"/>
              <w:tabs>
                <w:tab w:val="clear" w:pos="4320"/>
                <w:tab w:val="clear" w:pos="8640"/>
              </w:tabs>
              <w:rPr>
                <w:rFonts w:ascii="Arial" w:hAnsi="Arial" w:cs="Arial"/>
                <w:color w:val="333333"/>
                <w:kern w:val="20"/>
                <w:sz w:val="20"/>
              </w:rPr>
            </w:pPr>
          </w:p>
          <w:p w:rsidR="00AE7E52" w:rsidRDefault="00AE7E52" w:rsidP="00CE2347">
            <w:pPr>
              <w:pStyle w:val="Header"/>
              <w:tabs>
                <w:tab w:val="clear" w:pos="4320"/>
                <w:tab w:val="clear" w:pos="8640"/>
              </w:tabs>
              <w:rPr>
                <w:rFonts w:ascii="Arial" w:hAnsi="Arial" w:cs="Arial"/>
                <w:color w:val="333333"/>
                <w:kern w:val="20"/>
                <w:sz w:val="20"/>
              </w:rPr>
            </w:pPr>
          </w:p>
          <w:p w:rsidR="00EF6EF8" w:rsidRDefault="00EF6EF8" w:rsidP="00CE2347">
            <w:pPr>
              <w:pStyle w:val="Header"/>
              <w:tabs>
                <w:tab w:val="clear" w:pos="4320"/>
                <w:tab w:val="clear" w:pos="8640"/>
              </w:tabs>
              <w:rPr>
                <w:rFonts w:ascii="Arial" w:hAnsi="Arial" w:cs="Arial"/>
                <w:color w:val="333333"/>
                <w:kern w:val="20"/>
                <w:sz w:val="20"/>
              </w:rPr>
            </w:pPr>
          </w:p>
          <w:p w:rsidR="00EF6EF8" w:rsidRDefault="00C43AFE" w:rsidP="00CE234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Yes</w:t>
            </w:r>
          </w:p>
          <w:p w:rsidR="00C43AFE" w:rsidRDefault="00C43AFE" w:rsidP="00CE2347">
            <w:pPr>
              <w:pStyle w:val="Header"/>
              <w:tabs>
                <w:tab w:val="clear" w:pos="4320"/>
                <w:tab w:val="clear" w:pos="8640"/>
              </w:tabs>
              <w:rPr>
                <w:rFonts w:ascii="Arial" w:hAnsi="Arial" w:cs="Arial"/>
                <w:color w:val="333333"/>
                <w:kern w:val="20"/>
                <w:sz w:val="20"/>
              </w:rPr>
            </w:pPr>
          </w:p>
          <w:p w:rsidR="00C43AFE" w:rsidRDefault="00C43AFE" w:rsidP="00CE2347">
            <w:pPr>
              <w:pStyle w:val="Header"/>
              <w:tabs>
                <w:tab w:val="clear" w:pos="4320"/>
                <w:tab w:val="clear" w:pos="8640"/>
              </w:tabs>
              <w:rPr>
                <w:rFonts w:ascii="Arial" w:hAnsi="Arial" w:cs="Arial"/>
                <w:color w:val="333333"/>
                <w:kern w:val="20"/>
                <w:sz w:val="20"/>
              </w:rPr>
            </w:pPr>
          </w:p>
          <w:p w:rsidR="00C43AFE" w:rsidRDefault="00C43AFE" w:rsidP="00CE2347">
            <w:pPr>
              <w:pStyle w:val="Header"/>
              <w:tabs>
                <w:tab w:val="clear" w:pos="4320"/>
                <w:tab w:val="clear" w:pos="8640"/>
              </w:tabs>
              <w:rPr>
                <w:rFonts w:ascii="Arial" w:hAnsi="Arial" w:cs="Arial"/>
                <w:color w:val="333333"/>
                <w:kern w:val="20"/>
                <w:sz w:val="20"/>
              </w:rPr>
            </w:pPr>
          </w:p>
          <w:p w:rsidR="00C43AFE" w:rsidRDefault="00C43AFE" w:rsidP="00CE2347">
            <w:pPr>
              <w:pStyle w:val="Header"/>
              <w:tabs>
                <w:tab w:val="clear" w:pos="4320"/>
                <w:tab w:val="clear" w:pos="8640"/>
              </w:tabs>
              <w:rPr>
                <w:rFonts w:ascii="Arial" w:hAnsi="Arial" w:cs="Arial"/>
                <w:color w:val="333333"/>
                <w:kern w:val="20"/>
                <w:sz w:val="20"/>
              </w:rPr>
            </w:pPr>
          </w:p>
          <w:p w:rsidR="00C43AFE" w:rsidRDefault="00C43AFE" w:rsidP="00CE2347">
            <w:pPr>
              <w:pStyle w:val="Header"/>
              <w:tabs>
                <w:tab w:val="clear" w:pos="4320"/>
                <w:tab w:val="clear" w:pos="8640"/>
              </w:tabs>
              <w:rPr>
                <w:rFonts w:ascii="Arial" w:hAnsi="Arial" w:cs="Arial"/>
                <w:color w:val="333333"/>
                <w:kern w:val="20"/>
                <w:sz w:val="20"/>
              </w:rPr>
            </w:pPr>
          </w:p>
          <w:p w:rsidR="00C43AFE" w:rsidRDefault="00C43AFE" w:rsidP="00CE2347">
            <w:pPr>
              <w:pStyle w:val="Header"/>
              <w:tabs>
                <w:tab w:val="clear" w:pos="4320"/>
                <w:tab w:val="clear" w:pos="8640"/>
              </w:tabs>
              <w:rPr>
                <w:rFonts w:ascii="Arial" w:hAnsi="Arial" w:cs="Arial"/>
                <w:color w:val="333333"/>
                <w:kern w:val="20"/>
                <w:sz w:val="20"/>
              </w:rPr>
            </w:pPr>
          </w:p>
          <w:p w:rsidR="00C43AFE" w:rsidRDefault="00C43AFE" w:rsidP="00CE2347">
            <w:pPr>
              <w:pStyle w:val="Header"/>
              <w:tabs>
                <w:tab w:val="clear" w:pos="4320"/>
                <w:tab w:val="clear" w:pos="8640"/>
              </w:tabs>
              <w:rPr>
                <w:rFonts w:ascii="Arial" w:hAnsi="Arial" w:cs="Arial"/>
                <w:color w:val="333333"/>
                <w:kern w:val="20"/>
                <w:sz w:val="20"/>
              </w:rPr>
            </w:pPr>
          </w:p>
          <w:p w:rsidR="003F1ACD" w:rsidRDefault="003F1ACD" w:rsidP="00CE2347">
            <w:pPr>
              <w:pStyle w:val="Header"/>
              <w:tabs>
                <w:tab w:val="clear" w:pos="4320"/>
                <w:tab w:val="clear" w:pos="8640"/>
              </w:tabs>
              <w:rPr>
                <w:rFonts w:ascii="Arial" w:hAnsi="Arial" w:cs="Arial"/>
                <w:color w:val="333333"/>
                <w:kern w:val="20"/>
                <w:sz w:val="20"/>
              </w:rPr>
            </w:pPr>
          </w:p>
          <w:p w:rsidR="003F1ACD" w:rsidRDefault="003F1ACD" w:rsidP="00CE2347">
            <w:pPr>
              <w:pStyle w:val="Header"/>
              <w:tabs>
                <w:tab w:val="clear" w:pos="4320"/>
                <w:tab w:val="clear" w:pos="8640"/>
              </w:tabs>
              <w:rPr>
                <w:rFonts w:ascii="Arial" w:hAnsi="Arial" w:cs="Arial"/>
                <w:color w:val="333333"/>
                <w:kern w:val="20"/>
                <w:sz w:val="20"/>
              </w:rPr>
            </w:pPr>
          </w:p>
          <w:p w:rsidR="003F1ACD" w:rsidRDefault="003F1ACD" w:rsidP="00CE2347">
            <w:pPr>
              <w:pStyle w:val="Header"/>
              <w:tabs>
                <w:tab w:val="clear" w:pos="4320"/>
                <w:tab w:val="clear" w:pos="8640"/>
              </w:tabs>
              <w:rPr>
                <w:rFonts w:ascii="Arial" w:hAnsi="Arial" w:cs="Arial"/>
                <w:color w:val="333333"/>
                <w:kern w:val="20"/>
                <w:sz w:val="20"/>
              </w:rPr>
            </w:pPr>
          </w:p>
          <w:p w:rsidR="003F1ACD" w:rsidRDefault="003F1ACD" w:rsidP="00CE2347">
            <w:pPr>
              <w:pStyle w:val="Header"/>
              <w:tabs>
                <w:tab w:val="clear" w:pos="4320"/>
                <w:tab w:val="clear" w:pos="8640"/>
              </w:tabs>
              <w:rPr>
                <w:rFonts w:ascii="Arial" w:hAnsi="Arial" w:cs="Arial"/>
                <w:color w:val="333333"/>
                <w:kern w:val="20"/>
                <w:sz w:val="20"/>
              </w:rPr>
            </w:pPr>
          </w:p>
          <w:p w:rsidR="003F1ACD" w:rsidRDefault="003F1ACD" w:rsidP="00CE2347">
            <w:pPr>
              <w:pStyle w:val="Header"/>
              <w:tabs>
                <w:tab w:val="clear" w:pos="4320"/>
                <w:tab w:val="clear" w:pos="8640"/>
              </w:tabs>
              <w:rPr>
                <w:rFonts w:ascii="Arial" w:hAnsi="Arial" w:cs="Arial"/>
                <w:color w:val="333333"/>
                <w:kern w:val="20"/>
                <w:sz w:val="20"/>
              </w:rPr>
            </w:pPr>
          </w:p>
          <w:p w:rsidR="00C43AFE" w:rsidRDefault="00C43AFE" w:rsidP="00CE2347">
            <w:pPr>
              <w:pStyle w:val="Header"/>
              <w:tabs>
                <w:tab w:val="clear" w:pos="4320"/>
                <w:tab w:val="clear" w:pos="8640"/>
              </w:tabs>
              <w:rPr>
                <w:rFonts w:ascii="Arial" w:hAnsi="Arial" w:cs="Arial"/>
                <w:color w:val="333333"/>
                <w:kern w:val="20"/>
                <w:sz w:val="20"/>
              </w:rPr>
            </w:pPr>
          </w:p>
          <w:p w:rsidR="00C43AFE" w:rsidRDefault="00C43AFE" w:rsidP="00CE234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Yes</w:t>
            </w:r>
          </w:p>
          <w:p w:rsidR="00C43AFE" w:rsidRDefault="00C43AFE" w:rsidP="00CE2347">
            <w:pPr>
              <w:pStyle w:val="Header"/>
              <w:tabs>
                <w:tab w:val="clear" w:pos="4320"/>
                <w:tab w:val="clear" w:pos="8640"/>
              </w:tabs>
              <w:rPr>
                <w:rFonts w:ascii="Arial" w:hAnsi="Arial" w:cs="Arial"/>
                <w:color w:val="333333"/>
                <w:kern w:val="20"/>
                <w:sz w:val="20"/>
              </w:rPr>
            </w:pPr>
          </w:p>
          <w:p w:rsidR="00C43AFE" w:rsidRDefault="00C43AFE" w:rsidP="00CE2347">
            <w:pPr>
              <w:pStyle w:val="Header"/>
              <w:tabs>
                <w:tab w:val="clear" w:pos="4320"/>
                <w:tab w:val="clear" w:pos="8640"/>
              </w:tabs>
              <w:rPr>
                <w:rFonts w:ascii="Arial" w:hAnsi="Arial" w:cs="Arial"/>
                <w:color w:val="333333"/>
                <w:kern w:val="20"/>
                <w:sz w:val="20"/>
              </w:rPr>
            </w:pPr>
          </w:p>
          <w:p w:rsidR="003F1ACD" w:rsidRDefault="003F1ACD" w:rsidP="00CE2347">
            <w:pPr>
              <w:pStyle w:val="Header"/>
              <w:tabs>
                <w:tab w:val="clear" w:pos="4320"/>
                <w:tab w:val="clear" w:pos="8640"/>
              </w:tabs>
              <w:rPr>
                <w:rFonts w:ascii="Arial" w:hAnsi="Arial" w:cs="Arial"/>
                <w:color w:val="333333"/>
                <w:kern w:val="20"/>
                <w:sz w:val="20"/>
              </w:rPr>
            </w:pPr>
          </w:p>
          <w:p w:rsidR="003F1ACD" w:rsidRDefault="003F1ACD" w:rsidP="00CE2347">
            <w:pPr>
              <w:pStyle w:val="Header"/>
              <w:tabs>
                <w:tab w:val="clear" w:pos="4320"/>
                <w:tab w:val="clear" w:pos="8640"/>
              </w:tabs>
              <w:rPr>
                <w:rFonts w:ascii="Arial" w:hAnsi="Arial" w:cs="Arial"/>
                <w:color w:val="333333"/>
                <w:kern w:val="20"/>
                <w:sz w:val="20"/>
              </w:rPr>
            </w:pPr>
          </w:p>
          <w:p w:rsidR="003F1ACD" w:rsidRDefault="003F1ACD" w:rsidP="00CE2347">
            <w:pPr>
              <w:pStyle w:val="Header"/>
              <w:tabs>
                <w:tab w:val="clear" w:pos="4320"/>
                <w:tab w:val="clear" w:pos="8640"/>
              </w:tabs>
              <w:rPr>
                <w:rFonts w:ascii="Arial" w:hAnsi="Arial" w:cs="Arial"/>
                <w:color w:val="333333"/>
                <w:kern w:val="20"/>
                <w:sz w:val="20"/>
              </w:rPr>
            </w:pPr>
          </w:p>
          <w:p w:rsidR="00C43AFE" w:rsidRDefault="00C43AFE" w:rsidP="00CE2347">
            <w:pPr>
              <w:pStyle w:val="Header"/>
              <w:tabs>
                <w:tab w:val="clear" w:pos="4320"/>
                <w:tab w:val="clear" w:pos="8640"/>
              </w:tabs>
              <w:rPr>
                <w:rFonts w:ascii="Arial" w:hAnsi="Arial" w:cs="Arial"/>
                <w:color w:val="333333"/>
                <w:kern w:val="20"/>
                <w:sz w:val="20"/>
              </w:rPr>
            </w:pPr>
          </w:p>
          <w:p w:rsidR="00C43AFE" w:rsidRDefault="00C43AFE" w:rsidP="00CE234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Yes</w:t>
            </w:r>
          </w:p>
          <w:p w:rsidR="00C43AFE" w:rsidRDefault="00C43AFE" w:rsidP="00CE2347">
            <w:pPr>
              <w:pStyle w:val="Header"/>
              <w:tabs>
                <w:tab w:val="clear" w:pos="4320"/>
                <w:tab w:val="clear" w:pos="8640"/>
              </w:tabs>
              <w:rPr>
                <w:rFonts w:ascii="Arial" w:hAnsi="Arial" w:cs="Arial"/>
                <w:color w:val="333333"/>
                <w:kern w:val="20"/>
                <w:sz w:val="20"/>
              </w:rPr>
            </w:pPr>
          </w:p>
          <w:p w:rsidR="00C43AFE" w:rsidRDefault="00C43AFE" w:rsidP="00CE2347">
            <w:pPr>
              <w:pStyle w:val="Header"/>
              <w:tabs>
                <w:tab w:val="clear" w:pos="4320"/>
                <w:tab w:val="clear" w:pos="8640"/>
              </w:tabs>
              <w:rPr>
                <w:rFonts w:ascii="Arial" w:hAnsi="Arial" w:cs="Arial"/>
                <w:color w:val="333333"/>
                <w:kern w:val="20"/>
                <w:sz w:val="20"/>
              </w:rPr>
            </w:pPr>
          </w:p>
          <w:p w:rsidR="003F1ACD" w:rsidRDefault="003F1ACD" w:rsidP="00CE2347">
            <w:pPr>
              <w:pStyle w:val="Header"/>
              <w:tabs>
                <w:tab w:val="clear" w:pos="4320"/>
                <w:tab w:val="clear" w:pos="8640"/>
              </w:tabs>
              <w:rPr>
                <w:rFonts w:ascii="Arial" w:hAnsi="Arial" w:cs="Arial"/>
                <w:color w:val="333333"/>
                <w:kern w:val="20"/>
                <w:sz w:val="20"/>
              </w:rPr>
            </w:pPr>
          </w:p>
          <w:p w:rsidR="003F1ACD" w:rsidRDefault="003F1ACD" w:rsidP="00CE2347">
            <w:pPr>
              <w:pStyle w:val="Header"/>
              <w:tabs>
                <w:tab w:val="clear" w:pos="4320"/>
                <w:tab w:val="clear" w:pos="8640"/>
              </w:tabs>
              <w:rPr>
                <w:rFonts w:ascii="Arial" w:hAnsi="Arial" w:cs="Arial"/>
                <w:color w:val="333333"/>
                <w:kern w:val="20"/>
                <w:sz w:val="20"/>
              </w:rPr>
            </w:pPr>
          </w:p>
          <w:p w:rsidR="003F1ACD" w:rsidRDefault="003F1ACD" w:rsidP="00CE2347">
            <w:pPr>
              <w:pStyle w:val="Header"/>
              <w:tabs>
                <w:tab w:val="clear" w:pos="4320"/>
                <w:tab w:val="clear" w:pos="8640"/>
              </w:tabs>
              <w:rPr>
                <w:rFonts w:ascii="Arial" w:hAnsi="Arial" w:cs="Arial"/>
                <w:color w:val="333333"/>
                <w:kern w:val="20"/>
                <w:sz w:val="20"/>
              </w:rPr>
            </w:pPr>
          </w:p>
          <w:p w:rsidR="003F1ACD" w:rsidRDefault="003F1ACD" w:rsidP="00CE2347">
            <w:pPr>
              <w:pStyle w:val="Header"/>
              <w:tabs>
                <w:tab w:val="clear" w:pos="4320"/>
                <w:tab w:val="clear" w:pos="8640"/>
              </w:tabs>
              <w:rPr>
                <w:rFonts w:ascii="Arial" w:hAnsi="Arial" w:cs="Arial"/>
                <w:color w:val="333333"/>
                <w:kern w:val="20"/>
                <w:sz w:val="20"/>
              </w:rPr>
            </w:pPr>
          </w:p>
          <w:p w:rsidR="003F1ACD" w:rsidRDefault="003F1ACD" w:rsidP="00CE2347">
            <w:pPr>
              <w:pStyle w:val="Header"/>
              <w:tabs>
                <w:tab w:val="clear" w:pos="4320"/>
                <w:tab w:val="clear" w:pos="8640"/>
              </w:tabs>
              <w:rPr>
                <w:rFonts w:ascii="Arial" w:hAnsi="Arial" w:cs="Arial"/>
                <w:color w:val="333333"/>
                <w:kern w:val="20"/>
                <w:sz w:val="20"/>
              </w:rPr>
            </w:pPr>
          </w:p>
          <w:p w:rsidR="003F1ACD" w:rsidRDefault="003F1ACD" w:rsidP="00CE2347">
            <w:pPr>
              <w:pStyle w:val="Header"/>
              <w:tabs>
                <w:tab w:val="clear" w:pos="4320"/>
                <w:tab w:val="clear" w:pos="8640"/>
              </w:tabs>
              <w:rPr>
                <w:rFonts w:ascii="Arial" w:hAnsi="Arial" w:cs="Arial"/>
                <w:color w:val="333333"/>
                <w:kern w:val="20"/>
                <w:sz w:val="20"/>
              </w:rPr>
            </w:pPr>
          </w:p>
          <w:p w:rsidR="003F1ACD" w:rsidRDefault="003F1ACD" w:rsidP="00CE2347">
            <w:pPr>
              <w:pStyle w:val="Header"/>
              <w:tabs>
                <w:tab w:val="clear" w:pos="4320"/>
                <w:tab w:val="clear" w:pos="8640"/>
              </w:tabs>
              <w:rPr>
                <w:rFonts w:ascii="Arial" w:hAnsi="Arial" w:cs="Arial"/>
                <w:color w:val="333333"/>
                <w:kern w:val="20"/>
                <w:sz w:val="20"/>
              </w:rPr>
            </w:pPr>
          </w:p>
          <w:p w:rsidR="00C43AFE" w:rsidRDefault="00C43AFE" w:rsidP="00CE2347">
            <w:pPr>
              <w:pStyle w:val="Header"/>
              <w:tabs>
                <w:tab w:val="clear" w:pos="4320"/>
                <w:tab w:val="clear" w:pos="8640"/>
              </w:tabs>
              <w:rPr>
                <w:rFonts w:ascii="Arial" w:hAnsi="Arial" w:cs="Arial"/>
                <w:color w:val="333333"/>
                <w:kern w:val="20"/>
                <w:sz w:val="20"/>
              </w:rPr>
            </w:pPr>
          </w:p>
          <w:p w:rsidR="00C43AFE" w:rsidRDefault="00C43AFE" w:rsidP="00CE234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Yes</w:t>
            </w:r>
          </w:p>
          <w:p w:rsidR="00C43AFE" w:rsidRDefault="00C43AFE" w:rsidP="00CE2347">
            <w:pPr>
              <w:pStyle w:val="Header"/>
              <w:tabs>
                <w:tab w:val="clear" w:pos="4320"/>
                <w:tab w:val="clear" w:pos="8640"/>
              </w:tabs>
              <w:rPr>
                <w:rFonts w:ascii="Arial" w:hAnsi="Arial" w:cs="Arial"/>
                <w:color w:val="333333"/>
                <w:kern w:val="20"/>
                <w:sz w:val="20"/>
              </w:rPr>
            </w:pPr>
          </w:p>
          <w:p w:rsidR="00C43AFE" w:rsidRDefault="00C43AFE" w:rsidP="00CE2347">
            <w:pPr>
              <w:pStyle w:val="Header"/>
              <w:tabs>
                <w:tab w:val="clear" w:pos="4320"/>
                <w:tab w:val="clear" w:pos="8640"/>
              </w:tabs>
              <w:rPr>
                <w:rFonts w:ascii="Arial" w:hAnsi="Arial" w:cs="Arial"/>
                <w:color w:val="333333"/>
                <w:kern w:val="20"/>
                <w:sz w:val="20"/>
              </w:rPr>
            </w:pPr>
          </w:p>
          <w:p w:rsidR="00C43AFE" w:rsidRDefault="00C43AFE" w:rsidP="00CE2347">
            <w:pPr>
              <w:pStyle w:val="Header"/>
              <w:tabs>
                <w:tab w:val="clear" w:pos="4320"/>
                <w:tab w:val="clear" w:pos="8640"/>
              </w:tabs>
              <w:rPr>
                <w:rFonts w:ascii="Arial" w:hAnsi="Arial" w:cs="Arial"/>
                <w:color w:val="333333"/>
                <w:kern w:val="20"/>
                <w:sz w:val="20"/>
              </w:rPr>
            </w:pPr>
          </w:p>
          <w:p w:rsidR="00725B7C" w:rsidRDefault="00725B7C" w:rsidP="00CE2347">
            <w:pPr>
              <w:pStyle w:val="Header"/>
              <w:tabs>
                <w:tab w:val="clear" w:pos="4320"/>
                <w:tab w:val="clear" w:pos="8640"/>
              </w:tabs>
              <w:rPr>
                <w:rFonts w:ascii="Arial" w:hAnsi="Arial" w:cs="Arial"/>
                <w:color w:val="333333"/>
                <w:kern w:val="20"/>
                <w:sz w:val="20"/>
              </w:rPr>
            </w:pPr>
          </w:p>
          <w:p w:rsidR="00AE7E52" w:rsidRDefault="00AE7E52" w:rsidP="00CE2347">
            <w:pPr>
              <w:pStyle w:val="Header"/>
              <w:tabs>
                <w:tab w:val="clear" w:pos="4320"/>
                <w:tab w:val="clear" w:pos="8640"/>
              </w:tabs>
              <w:rPr>
                <w:rFonts w:ascii="Arial" w:hAnsi="Arial" w:cs="Arial"/>
                <w:color w:val="333333"/>
                <w:kern w:val="20"/>
                <w:sz w:val="20"/>
              </w:rPr>
            </w:pPr>
          </w:p>
          <w:p w:rsidR="003F1ACD" w:rsidRDefault="003F1ACD" w:rsidP="00CE2347">
            <w:pPr>
              <w:pStyle w:val="Header"/>
              <w:tabs>
                <w:tab w:val="clear" w:pos="4320"/>
                <w:tab w:val="clear" w:pos="8640"/>
              </w:tabs>
              <w:rPr>
                <w:rFonts w:ascii="Arial" w:hAnsi="Arial" w:cs="Arial"/>
                <w:color w:val="333333"/>
                <w:kern w:val="20"/>
                <w:sz w:val="20"/>
              </w:rPr>
            </w:pPr>
          </w:p>
          <w:p w:rsidR="00725B7C" w:rsidRDefault="00725B7C" w:rsidP="00CE234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Yes</w:t>
            </w:r>
          </w:p>
          <w:p w:rsidR="00725B7C" w:rsidRDefault="00725B7C" w:rsidP="00CE2347">
            <w:pPr>
              <w:pStyle w:val="Header"/>
              <w:tabs>
                <w:tab w:val="clear" w:pos="4320"/>
                <w:tab w:val="clear" w:pos="8640"/>
              </w:tabs>
              <w:rPr>
                <w:rFonts w:ascii="Arial" w:hAnsi="Arial" w:cs="Arial"/>
                <w:color w:val="333333"/>
                <w:kern w:val="20"/>
                <w:sz w:val="20"/>
              </w:rPr>
            </w:pPr>
          </w:p>
          <w:p w:rsidR="00725B7C" w:rsidRDefault="00725B7C" w:rsidP="00CE2347">
            <w:pPr>
              <w:pStyle w:val="Header"/>
              <w:tabs>
                <w:tab w:val="clear" w:pos="4320"/>
                <w:tab w:val="clear" w:pos="8640"/>
              </w:tabs>
              <w:rPr>
                <w:rFonts w:ascii="Arial" w:hAnsi="Arial" w:cs="Arial"/>
                <w:color w:val="333333"/>
                <w:kern w:val="20"/>
                <w:sz w:val="20"/>
              </w:rPr>
            </w:pPr>
          </w:p>
          <w:p w:rsidR="00725B7C" w:rsidRDefault="00725B7C" w:rsidP="00CE2347">
            <w:pPr>
              <w:pStyle w:val="Header"/>
              <w:tabs>
                <w:tab w:val="clear" w:pos="4320"/>
                <w:tab w:val="clear" w:pos="8640"/>
              </w:tabs>
              <w:rPr>
                <w:rFonts w:ascii="Arial" w:hAnsi="Arial" w:cs="Arial"/>
                <w:color w:val="333333"/>
                <w:kern w:val="20"/>
                <w:sz w:val="20"/>
              </w:rPr>
            </w:pPr>
          </w:p>
          <w:p w:rsidR="003F1ACD" w:rsidRDefault="003F1ACD" w:rsidP="00CE2347">
            <w:pPr>
              <w:pStyle w:val="Header"/>
              <w:tabs>
                <w:tab w:val="clear" w:pos="4320"/>
                <w:tab w:val="clear" w:pos="8640"/>
              </w:tabs>
              <w:rPr>
                <w:rFonts w:ascii="Arial" w:hAnsi="Arial" w:cs="Arial"/>
                <w:color w:val="333333"/>
                <w:kern w:val="20"/>
                <w:sz w:val="20"/>
              </w:rPr>
            </w:pPr>
          </w:p>
          <w:p w:rsidR="003F1ACD" w:rsidRDefault="003F1ACD" w:rsidP="00CE2347">
            <w:pPr>
              <w:pStyle w:val="Header"/>
              <w:tabs>
                <w:tab w:val="clear" w:pos="4320"/>
                <w:tab w:val="clear" w:pos="8640"/>
              </w:tabs>
              <w:rPr>
                <w:rFonts w:ascii="Arial" w:hAnsi="Arial" w:cs="Arial"/>
                <w:color w:val="333333"/>
                <w:kern w:val="20"/>
                <w:sz w:val="20"/>
              </w:rPr>
            </w:pPr>
          </w:p>
          <w:p w:rsidR="00725B7C" w:rsidRDefault="00725B7C" w:rsidP="00CE2347">
            <w:pPr>
              <w:pStyle w:val="Header"/>
              <w:tabs>
                <w:tab w:val="clear" w:pos="4320"/>
                <w:tab w:val="clear" w:pos="8640"/>
              </w:tabs>
              <w:rPr>
                <w:rFonts w:ascii="Arial" w:hAnsi="Arial" w:cs="Arial"/>
                <w:color w:val="333333"/>
                <w:kern w:val="20"/>
                <w:sz w:val="20"/>
              </w:rPr>
            </w:pPr>
          </w:p>
          <w:p w:rsidR="00725B7C" w:rsidRDefault="00725B7C" w:rsidP="00CE2347">
            <w:pPr>
              <w:pStyle w:val="Header"/>
              <w:tabs>
                <w:tab w:val="clear" w:pos="4320"/>
                <w:tab w:val="clear" w:pos="8640"/>
              </w:tabs>
              <w:rPr>
                <w:rFonts w:ascii="Arial" w:hAnsi="Arial" w:cs="Arial"/>
                <w:color w:val="333333"/>
                <w:kern w:val="20"/>
                <w:sz w:val="20"/>
              </w:rPr>
            </w:pPr>
          </w:p>
          <w:p w:rsidR="00725B7C" w:rsidRDefault="00725B7C" w:rsidP="00CE2347">
            <w:pPr>
              <w:pStyle w:val="Header"/>
              <w:tabs>
                <w:tab w:val="clear" w:pos="4320"/>
                <w:tab w:val="clear" w:pos="8640"/>
              </w:tabs>
              <w:rPr>
                <w:rFonts w:ascii="Arial" w:hAnsi="Arial" w:cs="Arial"/>
                <w:color w:val="333333"/>
                <w:kern w:val="20"/>
                <w:sz w:val="20"/>
              </w:rPr>
            </w:pPr>
          </w:p>
          <w:p w:rsidR="00725B7C" w:rsidRDefault="00725B7C" w:rsidP="00CE2347">
            <w:pPr>
              <w:pStyle w:val="Header"/>
              <w:tabs>
                <w:tab w:val="clear" w:pos="4320"/>
                <w:tab w:val="clear" w:pos="8640"/>
              </w:tabs>
              <w:rPr>
                <w:rFonts w:ascii="Arial" w:hAnsi="Arial" w:cs="Arial"/>
                <w:color w:val="333333"/>
                <w:kern w:val="20"/>
                <w:sz w:val="20"/>
              </w:rPr>
            </w:pPr>
          </w:p>
          <w:p w:rsidR="00725B7C" w:rsidRDefault="00725B7C" w:rsidP="00CE2347">
            <w:pPr>
              <w:pStyle w:val="Header"/>
              <w:tabs>
                <w:tab w:val="clear" w:pos="4320"/>
                <w:tab w:val="clear" w:pos="8640"/>
              </w:tabs>
              <w:rPr>
                <w:rFonts w:ascii="Arial" w:hAnsi="Arial" w:cs="Arial"/>
                <w:color w:val="333333"/>
                <w:kern w:val="20"/>
                <w:sz w:val="20"/>
              </w:rPr>
            </w:pPr>
          </w:p>
          <w:p w:rsidR="00725B7C" w:rsidRDefault="00725B7C" w:rsidP="00CE2347">
            <w:pPr>
              <w:pStyle w:val="Header"/>
              <w:tabs>
                <w:tab w:val="clear" w:pos="4320"/>
                <w:tab w:val="clear" w:pos="8640"/>
              </w:tabs>
              <w:rPr>
                <w:rFonts w:ascii="Arial" w:hAnsi="Arial" w:cs="Arial"/>
                <w:color w:val="333333"/>
                <w:kern w:val="20"/>
                <w:sz w:val="20"/>
              </w:rPr>
            </w:pPr>
          </w:p>
          <w:p w:rsidR="00725B7C" w:rsidRDefault="00725B7C" w:rsidP="00CE234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Yes</w:t>
            </w:r>
          </w:p>
          <w:p w:rsidR="00725B7C" w:rsidRDefault="00725B7C" w:rsidP="00CE2347">
            <w:pPr>
              <w:pStyle w:val="Header"/>
              <w:tabs>
                <w:tab w:val="clear" w:pos="4320"/>
                <w:tab w:val="clear" w:pos="8640"/>
              </w:tabs>
              <w:rPr>
                <w:rFonts w:ascii="Arial" w:hAnsi="Arial" w:cs="Arial"/>
                <w:color w:val="333333"/>
                <w:kern w:val="20"/>
                <w:sz w:val="20"/>
              </w:rPr>
            </w:pPr>
          </w:p>
          <w:p w:rsidR="00725B7C" w:rsidRDefault="00725B7C" w:rsidP="00CE2347">
            <w:pPr>
              <w:pStyle w:val="Header"/>
              <w:tabs>
                <w:tab w:val="clear" w:pos="4320"/>
                <w:tab w:val="clear" w:pos="8640"/>
              </w:tabs>
              <w:rPr>
                <w:rFonts w:ascii="Arial" w:hAnsi="Arial" w:cs="Arial"/>
                <w:color w:val="333333"/>
                <w:kern w:val="20"/>
                <w:sz w:val="20"/>
              </w:rPr>
            </w:pPr>
          </w:p>
          <w:p w:rsidR="00C0680B" w:rsidRDefault="00C0680B" w:rsidP="00CE2347">
            <w:pPr>
              <w:pStyle w:val="Header"/>
              <w:tabs>
                <w:tab w:val="clear" w:pos="4320"/>
                <w:tab w:val="clear" w:pos="8640"/>
              </w:tabs>
              <w:rPr>
                <w:rFonts w:ascii="Arial" w:hAnsi="Arial" w:cs="Arial"/>
                <w:color w:val="333333"/>
                <w:kern w:val="20"/>
                <w:sz w:val="20"/>
              </w:rPr>
            </w:pPr>
          </w:p>
          <w:p w:rsidR="00C0680B" w:rsidRDefault="00C0680B" w:rsidP="00CE2347">
            <w:pPr>
              <w:pStyle w:val="Header"/>
              <w:tabs>
                <w:tab w:val="clear" w:pos="4320"/>
                <w:tab w:val="clear" w:pos="8640"/>
              </w:tabs>
              <w:rPr>
                <w:rFonts w:ascii="Arial" w:hAnsi="Arial" w:cs="Arial"/>
                <w:color w:val="333333"/>
                <w:kern w:val="20"/>
                <w:sz w:val="20"/>
              </w:rPr>
            </w:pPr>
          </w:p>
          <w:p w:rsidR="00C0680B" w:rsidRDefault="00C0680B" w:rsidP="00CE2347">
            <w:pPr>
              <w:pStyle w:val="Header"/>
              <w:tabs>
                <w:tab w:val="clear" w:pos="4320"/>
                <w:tab w:val="clear" w:pos="8640"/>
              </w:tabs>
              <w:rPr>
                <w:rFonts w:ascii="Arial" w:hAnsi="Arial" w:cs="Arial"/>
                <w:color w:val="333333"/>
                <w:kern w:val="20"/>
                <w:sz w:val="20"/>
              </w:rPr>
            </w:pPr>
          </w:p>
          <w:p w:rsidR="00725B7C" w:rsidRPr="000555D4" w:rsidRDefault="00725B7C" w:rsidP="003F1ACD">
            <w:pPr>
              <w:pStyle w:val="Header"/>
              <w:tabs>
                <w:tab w:val="clear" w:pos="4320"/>
                <w:tab w:val="clear" w:pos="8640"/>
              </w:tabs>
              <w:rPr>
                <w:rFonts w:ascii="Arial" w:hAnsi="Arial" w:cs="Arial"/>
                <w:color w:val="333333"/>
                <w:kern w:val="20"/>
                <w:sz w:val="20"/>
              </w:rPr>
            </w:pPr>
          </w:p>
        </w:tc>
      </w:tr>
      <w:bookmarkEnd w:id="0"/>
    </w:tbl>
    <w:p w:rsidR="004C1470" w:rsidRPr="000555D4" w:rsidRDefault="004C1470" w:rsidP="004C1470">
      <w:pPr>
        <w:ind w:left="630"/>
        <w:rPr>
          <w:rFonts w:ascii="Arial" w:hAnsi="Arial" w:cs="Arial"/>
          <w:bCs/>
          <w:kern w:val="20"/>
          <w:sz w:val="20"/>
          <w:szCs w:val="20"/>
        </w:rPr>
      </w:pPr>
    </w:p>
    <w:p w:rsidR="00F60193" w:rsidRPr="007A34E3" w:rsidRDefault="004C1470" w:rsidP="007A34E3">
      <w:pPr>
        <w:numPr>
          <w:ilvl w:val="0"/>
          <w:numId w:val="2"/>
        </w:numPr>
        <w:tabs>
          <w:tab w:val="clear" w:pos="630"/>
        </w:tabs>
        <w:ind w:left="360"/>
        <w:rPr>
          <w:rFonts w:ascii="Arial" w:hAnsi="Arial" w:cs="Arial"/>
          <w:bCs/>
          <w:kern w:val="20"/>
          <w:sz w:val="20"/>
          <w:szCs w:val="20"/>
        </w:rPr>
      </w:pPr>
      <w:r w:rsidRPr="000555D4">
        <w:rPr>
          <w:rFonts w:ascii="Arial" w:hAnsi="Arial" w:cs="Arial"/>
          <w:bCs/>
          <w:kern w:val="20"/>
          <w:sz w:val="20"/>
          <w:szCs w:val="20"/>
        </w:rPr>
        <w:t>State</w:t>
      </w:r>
      <w:r w:rsidR="005B4785" w:rsidRPr="000555D4">
        <w:rPr>
          <w:rFonts w:ascii="Arial" w:hAnsi="Arial" w:cs="Arial"/>
          <w:bCs/>
          <w:kern w:val="20"/>
          <w:sz w:val="20"/>
          <w:szCs w:val="20"/>
        </w:rPr>
        <w:t xml:space="preserve"> any proposed instructional </w:t>
      </w:r>
      <w:r w:rsidR="006C4AA1">
        <w:rPr>
          <w:rFonts w:ascii="Arial" w:hAnsi="Arial" w:cs="Arial"/>
          <w:bCs/>
          <w:kern w:val="20"/>
          <w:sz w:val="20"/>
          <w:szCs w:val="20"/>
        </w:rPr>
        <w:t>or</w:t>
      </w:r>
      <w:r w:rsidR="005B4785" w:rsidRPr="000555D4">
        <w:rPr>
          <w:rFonts w:ascii="Arial" w:hAnsi="Arial" w:cs="Arial"/>
          <w:bCs/>
          <w:kern w:val="20"/>
          <w:sz w:val="20"/>
          <w:szCs w:val="20"/>
        </w:rPr>
        <w:t xml:space="preserve"> assessment changes to be implemen</w:t>
      </w:r>
      <w:r w:rsidRPr="000555D4">
        <w:rPr>
          <w:rFonts w:ascii="Arial" w:hAnsi="Arial" w:cs="Arial"/>
          <w:bCs/>
          <w:kern w:val="20"/>
          <w:sz w:val="20"/>
          <w:szCs w:val="20"/>
        </w:rPr>
        <w:t xml:space="preserve">ted for the next academic year. </w:t>
      </w:r>
      <w:r w:rsidR="00E30658">
        <w:rPr>
          <w:rFonts w:ascii="Arial" w:hAnsi="Arial" w:cs="Arial"/>
          <w:bCs/>
          <w:kern w:val="20"/>
          <w:sz w:val="20"/>
          <w:szCs w:val="20"/>
        </w:rPr>
        <w:t>They should be</w:t>
      </w:r>
      <w:r w:rsidRPr="000555D4">
        <w:rPr>
          <w:rFonts w:ascii="Arial" w:hAnsi="Arial" w:cs="Arial"/>
          <w:bCs/>
          <w:kern w:val="20"/>
          <w:sz w:val="20"/>
          <w:szCs w:val="20"/>
        </w:rPr>
        <w:t xml:space="preserve"> based on conclusions reported in Section 4</w:t>
      </w:r>
      <w:r w:rsidR="00A96446">
        <w:rPr>
          <w:rFonts w:ascii="Arial" w:hAnsi="Arial" w:cs="Arial"/>
          <w:bCs/>
          <w:kern w:val="20"/>
          <w:sz w:val="20"/>
          <w:szCs w:val="20"/>
        </w:rPr>
        <w:t xml:space="preserve"> (above)</w:t>
      </w:r>
      <w:r w:rsidRPr="000555D4">
        <w:rPr>
          <w:rFonts w:ascii="Arial" w:hAnsi="Arial" w:cs="Arial"/>
          <w:bCs/>
          <w:kern w:val="20"/>
          <w:sz w:val="20"/>
          <w:szCs w:val="20"/>
        </w:rPr>
        <w:t xml:space="preserve"> </w:t>
      </w:r>
      <w:r w:rsidR="00ED4B24" w:rsidRPr="000555D4">
        <w:rPr>
          <w:rFonts w:ascii="Arial" w:hAnsi="Arial" w:cs="Arial"/>
          <w:bCs/>
          <w:kern w:val="20"/>
          <w:sz w:val="20"/>
          <w:szCs w:val="20"/>
        </w:rPr>
        <w:t xml:space="preserve">or </w:t>
      </w:r>
      <w:r w:rsidR="00E30658">
        <w:rPr>
          <w:rFonts w:ascii="Arial" w:hAnsi="Arial" w:cs="Arial"/>
          <w:bCs/>
          <w:kern w:val="20"/>
          <w:sz w:val="20"/>
          <w:szCs w:val="20"/>
        </w:rPr>
        <w:t>on</w:t>
      </w:r>
      <w:r w:rsidR="00ED4B24" w:rsidRPr="000555D4">
        <w:rPr>
          <w:rFonts w:ascii="Arial" w:hAnsi="Arial" w:cs="Arial"/>
          <w:bCs/>
          <w:kern w:val="20"/>
          <w:sz w:val="20"/>
          <w:szCs w:val="20"/>
        </w:rPr>
        <w:t xml:space="preserve"> </w:t>
      </w:r>
      <w:r w:rsidR="00ED4B24" w:rsidRPr="002C4500">
        <w:rPr>
          <w:rFonts w:ascii="Arial" w:hAnsi="Arial" w:cs="Arial"/>
          <w:bCs/>
          <w:kern w:val="20"/>
          <w:sz w:val="20"/>
          <w:szCs w:val="20"/>
          <w:u w:val="single"/>
        </w:rPr>
        <w:t>informal activities</w:t>
      </w:r>
      <w:r w:rsidRPr="002C4500">
        <w:rPr>
          <w:rFonts w:ascii="Arial" w:hAnsi="Arial" w:cs="Arial"/>
          <w:bCs/>
          <w:kern w:val="20"/>
          <w:sz w:val="20"/>
          <w:szCs w:val="20"/>
          <w:u w:val="single"/>
        </w:rPr>
        <w:t>, such as</w:t>
      </w:r>
      <w:r w:rsidR="007E275F" w:rsidRPr="002C4500">
        <w:rPr>
          <w:rFonts w:ascii="Arial" w:hAnsi="Arial" w:cs="Arial"/>
          <w:bCs/>
          <w:kern w:val="20"/>
          <w:sz w:val="20"/>
          <w:szCs w:val="20"/>
          <w:u w:val="single"/>
        </w:rPr>
        <w:t xml:space="preserve"> </w:t>
      </w:r>
      <w:r w:rsidR="00E30658" w:rsidRPr="002C4500">
        <w:rPr>
          <w:rFonts w:ascii="Arial" w:hAnsi="Arial" w:cs="Arial"/>
          <w:kern w:val="20"/>
          <w:sz w:val="20"/>
          <w:szCs w:val="20"/>
          <w:u w:val="single"/>
        </w:rPr>
        <w:t>faculty</w:t>
      </w:r>
      <w:r w:rsidR="007E275F" w:rsidRPr="002C4500">
        <w:rPr>
          <w:rFonts w:ascii="Arial" w:hAnsi="Arial" w:cs="Arial"/>
          <w:kern w:val="20"/>
          <w:sz w:val="20"/>
          <w:szCs w:val="20"/>
          <w:u w:val="single"/>
        </w:rPr>
        <w:t xml:space="preserve"> meetings</w:t>
      </w:r>
      <w:r w:rsidR="00E30658" w:rsidRPr="002C4500">
        <w:rPr>
          <w:rFonts w:ascii="Arial" w:hAnsi="Arial" w:cs="Arial"/>
          <w:kern w:val="20"/>
          <w:sz w:val="20"/>
          <w:szCs w:val="20"/>
          <w:u w:val="single"/>
        </w:rPr>
        <w:t xml:space="preserve"> and discussions</w:t>
      </w:r>
      <w:r w:rsidR="007E275F" w:rsidRPr="002C4500">
        <w:rPr>
          <w:rFonts w:ascii="Arial" w:hAnsi="Arial" w:cs="Arial"/>
          <w:kern w:val="20"/>
          <w:sz w:val="20"/>
          <w:szCs w:val="20"/>
          <w:u w:val="single"/>
        </w:rPr>
        <w:t xml:space="preserve">, conferences, pilot projects, textbook adoption, new course proposals, </w:t>
      </w:r>
      <w:r w:rsidRPr="002C4500">
        <w:rPr>
          <w:rFonts w:ascii="Arial" w:hAnsi="Arial" w:cs="Arial"/>
          <w:kern w:val="20"/>
          <w:sz w:val="20"/>
          <w:szCs w:val="20"/>
          <w:u w:val="single"/>
        </w:rPr>
        <w:t>curriculum modifications, etc</w:t>
      </w:r>
      <w:r w:rsidRPr="002C4500">
        <w:rPr>
          <w:rFonts w:ascii="Arial" w:hAnsi="Arial" w:cs="Arial"/>
          <w:bCs/>
          <w:kern w:val="20"/>
          <w:sz w:val="20"/>
          <w:szCs w:val="20"/>
          <w:u w:val="single"/>
        </w:rPr>
        <w:t>.</w:t>
      </w:r>
      <w:r w:rsidRPr="000555D4">
        <w:rPr>
          <w:rFonts w:ascii="Arial" w:hAnsi="Arial" w:cs="Arial"/>
          <w:bCs/>
          <w:kern w:val="20"/>
          <w:sz w:val="20"/>
          <w:szCs w:val="20"/>
        </w:rPr>
        <w:t xml:space="preserve"> </w:t>
      </w:r>
      <w:r w:rsidR="006C4AA1">
        <w:rPr>
          <w:rFonts w:ascii="Arial" w:hAnsi="Arial" w:cs="Arial"/>
          <w:bCs/>
          <w:kern w:val="20"/>
          <w:sz w:val="20"/>
          <w:szCs w:val="20"/>
        </w:rPr>
        <w:t xml:space="preserve">Explain </w:t>
      </w:r>
      <w:r w:rsidR="00723059">
        <w:rPr>
          <w:rFonts w:ascii="Arial" w:hAnsi="Arial" w:cs="Arial"/>
          <w:bCs/>
          <w:kern w:val="20"/>
          <w:sz w:val="20"/>
          <w:szCs w:val="20"/>
        </w:rPr>
        <w:t>the rationale for these change</w:t>
      </w:r>
      <w:r w:rsidR="00723059" w:rsidRPr="00143A7F">
        <w:rPr>
          <w:rFonts w:ascii="Arial" w:hAnsi="Arial" w:cs="Arial"/>
          <w:bCs/>
          <w:kern w:val="20"/>
          <w:sz w:val="20"/>
          <w:szCs w:val="20"/>
        </w:rPr>
        <w:t xml:space="preserve">s and </w:t>
      </w:r>
      <w:r w:rsidR="006C4AA1" w:rsidRPr="00143A7F">
        <w:rPr>
          <w:rFonts w:ascii="Arial" w:hAnsi="Arial" w:cs="Arial"/>
          <w:bCs/>
          <w:kern w:val="20"/>
          <w:sz w:val="20"/>
          <w:szCs w:val="20"/>
        </w:rPr>
        <w:t>h</w:t>
      </w:r>
      <w:r w:rsidR="005B4785" w:rsidRPr="00143A7F">
        <w:rPr>
          <w:rFonts w:ascii="Arial" w:hAnsi="Arial" w:cs="Arial"/>
          <w:bCs/>
          <w:kern w:val="20"/>
          <w:sz w:val="20"/>
          <w:szCs w:val="20"/>
        </w:rPr>
        <w:t xml:space="preserve">ow </w:t>
      </w:r>
      <w:r w:rsidR="00723059" w:rsidRPr="00143A7F">
        <w:rPr>
          <w:rFonts w:ascii="Arial" w:hAnsi="Arial" w:cs="Arial"/>
          <w:bCs/>
          <w:kern w:val="20"/>
          <w:sz w:val="20"/>
          <w:szCs w:val="20"/>
        </w:rPr>
        <w:t>they</w:t>
      </w:r>
      <w:r w:rsidR="005B4785" w:rsidRPr="00143A7F">
        <w:rPr>
          <w:rFonts w:ascii="Arial" w:hAnsi="Arial" w:cs="Arial"/>
          <w:bCs/>
          <w:kern w:val="20"/>
          <w:sz w:val="20"/>
          <w:szCs w:val="20"/>
        </w:rPr>
        <w:t xml:space="preserve"> </w:t>
      </w:r>
      <w:r w:rsidR="006C4AA1" w:rsidRPr="00143A7F">
        <w:rPr>
          <w:rFonts w:ascii="Arial" w:hAnsi="Arial" w:cs="Arial"/>
          <w:bCs/>
          <w:kern w:val="20"/>
          <w:sz w:val="20"/>
          <w:szCs w:val="20"/>
        </w:rPr>
        <w:t xml:space="preserve">will </w:t>
      </w:r>
      <w:r w:rsidR="00723059" w:rsidRPr="00143A7F">
        <w:rPr>
          <w:rFonts w:ascii="Arial" w:hAnsi="Arial" w:cs="Arial"/>
          <w:bCs/>
          <w:kern w:val="20"/>
          <w:sz w:val="20"/>
          <w:szCs w:val="20"/>
        </w:rPr>
        <w:t>impact</w:t>
      </w:r>
      <w:r w:rsidR="000D5234" w:rsidRPr="00143A7F">
        <w:rPr>
          <w:rFonts w:ascii="Arial" w:hAnsi="Arial" w:cs="Arial"/>
          <w:bCs/>
          <w:kern w:val="20"/>
          <w:sz w:val="20"/>
          <w:szCs w:val="20"/>
        </w:rPr>
        <w:t xml:space="preserve"> student learning and other considerations</w:t>
      </w:r>
      <w:r w:rsidR="00BD043E" w:rsidRPr="00143A7F">
        <w:rPr>
          <w:rFonts w:ascii="Arial" w:hAnsi="Arial" w:cs="Arial"/>
          <w:bCs/>
          <w:kern w:val="20"/>
          <w:sz w:val="20"/>
          <w:szCs w:val="20"/>
        </w:rPr>
        <w:t xml:space="preserve">, such as curriculum, </w:t>
      </w:r>
      <w:r w:rsidR="000D5234" w:rsidRPr="00143A7F">
        <w:rPr>
          <w:rFonts w:ascii="Arial" w:hAnsi="Arial" w:cs="Arial"/>
          <w:bCs/>
          <w:kern w:val="20"/>
          <w:sz w:val="20"/>
          <w:szCs w:val="20"/>
        </w:rPr>
        <w:t>degree plan</w:t>
      </w:r>
      <w:r w:rsidR="00BD043E" w:rsidRPr="00143A7F">
        <w:rPr>
          <w:rFonts w:ascii="Arial" w:hAnsi="Arial" w:cs="Arial"/>
          <w:bCs/>
          <w:kern w:val="20"/>
          <w:sz w:val="20"/>
          <w:szCs w:val="20"/>
        </w:rPr>
        <w:t>, assessment process, or budget</w:t>
      </w:r>
      <w:r w:rsidR="000D5234" w:rsidRPr="00143A7F">
        <w:rPr>
          <w:rFonts w:ascii="Arial" w:hAnsi="Arial" w:cs="Arial"/>
          <w:bCs/>
          <w:kern w:val="20"/>
          <w:sz w:val="20"/>
          <w:szCs w:val="20"/>
        </w:rPr>
        <w:t>.</w:t>
      </w:r>
      <w:r w:rsidR="00723059" w:rsidRPr="00143A7F">
        <w:rPr>
          <w:rFonts w:ascii="Arial" w:hAnsi="Arial" w:cs="Arial"/>
          <w:bCs/>
          <w:kern w:val="20"/>
          <w:sz w:val="20"/>
          <w:szCs w:val="20"/>
        </w:rPr>
        <w:t xml:space="preserve"> </w:t>
      </w:r>
      <w:r w:rsidR="006C4AA1" w:rsidRPr="00143A7F">
        <w:rPr>
          <w:rFonts w:ascii="Arial" w:hAnsi="Arial" w:cs="Arial"/>
          <w:bCs/>
          <w:kern w:val="20"/>
          <w:sz w:val="20"/>
          <w:szCs w:val="20"/>
        </w:rPr>
        <w:t xml:space="preserve">If no </w:t>
      </w:r>
      <w:r w:rsidR="006C4AA1" w:rsidRPr="000555D4">
        <w:rPr>
          <w:rFonts w:ascii="Arial" w:hAnsi="Arial" w:cs="Arial"/>
          <w:bCs/>
          <w:kern w:val="20"/>
          <w:sz w:val="20"/>
          <w:szCs w:val="20"/>
        </w:rPr>
        <w:t xml:space="preserve">changes </w:t>
      </w:r>
      <w:r w:rsidR="006C4AA1">
        <w:rPr>
          <w:rFonts w:ascii="Arial" w:hAnsi="Arial" w:cs="Arial"/>
          <w:bCs/>
          <w:kern w:val="20"/>
          <w:sz w:val="20"/>
          <w:szCs w:val="20"/>
        </w:rPr>
        <w:t>are</w:t>
      </w:r>
      <w:r w:rsidR="006C4AA1" w:rsidRPr="000555D4">
        <w:rPr>
          <w:rFonts w:ascii="Arial" w:hAnsi="Arial" w:cs="Arial"/>
          <w:bCs/>
          <w:kern w:val="20"/>
          <w:sz w:val="20"/>
          <w:szCs w:val="20"/>
        </w:rPr>
        <w:t xml:space="preserve"> </w:t>
      </w:r>
      <w:r w:rsidR="006C4AA1">
        <w:rPr>
          <w:rFonts w:ascii="Arial" w:hAnsi="Arial" w:cs="Arial"/>
          <w:bCs/>
          <w:kern w:val="20"/>
          <w:sz w:val="20"/>
          <w:szCs w:val="20"/>
        </w:rPr>
        <w:t>planned</w:t>
      </w:r>
      <w:r w:rsidR="006C4AA1" w:rsidRPr="000555D4">
        <w:rPr>
          <w:rFonts w:ascii="Arial" w:hAnsi="Arial" w:cs="Arial"/>
          <w:bCs/>
          <w:kern w:val="20"/>
          <w:sz w:val="20"/>
          <w:szCs w:val="20"/>
        </w:rPr>
        <w:t xml:space="preserve">, </w:t>
      </w:r>
      <w:r w:rsidR="00723059">
        <w:rPr>
          <w:rFonts w:ascii="Arial" w:hAnsi="Arial" w:cs="Arial"/>
          <w:bCs/>
          <w:kern w:val="20"/>
          <w:sz w:val="20"/>
          <w:szCs w:val="20"/>
        </w:rPr>
        <w:t xml:space="preserve">simply </w:t>
      </w:r>
      <w:r w:rsidR="006C4AA1">
        <w:rPr>
          <w:rFonts w:ascii="Arial" w:hAnsi="Arial" w:cs="Arial"/>
          <w:bCs/>
          <w:kern w:val="20"/>
          <w:sz w:val="20"/>
          <w:szCs w:val="20"/>
        </w:rPr>
        <w:t>state “</w:t>
      </w:r>
      <w:r w:rsidR="00723059">
        <w:rPr>
          <w:rFonts w:ascii="Arial" w:hAnsi="Arial" w:cs="Arial"/>
          <w:bCs/>
          <w:kern w:val="20"/>
          <w:sz w:val="20"/>
          <w:szCs w:val="20"/>
        </w:rPr>
        <w:t>N</w:t>
      </w:r>
      <w:r w:rsidR="006C4AA1">
        <w:rPr>
          <w:rFonts w:ascii="Arial" w:hAnsi="Arial" w:cs="Arial"/>
          <w:bCs/>
          <w:kern w:val="20"/>
          <w:sz w:val="20"/>
          <w:szCs w:val="20"/>
        </w:rPr>
        <w:t>o changes are planned.”</w:t>
      </w:r>
      <w:r w:rsidR="00885376">
        <w:rPr>
          <w:rFonts w:ascii="Arial" w:hAnsi="Arial" w:cs="Arial"/>
          <w:bCs/>
          <w:kern w:val="20"/>
          <w:sz w:val="20"/>
          <w:szCs w:val="20"/>
        </w:rPr>
        <w:t xml:space="preserve">  [See EXAMPLE #1 at the end of this form.]</w:t>
      </w:r>
    </w:p>
    <w:p w:rsidR="00B94F18" w:rsidRPr="000555D4" w:rsidRDefault="00B94F18" w:rsidP="00F60193">
      <w:pPr>
        <w:rPr>
          <w:rFonts w:ascii="Arial" w:hAnsi="Arial" w:cs="Arial"/>
          <w:bCs/>
          <w:kern w:val="2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9"/>
        <w:gridCol w:w="3170"/>
        <w:gridCol w:w="3170"/>
        <w:gridCol w:w="3567"/>
      </w:tblGrid>
      <w:tr w:rsidR="002D0CDD" w:rsidRPr="000555D4" w:rsidTr="007A34E3">
        <w:tc>
          <w:tcPr>
            <w:tcW w:w="1212" w:type="pct"/>
            <w:shd w:val="clear" w:color="auto" w:fill="D9D9D9" w:themeFill="background1" w:themeFillShade="D9"/>
            <w:tcMar>
              <w:top w:w="58" w:type="dxa"/>
              <w:left w:w="58" w:type="dxa"/>
              <w:bottom w:w="58" w:type="dxa"/>
              <w:right w:w="58" w:type="dxa"/>
            </w:tcMar>
          </w:tcPr>
          <w:p w:rsidR="00F60193" w:rsidRPr="000555D4" w:rsidRDefault="004574E8" w:rsidP="002D0CDD">
            <w:pPr>
              <w:jc w:val="center"/>
              <w:rPr>
                <w:rFonts w:ascii="Arial" w:hAnsi="Arial" w:cs="Arial"/>
                <w:b/>
                <w:bCs/>
                <w:kern w:val="20"/>
                <w:sz w:val="20"/>
                <w:szCs w:val="20"/>
              </w:rPr>
            </w:pPr>
            <w:r>
              <w:rPr>
                <w:rFonts w:ascii="Arial" w:hAnsi="Arial" w:cs="Arial"/>
                <w:b/>
                <w:bCs/>
                <w:kern w:val="20"/>
                <w:sz w:val="20"/>
                <w:szCs w:val="20"/>
              </w:rPr>
              <w:t>Degree Program</w:t>
            </w:r>
            <w:r w:rsidR="00F60193" w:rsidRPr="000555D4">
              <w:rPr>
                <w:rFonts w:ascii="Arial" w:hAnsi="Arial" w:cs="Arial"/>
                <w:b/>
                <w:bCs/>
                <w:kern w:val="20"/>
                <w:sz w:val="20"/>
                <w:szCs w:val="20"/>
              </w:rPr>
              <w:t xml:space="preserve"> Outcome</w:t>
            </w:r>
            <w:r w:rsidR="00C54C24">
              <w:rPr>
                <w:rFonts w:ascii="Arial" w:hAnsi="Arial" w:cs="Arial"/>
                <w:b/>
                <w:bCs/>
                <w:kern w:val="20"/>
                <w:sz w:val="20"/>
                <w:szCs w:val="20"/>
              </w:rPr>
              <w:t>s</w:t>
            </w:r>
          </w:p>
        </w:tc>
        <w:tc>
          <w:tcPr>
            <w:tcW w:w="1212" w:type="pct"/>
            <w:shd w:val="clear" w:color="auto" w:fill="D9D9D9" w:themeFill="background1" w:themeFillShade="D9"/>
            <w:tcMar>
              <w:top w:w="58" w:type="dxa"/>
              <w:left w:w="58" w:type="dxa"/>
              <w:bottom w:w="58" w:type="dxa"/>
              <w:right w:w="58" w:type="dxa"/>
            </w:tcMar>
          </w:tcPr>
          <w:p w:rsidR="00F60193" w:rsidRPr="000555D4" w:rsidRDefault="00F60193" w:rsidP="002D0CDD">
            <w:pPr>
              <w:jc w:val="center"/>
              <w:rPr>
                <w:rFonts w:ascii="Arial" w:hAnsi="Arial" w:cs="Arial"/>
                <w:b/>
                <w:bCs/>
                <w:kern w:val="20"/>
                <w:sz w:val="20"/>
                <w:szCs w:val="20"/>
              </w:rPr>
            </w:pPr>
            <w:r w:rsidRPr="000555D4">
              <w:rPr>
                <w:rFonts w:ascii="Arial" w:hAnsi="Arial" w:cs="Arial"/>
                <w:b/>
                <w:bCs/>
                <w:kern w:val="20"/>
                <w:sz w:val="20"/>
                <w:szCs w:val="20"/>
              </w:rPr>
              <w:t>Ins</w:t>
            </w:r>
            <w:r w:rsidR="00C11D36">
              <w:rPr>
                <w:rFonts w:ascii="Arial" w:hAnsi="Arial" w:cs="Arial"/>
                <w:b/>
                <w:bCs/>
                <w:kern w:val="20"/>
                <w:sz w:val="20"/>
                <w:szCs w:val="20"/>
              </w:rPr>
              <w:t>tructional or Assessment Change</w:t>
            </w:r>
            <w:r w:rsidR="00C54C24">
              <w:rPr>
                <w:rFonts w:ascii="Arial" w:hAnsi="Arial" w:cs="Arial"/>
                <w:b/>
                <w:bCs/>
                <w:kern w:val="20"/>
                <w:sz w:val="20"/>
                <w:szCs w:val="20"/>
              </w:rPr>
              <w:t>s</w:t>
            </w:r>
          </w:p>
        </w:tc>
        <w:tc>
          <w:tcPr>
            <w:tcW w:w="1212" w:type="pct"/>
            <w:shd w:val="clear" w:color="auto" w:fill="D9D9D9" w:themeFill="background1" w:themeFillShade="D9"/>
            <w:tcMar>
              <w:top w:w="58" w:type="dxa"/>
              <w:left w:w="58" w:type="dxa"/>
              <w:bottom w:w="58" w:type="dxa"/>
              <w:right w:w="58" w:type="dxa"/>
            </w:tcMar>
          </w:tcPr>
          <w:p w:rsidR="00F60193" w:rsidRPr="000555D4" w:rsidRDefault="00C11D36" w:rsidP="002D0CDD">
            <w:pPr>
              <w:jc w:val="center"/>
              <w:rPr>
                <w:rFonts w:ascii="Arial" w:hAnsi="Arial" w:cs="Arial"/>
                <w:b/>
                <w:bCs/>
                <w:kern w:val="20"/>
                <w:sz w:val="20"/>
                <w:szCs w:val="20"/>
              </w:rPr>
            </w:pPr>
            <w:r>
              <w:rPr>
                <w:rFonts w:ascii="Arial" w:hAnsi="Arial" w:cs="Arial"/>
                <w:b/>
                <w:bCs/>
                <w:kern w:val="20"/>
                <w:sz w:val="20"/>
                <w:szCs w:val="20"/>
              </w:rPr>
              <w:t>Rationale for Change</w:t>
            </w:r>
            <w:r w:rsidR="00C54C24">
              <w:rPr>
                <w:rFonts w:ascii="Arial" w:hAnsi="Arial" w:cs="Arial"/>
                <w:b/>
                <w:bCs/>
                <w:kern w:val="20"/>
                <w:sz w:val="20"/>
                <w:szCs w:val="20"/>
              </w:rPr>
              <w:t>s</w:t>
            </w:r>
          </w:p>
        </w:tc>
        <w:tc>
          <w:tcPr>
            <w:tcW w:w="1364" w:type="pct"/>
            <w:shd w:val="clear" w:color="auto" w:fill="D9D9D9" w:themeFill="background1" w:themeFillShade="D9"/>
            <w:tcMar>
              <w:top w:w="58" w:type="dxa"/>
              <w:left w:w="58" w:type="dxa"/>
              <w:bottom w:w="58" w:type="dxa"/>
              <w:right w:w="58" w:type="dxa"/>
            </w:tcMar>
          </w:tcPr>
          <w:p w:rsidR="00F60193" w:rsidRPr="00BD043E" w:rsidRDefault="00C11D36" w:rsidP="00143A7F">
            <w:pPr>
              <w:jc w:val="center"/>
              <w:rPr>
                <w:rFonts w:ascii="Arial" w:hAnsi="Arial" w:cs="Arial"/>
                <w:b/>
                <w:bCs/>
                <w:color w:val="FF0000"/>
                <w:kern w:val="20"/>
                <w:sz w:val="20"/>
                <w:szCs w:val="20"/>
              </w:rPr>
            </w:pPr>
            <w:r w:rsidRPr="00143A7F">
              <w:rPr>
                <w:rFonts w:ascii="Arial" w:hAnsi="Arial" w:cs="Arial"/>
                <w:b/>
                <w:bCs/>
                <w:kern w:val="20"/>
                <w:sz w:val="20"/>
                <w:szCs w:val="20"/>
              </w:rPr>
              <w:t>Impact of Planned Change</w:t>
            </w:r>
            <w:r w:rsidR="00C54C24" w:rsidRPr="00143A7F">
              <w:rPr>
                <w:rFonts w:ascii="Arial" w:hAnsi="Arial" w:cs="Arial"/>
                <w:b/>
                <w:bCs/>
                <w:kern w:val="20"/>
                <w:sz w:val="20"/>
                <w:szCs w:val="20"/>
              </w:rPr>
              <w:t>s</w:t>
            </w:r>
            <w:r w:rsidR="00F60193" w:rsidRPr="00143A7F">
              <w:rPr>
                <w:rFonts w:ascii="Arial" w:hAnsi="Arial" w:cs="Arial"/>
                <w:b/>
                <w:bCs/>
                <w:kern w:val="20"/>
                <w:sz w:val="20"/>
                <w:szCs w:val="20"/>
              </w:rPr>
              <w:t xml:space="preserve"> on</w:t>
            </w:r>
            <w:r w:rsidR="00BD043E" w:rsidRPr="00143A7F">
              <w:rPr>
                <w:rFonts w:ascii="Arial" w:hAnsi="Arial" w:cs="Arial"/>
                <w:b/>
                <w:bCs/>
                <w:kern w:val="20"/>
                <w:sz w:val="20"/>
                <w:szCs w:val="20"/>
              </w:rPr>
              <w:t xml:space="preserve"> Student Learning and Other Considerations.</w:t>
            </w:r>
          </w:p>
        </w:tc>
      </w:tr>
      <w:tr w:rsidR="002D0CDD" w:rsidRPr="000555D4" w:rsidTr="00C80299">
        <w:tc>
          <w:tcPr>
            <w:tcW w:w="1212" w:type="pct"/>
            <w:shd w:val="clear" w:color="auto" w:fill="auto"/>
            <w:tcMar>
              <w:top w:w="58" w:type="dxa"/>
              <w:left w:w="58" w:type="dxa"/>
              <w:bottom w:w="58" w:type="dxa"/>
              <w:right w:w="58" w:type="dxa"/>
            </w:tcMar>
          </w:tcPr>
          <w:p w:rsidR="00F60193" w:rsidRPr="000555D4" w:rsidRDefault="00851A80" w:rsidP="006003E8">
            <w:pPr>
              <w:rPr>
                <w:rFonts w:ascii="Arial" w:hAnsi="Arial" w:cs="Arial"/>
                <w:bCs/>
                <w:kern w:val="20"/>
                <w:sz w:val="20"/>
                <w:szCs w:val="20"/>
              </w:rPr>
            </w:pPr>
            <w:r>
              <w:rPr>
                <w:rFonts w:ascii="Arial" w:hAnsi="Arial" w:cs="Arial"/>
                <w:bCs/>
                <w:kern w:val="20"/>
                <w:sz w:val="20"/>
                <w:szCs w:val="20"/>
              </w:rPr>
              <w:t>1,2,3,4,5,6</w:t>
            </w:r>
          </w:p>
        </w:tc>
        <w:tc>
          <w:tcPr>
            <w:tcW w:w="1212" w:type="pct"/>
            <w:shd w:val="clear" w:color="auto" w:fill="auto"/>
            <w:tcMar>
              <w:top w:w="58" w:type="dxa"/>
              <w:left w:w="58" w:type="dxa"/>
              <w:bottom w:w="58" w:type="dxa"/>
              <w:right w:w="58" w:type="dxa"/>
            </w:tcMar>
          </w:tcPr>
          <w:p w:rsidR="00F60193" w:rsidRDefault="00851A80" w:rsidP="006003E8">
            <w:pPr>
              <w:rPr>
                <w:rFonts w:ascii="Arial" w:hAnsi="Arial" w:cs="Arial"/>
                <w:bCs/>
                <w:kern w:val="20"/>
                <w:sz w:val="20"/>
                <w:szCs w:val="20"/>
              </w:rPr>
            </w:pPr>
            <w:r>
              <w:rPr>
                <w:rFonts w:ascii="Arial" w:hAnsi="Arial" w:cs="Arial"/>
                <w:bCs/>
                <w:kern w:val="20"/>
                <w:sz w:val="20"/>
                <w:szCs w:val="20"/>
              </w:rPr>
              <w:t xml:space="preserve">- Will add section of online and </w:t>
            </w:r>
            <w:r w:rsidR="001C5F7E">
              <w:rPr>
                <w:rFonts w:ascii="Arial" w:hAnsi="Arial" w:cs="Arial"/>
                <w:bCs/>
                <w:kern w:val="20"/>
                <w:sz w:val="20"/>
                <w:szCs w:val="20"/>
              </w:rPr>
              <w:t xml:space="preserve">section taught by </w:t>
            </w:r>
            <w:r>
              <w:rPr>
                <w:rFonts w:ascii="Arial" w:hAnsi="Arial" w:cs="Arial"/>
                <w:bCs/>
                <w:kern w:val="20"/>
                <w:sz w:val="20"/>
                <w:szCs w:val="20"/>
              </w:rPr>
              <w:t>adjuncts to pre-test/post-test.</w:t>
            </w:r>
          </w:p>
          <w:p w:rsidR="00851A80" w:rsidRDefault="00851A80" w:rsidP="006003E8">
            <w:pPr>
              <w:rPr>
                <w:rFonts w:ascii="Arial" w:hAnsi="Arial" w:cs="Arial"/>
                <w:bCs/>
                <w:kern w:val="20"/>
                <w:sz w:val="20"/>
                <w:szCs w:val="20"/>
              </w:rPr>
            </w:pPr>
          </w:p>
          <w:p w:rsidR="00851A80" w:rsidRPr="000555D4" w:rsidRDefault="00851A80" w:rsidP="003F1ACD">
            <w:pPr>
              <w:rPr>
                <w:rFonts w:ascii="Arial" w:hAnsi="Arial" w:cs="Arial"/>
                <w:bCs/>
                <w:kern w:val="20"/>
                <w:sz w:val="20"/>
                <w:szCs w:val="20"/>
              </w:rPr>
            </w:pPr>
          </w:p>
        </w:tc>
        <w:tc>
          <w:tcPr>
            <w:tcW w:w="1212" w:type="pct"/>
            <w:shd w:val="clear" w:color="auto" w:fill="auto"/>
            <w:tcMar>
              <w:top w:w="58" w:type="dxa"/>
              <w:left w:w="58" w:type="dxa"/>
              <w:bottom w:w="58" w:type="dxa"/>
              <w:right w:w="58" w:type="dxa"/>
            </w:tcMar>
          </w:tcPr>
          <w:p w:rsidR="00F60193" w:rsidRPr="000555D4" w:rsidRDefault="00E37F0D" w:rsidP="006003E8">
            <w:pPr>
              <w:rPr>
                <w:rFonts w:ascii="Arial" w:hAnsi="Arial" w:cs="Arial"/>
                <w:bCs/>
                <w:kern w:val="20"/>
                <w:sz w:val="20"/>
                <w:szCs w:val="20"/>
              </w:rPr>
            </w:pPr>
            <w:r>
              <w:rPr>
                <w:rFonts w:ascii="Arial" w:hAnsi="Arial" w:cs="Arial"/>
                <w:bCs/>
                <w:kern w:val="20"/>
                <w:sz w:val="20"/>
                <w:szCs w:val="20"/>
              </w:rPr>
              <w:t>To gain a clearer picture of student learning and assessment measures.</w:t>
            </w:r>
          </w:p>
        </w:tc>
        <w:tc>
          <w:tcPr>
            <w:tcW w:w="1364" w:type="pct"/>
            <w:shd w:val="clear" w:color="auto" w:fill="auto"/>
            <w:tcMar>
              <w:top w:w="58" w:type="dxa"/>
              <w:left w:w="58" w:type="dxa"/>
              <w:bottom w:w="58" w:type="dxa"/>
              <w:right w:w="58" w:type="dxa"/>
            </w:tcMar>
          </w:tcPr>
          <w:p w:rsidR="00F60193" w:rsidRPr="000555D4" w:rsidRDefault="00851A80" w:rsidP="006003E8">
            <w:pPr>
              <w:rPr>
                <w:rFonts w:ascii="Arial" w:hAnsi="Arial" w:cs="Arial"/>
                <w:bCs/>
                <w:kern w:val="20"/>
                <w:sz w:val="20"/>
                <w:szCs w:val="20"/>
              </w:rPr>
            </w:pPr>
            <w:r>
              <w:rPr>
                <w:rFonts w:ascii="Arial" w:hAnsi="Arial" w:cs="Arial"/>
                <w:bCs/>
                <w:kern w:val="20"/>
                <w:sz w:val="20"/>
                <w:szCs w:val="20"/>
              </w:rPr>
              <w:t>These change</w:t>
            </w:r>
            <w:r w:rsidR="00E37F0D">
              <w:rPr>
                <w:rFonts w:ascii="Arial" w:hAnsi="Arial" w:cs="Arial"/>
                <w:bCs/>
                <w:kern w:val="20"/>
                <w:sz w:val="20"/>
                <w:szCs w:val="20"/>
              </w:rPr>
              <w:t>s</w:t>
            </w:r>
            <w:r>
              <w:rPr>
                <w:rFonts w:ascii="Arial" w:hAnsi="Arial" w:cs="Arial"/>
                <w:bCs/>
                <w:kern w:val="20"/>
                <w:sz w:val="20"/>
                <w:szCs w:val="20"/>
              </w:rPr>
              <w:t xml:space="preserve"> will provide a more accurate measure of student learning.</w:t>
            </w:r>
          </w:p>
        </w:tc>
      </w:tr>
    </w:tbl>
    <w:p w:rsidR="00C5222E" w:rsidRPr="000555D4" w:rsidRDefault="00C5222E" w:rsidP="00C5222E">
      <w:pPr>
        <w:rPr>
          <w:rFonts w:ascii="Arial" w:hAnsi="Arial" w:cs="Arial"/>
          <w:kern w:val="20"/>
          <w:sz w:val="20"/>
          <w:szCs w:val="20"/>
        </w:rPr>
      </w:pPr>
    </w:p>
    <w:p w:rsidR="00D31510" w:rsidRDefault="00D31510" w:rsidP="00D31510">
      <w:r w:rsidRPr="00D31510">
        <w:rPr>
          <w:rFonts w:ascii="Arial" w:hAnsi="Arial" w:cs="Arial"/>
          <w:sz w:val="20"/>
          <w:szCs w:val="20"/>
        </w:rPr>
        <w:t xml:space="preserve">  </w:t>
      </w:r>
    </w:p>
    <w:p w:rsidR="00835AC9" w:rsidRPr="00835AC9" w:rsidRDefault="00757DEA" w:rsidP="00835AC9">
      <w:pPr>
        <w:pStyle w:val="ListParagraph"/>
        <w:numPr>
          <w:ilvl w:val="0"/>
          <w:numId w:val="2"/>
        </w:numPr>
        <w:tabs>
          <w:tab w:val="clear" w:pos="630"/>
        </w:tabs>
        <w:ind w:left="360"/>
        <w:rPr>
          <w:rFonts w:ascii="Arial" w:hAnsi="Arial" w:cs="Arial"/>
          <w:sz w:val="20"/>
          <w:szCs w:val="20"/>
        </w:rPr>
      </w:pPr>
      <w:r>
        <w:rPr>
          <w:rFonts w:ascii="Arial" w:hAnsi="Arial" w:cs="Arial"/>
          <w:sz w:val="20"/>
          <w:szCs w:val="20"/>
        </w:rPr>
        <w:t>In order to benefit the broader university community, please describe</w:t>
      </w:r>
      <w:r w:rsidR="00835AC9" w:rsidRPr="00835AC9">
        <w:rPr>
          <w:rFonts w:ascii="Arial" w:hAnsi="Arial" w:cs="Arial"/>
          <w:sz w:val="20"/>
          <w:szCs w:val="20"/>
        </w:rPr>
        <w:t xml:space="preserve"> one or more practices the </w:t>
      </w:r>
      <w:r>
        <w:rPr>
          <w:rFonts w:ascii="Arial" w:hAnsi="Arial" w:cs="Arial"/>
          <w:sz w:val="20"/>
          <w:szCs w:val="20"/>
        </w:rPr>
        <w:t>department believes has</w:t>
      </w:r>
      <w:r w:rsidR="00835AC9" w:rsidRPr="00835AC9">
        <w:rPr>
          <w:rFonts w:ascii="Arial" w:hAnsi="Arial" w:cs="Arial"/>
          <w:sz w:val="20"/>
          <w:szCs w:val="20"/>
        </w:rPr>
        <w:t xml:space="preserve"> potential for ped</w:t>
      </w:r>
      <w:r w:rsidR="00D321E2">
        <w:rPr>
          <w:rFonts w:ascii="Arial" w:hAnsi="Arial" w:cs="Arial"/>
          <w:sz w:val="20"/>
          <w:szCs w:val="20"/>
        </w:rPr>
        <w:t>agogical benefit.  This is</w:t>
      </w:r>
      <w:r w:rsidR="00835AC9" w:rsidRPr="00835AC9">
        <w:rPr>
          <w:rFonts w:ascii="Arial" w:hAnsi="Arial" w:cs="Arial"/>
          <w:sz w:val="20"/>
          <w:szCs w:val="20"/>
        </w:rPr>
        <w:t xml:space="preserve"> similar to what is known as a “best practice,” which is a strategy, method or technology that in the professor’s or department’s experience improves classroom instructi</w:t>
      </w:r>
      <w:r w:rsidR="00DD543F">
        <w:rPr>
          <w:rFonts w:ascii="Arial" w:hAnsi="Arial" w:cs="Arial"/>
          <w:sz w:val="20"/>
          <w:szCs w:val="20"/>
        </w:rPr>
        <w:t xml:space="preserve">on and student learning.  There </w:t>
      </w:r>
      <w:r w:rsidR="00835AC9" w:rsidRPr="00835AC9">
        <w:rPr>
          <w:rFonts w:ascii="Arial" w:hAnsi="Arial" w:cs="Arial"/>
          <w:sz w:val="20"/>
          <w:szCs w:val="20"/>
        </w:rPr>
        <w:t>should be preliminary reason to believe the practice can be replicated and generalized to other faculty and education</w:t>
      </w:r>
      <w:r w:rsidR="001D7EE6">
        <w:rPr>
          <w:rFonts w:ascii="Arial" w:hAnsi="Arial" w:cs="Arial"/>
          <w:sz w:val="20"/>
          <w:szCs w:val="20"/>
        </w:rPr>
        <w:t>al settings.  P</w:t>
      </w:r>
      <w:r w:rsidR="000B05DA">
        <w:rPr>
          <w:rFonts w:ascii="Arial" w:hAnsi="Arial" w:cs="Arial"/>
          <w:sz w:val="20"/>
          <w:szCs w:val="20"/>
        </w:rPr>
        <w:t xml:space="preserve">lease </w:t>
      </w:r>
      <w:r w:rsidR="00835AC9" w:rsidRPr="00835AC9">
        <w:rPr>
          <w:rFonts w:ascii="Arial" w:hAnsi="Arial" w:cs="Arial"/>
          <w:sz w:val="20"/>
          <w:szCs w:val="20"/>
        </w:rPr>
        <w:t>include a department contact person, a brief description, and its potential or demonstrated educational impact.  If there are none to report, put “none” in the Best Practice column.</w:t>
      </w:r>
    </w:p>
    <w:p w:rsidR="002C4500" w:rsidRPr="000B05DA" w:rsidRDefault="002C4500" w:rsidP="000B05DA">
      <w:pPr>
        <w:rPr>
          <w:rFonts w:ascii="Arial" w:hAnsi="Arial" w:cs="Arial"/>
          <w:kern w:val="20"/>
          <w:sz w:val="20"/>
          <w:szCs w:val="20"/>
        </w:rPr>
      </w:pPr>
    </w:p>
    <w:p w:rsidR="00104239" w:rsidRPr="00104239" w:rsidRDefault="00104239" w:rsidP="00104239">
      <w:pPr>
        <w:rPr>
          <w:rFonts w:ascii="Arial" w:hAnsi="Arial" w:cs="Arial"/>
          <w:kern w:val="2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4"/>
        <w:gridCol w:w="2137"/>
        <w:gridCol w:w="4527"/>
        <w:gridCol w:w="4558"/>
      </w:tblGrid>
      <w:tr w:rsidR="00104239" w:rsidRPr="000555D4" w:rsidTr="00835AC9">
        <w:tc>
          <w:tcPr>
            <w:tcW w:w="709" w:type="pct"/>
            <w:shd w:val="clear" w:color="auto" w:fill="D9D9D9" w:themeFill="background1" w:themeFillShade="D9"/>
            <w:tcMar>
              <w:top w:w="58" w:type="dxa"/>
              <w:left w:w="58" w:type="dxa"/>
              <w:bottom w:w="58" w:type="dxa"/>
              <w:right w:w="58" w:type="dxa"/>
            </w:tcMar>
          </w:tcPr>
          <w:p w:rsidR="00104239" w:rsidRPr="000555D4" w:rsidRDefault="00104239" w:rsidP="000E0F77">
            <w:pPr>
              <w:jc w:val="center"/>
              <w:rPr>
                <w:rFonts w:ascii="Arial" w:hAnsi="Arial" w:cs="Arial"/>
                <w:b/>
                <w:bCs/>
                <w:kern w:val="20"/>
                <w:sz w:val="20"/>
                <w:szCs w:val="20"/>
              </w:rPr>
            </w:pPr>
            <w:r>
              <w:rPr>
                <w:rFonts w:ascii="Arial" w:hAnsi="Arial" w:cs="Arial"/>
                <w:b/>
                <w:bCs/>
                <w:kern w:val="20"/>
                <w:sz w:val="20"/>
                <w:szCs w:val="20"/>
              </w:rPr>
              <w:t>Best Practice</w:t>
            </w:r>
          </w:p>
        </w:tc>
        <w:tc>
          <w:tcPr>
            <w:tcW w:w="817" w:type="pct"/>
            <w:shd w:val="clear" w:color="auto" w:fill="D9D9D9" w:themeFill="background1" w:themeFillShade="D9"/>
            <w:tcMar>
              <w:top w:w="58" w:type="dxa"/>
              <w:left w:w="58" w:type="dxa"/>
              <w:bottom w:w="58" w:type="dxa"/>
              <w:right w:w="58" w:type="dxa"/>
            </w:tcMar>
          </w:tcPr>
          <w:p w:rsidR="00104239" w:rsidRPr="000555D4" w:rsidRDefault="00104239" w:rsidP="000E0F77">
            <w:pPr>
              <w:jc w:val="center"/>
              <w:rPr>
                <w:rFonts w:ascii="Arial" w:hAnsi="Arial" w:cs="Arial"/>
                <w:b/>
                <w:bCs/>
                <w:kern w:val="20"/>
                <w:sz w:val="20"/>
                <w:szCs w:val="20"/>
              </w:rPr>
            </w:pPr>
            <w:r>
              <w:rPr>
                <w:rFonts w:ascii="Arial" w:hAnsi="Arial" w:cs="Arial"/>
                <w:b/>
                <w:bCs/>
                <w:kern w:val="20"/>
                <w:sz w:val="20"/>
                <w:szCs w:val="20"/>
              </w:rPr>
              <w:t>Contact Person</w:t>
            </w:r>
          </w:p>
        </w:tc>
        <w:tc>
          <w:tcPr>
            <w:tcW w:w="1731" w:type="pct"/>
            <w:shd w:val="clear" w:color="auto" w:fill="D9D9D9" w:themeFill="background1" w:themeFillShade="D9"/>
            <w:tcMar>
              <w:top w:w="58" w:type="dxa"/>
              <w:left w:w="58" w:type="dxa"/>
              <w:bottom w:w="58" w:type="dxa"/>
              <w:right w:w="58" w:type="dxa"/>
            </w:tcMar>
          </w:tcPr>
          <w:p w:rsidR="00104239" w:rsidRPr="000555D4" w:rsidRDefault="00104239" w:rsidP="000E0F77">
            <w:pPr>
              <w:jc w:val="center"/>
              <w:rPr>
                <w:rFonts w:ascii="Arial" w:hAnsi="Arial" w:cs="Arial"/>
                <w:b/>
                <w:bCs/>
                <w:kern w:val="20"/>
                <w:sz w:val="20"/>
                <w:szCs w:val="20"/>
              </w:rPr>
            </w:pPr>
            <w:r>
              <w:rPr>
                <w:rFonts w:ascii="Arial" w:hAnsi="Arial" w:cs="Arial"/>
                <w:b/>
                <w:bCs/>
                <w:kern w:val="20"/>
                <w:sz w:val="20"/>
                <w:szCs w:val="20"/>
              </w:rPr>
              <w:t>Description</w:t>
            </w:r>
          </w:p>
        </w:tc>
        <w:tc>
          <w:tcPr>
            <w:tcW w:w="1743" w:type="pct"/>
            <w:shd w:val="clear" w:color="auto" w:fill="D9D9D9" w:themeFill="background1" w:themeFillShade="D9"/>
            <w:tcMar>
              <w:top w:w="58" w:type="dxa"/>
              <w:left w:w="58" w:type="dxa"/>
              <w:bottom w:w="58" w:type="dxa"/>
              <w:right w:w="58" w:type="dxa"/>
            </w:tcMar>
          </w:tcPr>
          <w:p w:rsidR="00104239" w:rsidRPr="00BD043E" w:rsidRDefault="00104239" w:rsidP="000E0F77">
            <w:pPr>
              <w:jc w:val="center"/>
              <w:rPr>
                <w:rFonts w:ascii="Arial" w:hAnsi="Arial" w:cs="Arial"/>
                <w:b/>
                <w:bCs/>
                <w:color w:val="FF0000"/>
                <w:kern w:val="20"/>
                <w:sz w:val="20"/>
                <w:szCs w:val="20"/>
              </w:rPr>
            </w:pPr>
            <w:r>
              <w:rPr>
                <w:rFonts w:ascii="Arial" w:hAnsi="Arial" w:cs="Arial"/>
                <w:b/>
                <w:bCs/>
                <w:kern w:val="20"/>
                <w:sz w:val="20"/>
                <w:szCs w:val="20"/>
              </w:rPr>
              <w:t>Educational Impact</w:t>
            </w:r>
          </w:p>
        </w:tc>
      </w:tr>
      <w:tr w:rsidR="00104239" w:rsidRPr="000555D4" w:rsidTr="00835AC9">
        <w:tc>
          <w:tcPr>
            <w:tcW w:w="709" w:type="pct"/>
            <w:shd w:val="clear" w:color="auto" w:fill="auto"/>
            <w:tcMar>
              <w:top w:w="58" w:type="dxa"/>
              <w:left w:w="58" w:type="dxa"/>
              <w:bottom w:w="58" w:type="dxa"/>
              <w:right w:w="58" w:type="dxa"/>
            </w:tcMar>
          </w:tcPr>
          <w:p w:rsidR="00104239" w:rsidRPr="000555D4" w:rsidRDefault="00851A80" w:rsidP="000E0F77">
            <w:pPr>
              <w:rPr>
                <w:rFonts w:ascii="Arial" w:hAnsi="Arial" w:cs="Arial"/>
                <w:bCs/>
                <w:kern w:val="20"/>
                <w:sz w:val="20"/>
                <w:szCs w:val="20"/>
              </w:rPr>
            </w:pPr>
            <w:r>
              <w:rPr>
                <w:rFonts w:ascii="Arial" w:hAnsi="Arial" w:cs="Arial"/>
                <w:bCs/>
                <w:kern w:val="20"/>
                <w:sz w:val="20"/>
                <w:szCs w:val="20"/>
              </w:rPr>
              <w:t>NA</w:t>
            </w:r>
          </w:p>
        </w:tc>
        <w:tc>
          <w:tcPr>
            <w:tcW w:w="817" w:type="pct"/>
            <w:shd w:val="clear" w:color="auto" w:fill="auto"/>
            <w:tcMar>
              <w:top w:w="58" w:type="dxa"/>
              <w:left w:w="58" w:type="dxa"/>
              <w:bottom w:w="58" w:type="dxa"/>
              <w:right w:w="58" w:type="dxa"/>
            </w:tcMar>
          </w:tcPr>
          <w:p w:rsidR="00104239" w:rsidRPr="000555D4" w:rsidRDefault="00104239" w:rsidP="000E0F77">
            <w:pPr>
              <w:rPr>
                <w:rFonts w:ascii="Arial" w:hAnsi="Arial" w:cs="Arial"/>
                <w:bCs/>
                <w:kern w:val="20"/>
                <w:sz w:val="20"/>
                <w:szCs w:val="20"/>
              </w:rPr>
            </w:pPr>
          </w:p>
        </w:tc>
        <w:tc>
          <w:tcPr>
            <w:tcW w:w="1731" w:type="pct"/>
            <w:shd w:val="clear" w:color="auto" w:fill="auto"/>
            <w:tcMar>
              <w:top w:w="58" w:type="dxa"/>
              <w:left w:w="58" w:type="dxa"/>
              <w:bottom w:w="58" w:type="dxa"/>
              <w:right w:w="58" w:type="dxa"/>
            </w:tcMar>
          </w:tcPr>
          <w:p w:rsidR="00104239" w:rsidRPr="000555D4" w:rsidRDefault="00104239" w:rsidP="000E0F77">
            <w:pPr>
              <w:rPr>
                <w:rFonts w:ascii="Arial" w:hAnsi="Arial" w:cs="Arial"/>
                <w:bCs/>
                <w:kern w:val="20"/>
                <w:sz w:val="20"/>
                <w:szCs w:val="20"/>
              </w:rPr>
            </w:pPr>
          </w:p>
        </w:tc>
        <w:tc>
          <w:tcPr>
            <w:tcW w:w="1743" w:type="pct"/>
            <w:shd w:val="clear" w:color="auto" w:fill="auto"/>
            <w:tcMar>
              <w:top w:w="58" w:type="dxa"/>
              <w:left w:w="58" w:type="dxa"/>
              <w:bottom w:w="58" w:type="dxa"/>
              <w:right w:w="58" w:type="dxa"/>
            </w:tcMar>
          </w:tcPr>
          <w:p w:rsidR="00104239" w:rsidRPr="000555D4" w:rsidRDefault="00104239" w:rsidP="000E0F77">
            <w:pPr>
              <w:rPr>
                <w:rFonts w:ascii="Arial" w:hAnsi="Arial" w:cs="Arial"/>
                <w:bCs/>
                <w:kern w:val="20"/>
                <w:sz w:val="20"/>
                <w:szCs w:val="20"/>
              </w:rPr>
            </w:pPr>
          </w:p>
        </w:tc>
      </w:tr>
    </w:tbl>
    <w:p w:rsidR="00104239" w:rsidRPr="00104239" w:rsidRDefault="00104239" w:rsidP="00104239">
      <w:pPr>
        <w:rPr>
          <w:rFonts w:ascii="Arial" w:hAnsi="Arial" w:cs="Arial"/>
          <w:kern w:val="20"/>
          <w:sz w:val="20"/>
          <w:szCs w:val="20"/>
        </w:rPr>
      </w:pPr>
    </w:p>
    <w:p w:rsidR="00104239" w:rsidRPr="00104239" w:rsidRDefault="00104239" w:rsidP="00104239">
      <w:pPr>
        <w:rPr>
          <w:rFonts w:ascii="Arial" w:hAnsi="Arial" w:cs="Arial"/>
          <w:kern w:val="20"/>
          <w:sz w:val="20"/>
          <w:szCs w:val="20"/>
        </w:rPr>
      </w:pPr>
    </w:p>
    <w:p w:rsidR="00112B35" w:rsidRPr="000555D4" w:rsidRDefault="00112B35" w:rsidP="00024C8C">
      <w:pPr>
        <w:numPr>
          <w:ilvl w:val="0"/>
          <w:numId w:val="2"/>
        </w:numPr>
        <w:tabs>
          <w:tab w:val="clear" w:pos="630"/>
        </w:tabs>
        <w:ind w:left="360"/>
        <w:rPr>
          <w:rFonts w:ascii="Arial" w:hAnsi="Arial" w:cs="Arial"/>
          <w:kern w:val="20"/>
          <w:sz w:val="20"/>
          <w:szCs w:val="20"/>
        </w:rPr>
      </w:pPr>
      <w:r w:rsidRPr="000555D4">
        <w:rPr>
          <w:rFonts w:ascii="Arial" w:hAnsi="Arial" w:cs="Arial"/>
          <w:kern w:val="20"/>
          <w:sz w:val="20"/>
          <w:szCs w:val="20"/>
        </w:rPr>
        <w:t>Assessment Measures</w:t>
      </w:r>
      <w:r w:rsidR="00DF3E75">
        <w:rPr>
          <w:rFonts w:ascii="Arial" w:hAnsi="Arial" w:cs="Arial"/>
          <w:kern w:val="20"/>
          <w:sz w:val="20"/>
          <w:szCs w:val="20"/>
        </w:rPr>
        <w:t>:</w:t>
      </w:r>
    </w:p>
    <w:p w:rsidR="00A73E47" w:rsidRPr="000555D4" w:rsidRDefault="00A73E47" w:rsidP="00A73E47">
      <w:pPr>
        <w:rPr>
          <w:rFonts w:ascii="Arial" w:hAnsi="Arial" w:cs="Arial"/>
          <w:kern w:val="20"/>
          <w:sz w:val="20"/>
          <w:szCs w:val="20"/>
        </w:rPr>
      </w:pPr>
    </w:p>
    <w:p w:rsidR="00143A7F" w:rsidRPr="00143A7F" w:rsidRDefault="00F1653B" w:rsidP="00143A7F">
      <w:pPr>
        <w:pStyle w:val="ListParagraph"/>
        <w:numPr>
          <w:ilvl w:val="0"/>
          <w:numId w:val="25"/>
        </w:numPr>
        <w:rPr>
          <w:rFonts w:ascii="Arial" w:hAnsi="Arial" w:cs="Arial"/>
          <w:kern w:val="20"/>
          <w:sz w:val="20"/>
          <w:szCs w:val="20"/>
        </w:rPr>
      </w:pPr>
      <w:r w:rsidRPr="00143A7F">
        <w:rPr>
          <w:rFonts w:ascii="Arial" w:hAnsi="Arial" w:cs="Arial"/>
          <w:kern w:val="20"/>
          <w:sz w:val="20"/>
          <w:szCs w:val="20"/>
        </w:rPr>
        <w:t>How many different assess</w:t>
      </w:r>
      <w:r w:rsidR="002621A6" w:rsidRPr="00143A7F">
        <w:rPr>
          <w:rFonts w:ascii="Arial" w:hAnsi="Arial" w:cs="Arial"/>
          <w:kern w:val="20"/>
          <w:sz w:val="20"/>
          <w:szCs w:val="20"/>
        </w:rPr>
        <w:t>ment measures were used?</w:t>
      </w:r>
      <w:r w:rsidR="00012702" w:rsidRPr="00143A7F">
        <w:rPr>
          <w:rFonts w:ascii="Arial" w:hAnsi="Arial" w:cs="Arial"/>
          <w:kern w:val="20"/>
          <w:sz w:val="20"/>
          <w:szCs w:val="20"/>
        </w:rPr>
        <w:t xml:space="preserve"> </w:t>
      </w:r>
      <w:r w:rsidR="002621A6" w:rsidRPr="00143A7F">
        <w:rPr>
          <w:rFonts w:ascii="Arial" w:hAnsi="Arial" w:cs="Arial"/>
          <w:kern w:val="20"/>
          <w:sz w:val="20"/>
          <w:szCs w:val="20"/>
        </w:rPr>
        <w:t xml:space="preserve"> </w:t>
      </w:r>
      <w:sdt>
        <w:sdtPr>
          <w:alias w:val="Number of different measures"/>
          <w:tag w:val="Number of different measures"/>
          <w:id w:val="-2022535020"/>
          <w:placeholder>
            <w:docPart w:val="53ED33BF91C94E7485B47E0A63780234"/>
          </w:placeholder>
        </w:sdtPr>
        <w:sdtEndPr/>
        <w:sdtContent>
          <w:r w:rsidR="00DB1534">
            <w:t>3</w:t>
          </w:r>
        </w:sdtContent>
      </w:sdt>
    </w:p>
    <w:p w:rsidR="00143A7F" w:rsidRDefault="00143A7F" w:rsidP="00143A7F">
      <w:pPr>
        <w:pStyle w:val="ListParagraph"/>
        <w:rPr>
          <w:rFonts w:ascii="Arial" w:hAnsi="Arial" w:cs="Arial"/>
          <w:kern w:val="20"/>
          <w:sz w:val="20"/>
          <w:szCs w:val="20"/>
        </w:rPr>
      </w:pPr>
    </w:p>
    <w:p w:rsidR="00143A7F" w:rsidRPr="00143A7F" w:rsidRDefault="00054A1E" w:rsidP="00143A7F">
      <w:pPr>
        <w:pStyle w:val="ListParagraph"/>
        <w:numPr>
          <w:ilvl w:val="0"/>
          <w:numId w:val="25"/>
        </w:numPr>
        <w:rPr>
          <w:rFonts w:ascii="Arial" w:hAnsi="Arial" w:cs="Arial"/>
          <w:kern w:val="20"/>
          <w:sz w:val="20"/>
          <w:szCs w:val="20"/>
        </w:rPr>
      </w:pPr>
      <w:r w:rsidRPr="00143A7F">
        <w:rPr>
          <w:rFonts w:ascii="Arial" w:hAnsi="Arial" w:cs="Arial"/>
          <w:kern w:val="20"/>
          <w:sz w:val="20"/>
          <w:szCs w:val="20"/>
        </w:rPr>
        <w:t>List the direct measures</w:t>
      </w:r>
      <w:r w:rsidR="002621A6" w:rsidRPr="00143A7F">
        <w:rPr>
          <w:rFonts w:ascii="Arial" w:hAnsi="Arial" w:cs="Arial"/>
          <w:kern w:val="20"/>
          <w:sz w:val="20"/>
          <w:szCs w:val="20"/>
        </w:rPr>
        <w:t xml:space="preserve"> (see rubric)</w:t>
      </w:r>
      <w:r w:rsidR="00A73E47" w:rsidRPr="00143A7F">
        <w:rPr>
          <w:rFonts w:ascii="Arial" w:hAnsi="Arial" w:cs="Arial"/>
          <w:kern w:val="20"/>
          <w:sz w:val="20"/>
          <w:szCs w:val="20"/>
        </w:rPr>
        <w:t>:</w:t>
      </w:r>
      <w:r w:rsidR="00012702" w:rsidRPr="00143A7F">
        <w:rPr>
          <w:rFonts w:ascii="Arial" w:hAnsi="Arial" w:cs="Arial"/>
          <w:kern w:val="20"/>
          <w:sz w:val="20"/>
          <w:szCs w:val="20"/>
        </w:rPr>
        <w:t xml:space="preserve"> </w:t>
      </w:r>
      <w:r w:rsidR="000D5CF6" w:rsidRPr="00143A7F">
        <w:rPr>
          <w:rFonts w:ascii="Arial" w:hAnsi="Arial" w:cs="Arial"/>
          <w:kern w:val="20"/>
          <w:sz w:val="20"/>
          <w:szCs w:val="20"/>
        </w:rPr>
        <w:t xml:space="preserve"> </w:t>
      </w:r>
      <w:sdt>
        <w:sdtPr>
          <w:alias w:val="Direct measures"/>
          <w:tag w:val="Direct measures"/>
          <w:id w:val="-947237373"/>
          <w:placeholder>
            <w:docPart w:val="F00CA6AF0CB64E0499C5BB172BCB6E8E"/>
          </w:placeholder>
        </w:sdtPr>
        <w:sdtEndPr/>
        <w:sdtContent>
          <w:r w:rsidR="00DB1534">
            <w:t>ETS field test in Business, Pre-test/Post-test.</w:t>
          </w:r>
        </w:sdtContent>
      </w:sdt>
    </w:p>
    <w:p w:rsidR="00143A7F" w:rsidRDefault="00143A7F" w:rsidP="00143A7F">
      <w:pPr>
        <w:pStyle w:val="ListParagraph"/>
        <w:rPr>
          <w:rFonts w:ascii="Arial" w:hAnsi="Arial" w:cs="Arial"/>
          <w:kern w:val="20"/>
          <w:sz w:val="20"/>
          <w:szCs w:val="20"/>
        </w:rPr>
      </w:pPr>
    </w:p>
    <w:p w:rsidR="00A73E47" w:rsidRPr="00143A7F" w:rsidRDefault="00A73E47" w:rsidP="00143A7F">
      <w:pPr>
        <w:pStyle w:val="ListParagraph"/>
        <w:numPr>
          <w:ilvl w:val="0"/>
          <w:numId w:val="25"/>
        </w:numPr>
        <w:rPr>
          <w:rFonts w:ascii="Arial" w:hAnsi="Arial" w:cs="Arial"/>
          <w:kern w:val="20"/>
          <w:sz w:val="20"/>
          <w:szCs w:val="20"/>
        </w:rPr>
      </w:pPr>
      <w:r w:rsidRPr="00143A7F">
        <w:rPr>
          <w:rFonts w:ascii="Arial" w:hAnsi="Arial" w:cs="Arial"/>
          <w:kern w:val="20"/>
          <w:sz w:val="20"/>
          <w:szCs w:val="20"/>
        </w:rPr>
        <w:t>List the indirect measures</w:t>
      </w:r>
      <w:r w:rsidR="002621A6" w:rsidRPr="00143A7F">
        <w:rPr>
          <w:rFonts w:ascii="Arial" w:hAnsi="Arial" w:cs="Arial"/>
          <w:kern w:val="20"/>
          <w:sz w:val="20"/>
          <w:szCs w:val="20"/>
        </w:rPr>
        <w:t xml:space="preserve"> (see rubric)</w:t>
      </w:r>
      <w:r w:rsidRPr="00143A7F">
        <w:rPr>
          <w:rFonts w:ascii="Arial" w:hAnsi="Arial" w:cs="Arial"/>
          <w:kern w:val="20"/>
          <w:sz w:val="20"/>
          <w:szCs w:val="20"/>
        </w:rPr>
        <w:t>:</w:t>
      </w:r>
      <w:r w:rsidR="00012702" w:rsidRPr="00143A7F">
        <w:rPr>
          <w:rFonts w:ascii="Arial" w:hAnsi="Arial" w:cs="Arial"/>
          <w:kern w:val="20"/>
          <w:sz w:val="20"/>
          <w:szCs w:val="20"/>
        </w:rPr>
        <w:t xml:space="preserve"> </w:t>
      </w:r>
      <w:r w:rsidR="002621A6" w:rsidRPr="00143A7F">
        <w:rPr>
          <w:rFonts w:ascii="Arial" w:hAnsi="Arial" w:cs="Arial"/>
          <w:kern w:val="20"/>
          <w:sz w:val="20"/>
          <w:szCs w:val="20"/>
        </w:rPr>
        <w:t xml:space="preserve"> </w:t>
      </w:r>
      <w:sdt>
        <w:sdtPr>
          <w:alias w:val="Indirect measures"/>
          <w:tag w:val="Indirect measures"/>
          <w:id w:val="-1520312810"/>
          <w:placeholder>
            <w:docPart w:val="409B46AAAE5348DF864B167607F2D5F8"/>
          </w:placeholder>
        </w:sdtPr>
        <w:sdtEndPr/>
        <w:sdtContent>
          <w:r w:rsidR="00DB1534">
            <w:t>Satisfaction Survey</w:t>
          </w:r>
        </w:sdtContent>
      </w:sdt>
    </w:p>
    <w:p w:rsidR="00A73E47" w:rsidRDefault="00A73E47" w:rsidP="00A73E47">
      <w:pPr>
        <w:rPr>
          <w:rFonts w:ascii="Arial" w:hAnsi="Arial" w:cs="Arial"/>
          <w:kern w:val="20"/>
          <w:sz w:val="20"/>
          <w:szCs w:val="20"/>
        </w:rPr>
      </w:pPr>
    </w:p>
    <w:p w:rsidR="00FE06D1" w:rsidRDefault="00FE06D1" w:rsidP="00A73E47">
      <w:pPr>
        <w:rPr>
          <w:rFonts w:ascii="Arial" w:hAnsi="Arial" w:cs="Arial"/>
          <w:kern w:val="20"/>
          <w:sz w:val="20"/>
          <w:szCs w:val="20"/>
        </w:rPr>
      </w:pPr>
    </w:p>
    <w:p w:rsidR="00FE06D1" w:rsidRDefault="00FE06D1" w:rsidP="00A73E47">
      <w:pPr>
        <w:rPr>
          <w:rFonts w:ascii="Arial" w:hAnsi="Arial" w:cs="Arial"/>
          <w:kern w:val="20"/>
          <w:sz w:val="20"/>
          <w:szCs w:val="20"/>
        </w:rPr>
      </w:pPr>
    </w:p>
    <w:p w:rsidR="00FE06D1" w:rsidRDefault="00FE06D1" w:rsidP="00A73E47">
      <w:pPr>
        <w:rPr>
          <w:rFonts w:ascii="Arial" w:hAnsi="Arial" w:cs="Arial"/>
          <w:kern w:val="20"/>
          <w:sz w:val="20"/>
          <w:szCs w:val="20"/>
        </w:rPr>
      </w:pPr>
    </w:p>
    <w:p w:rsidR="00B90CDC" w:rsidRDefault="00B90CDC" w:rsidP="00B90CDC">
      <w:pPr>
        <w:rPr>
          <w:rFonts w:ascii="Arial" w:hAnsi="Arial" w:cs="Arial"/>
          <w:kern w:val="20"/>
          <w:sz w:val="20"/>
          <w:szCs w:val="20"/>
        </w:rPr>
      </w:pPr>
      <w:r>
        <w:rPr>
          <w:rFonts w:ascii="Arial" w:hAnsi="Arial" w:cs="Arial"/>
          <w:noProof/>
          <w:kern w:val="20"/>
          <w:sz w:val="20"/>
          <w:szCs w:val="20"/>
        </w:rPr>
        <w:lastRenderedPageBreak/>
        <w:drawing>
          <wp:inline distT="0" distB="0" distL="0" distR="0" wp14:anchorId="383DBDAF" wp14:editId="33A2C2B5">
            <wp:extent cx="7589520" cy="8226253"/>
            <wp:effectExtent l="5715"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1.PNG"/>
                    <pic:cNvPicPr/>
                  </pic:nvPicPr>
                  <pic:blipFill rotWithShape="1">
                    <a:blip r:embed="rId9">
                      <a:extLst>
                        <a:ext uri="{28A0092B-C50C-407E-A947-70E740481C1C}">
                          <a14:useLocalDpi xmlns:a14="http://schemas.microsoft.com/office/drawing/2010/main" val="0"/>
                        </a:ext>
                      </a:extLst>
                    </a:blip>
                    <a:srcRect l="5339" t="3053" b="4274"/>
                    <a:stretch/>
                  </pic:blipFill>
                  <pic:spPr bwMode="auto">
                    <a:xfrm rot="5400000">
                      <a:off x="0" y="0"/>
                      <a:ext cx="7618621" cy="8257795"/>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noProof/>
          <w:kern w:val="20"/>
          <w:sz w:val="20"/>
          <w:szCs w:val="20"/>
        </w:rPr>
        <w:lastRenderedPageBreak/>
        <w:drawing>
          <wp:inline distT="0" distB="0" distL="0" distR="0" wp14:anchorId="06147552" wp14:editId="59E57CEA">
            <wp:extent cx="1661143" cy="8453883"/>
            <wp:effectExtent l="0" t="5715"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2.PNG"/>
                    <pic:cNvPicPr/>
                  </pic:nvPicPr>
                  <pic:blipFill rotWithShape="1">
                    <a:blip r:embed="rId10">
                      <a:extLst>
                        <a:ext uri="{28A0092B-C50C-407E-A947-70E740481C1C}">
                          <a14:useLocalDpi xmlns:a14="http://schemas.microsoft.com/office/drawing/2010/main" val="0"/>
                        </a:ext>
                      </a:extLst>
                    </a:blip>
                    <a:srcRect l="15840" r="32009" b="1957"/>
                    <a:stretch/>
                  </pic:blipFill>
                  <pic:spPr bwMode="auto">
                    <a:xfrm rot="5400000">
                      <a:off x="0" y="0"/>
                      <a:ext cx="1672286" cy="8510591"/>
                    </a:xfrm>
                    <a:prstGeom prst="rect">
                      <a:avLst/>
                    </a:prstGeom>
                    <a:ln>
                      <a:noFill/>
                    </a:ln>
                    <a:extLst>
                      <a:ext uri="{53640926-AAD7-44D8-BBD7-CCE9431645EC}">
                        <a14:shadowObscured xmlns:a14="http://schemas.microsoft.com/office/drawing/2010/main"/>
                      </a:ext>
                    </a:extLst>
                  </pic:spPr>
                </pic:pic>
              </a:graphicData>
            </a:graphic>
          </wp:inline>
        </w:drawing>
      </w:r>
    </w:p>
    <w:p w:rsidR="00B90CDC" w:rsidRDefault="00B90CDC" w:rsidP="00B90CDC">
      <w:pPr>
        <w:rPr>
          <w:rFonts w:ascii="Arial" w:hAnsi="Arial" w:cs="Arial"/>
          <w:kern w:val="20"/>
          <w:sz w:val="20"/>
          <w:szCs w:val="20"/>
        </w:rPr>
      </w:pPr>
    </w:p>
    <w:p w:rsidR="00B90CDC" w:rsidRDefault="00B90CDC" w:rsidP="00B90CDC">
      <w:pPr>
        <w:rPr>
          <w:rFonts w:ascii="Arial" w:hAnsi="Arial" w:cs="Arial"/>
          <w:kern w:val="20"/>
          <w:sz w:val="20"/>
          <w:szCs w:val="20"/>
        </w:rPr>
      </w:pPr>
    </w:p>
    <w:p w:rsidR="00B90CDC" w:rsidRDefault="00B90CDC" w:rsidP="00B90CDC">
      <w:pPr>
        <w:rPr>
          <w:rFonts w:ascii="Arial" w:hAnsi="Arial" w:cs="Arial"/>
          <w:kern w:val="20"/>
          <w:sz w:val="20"/>
          <w:szCs w:val="20"/>
        </w:rPr>
      </w:pPr>
    </w:p>
    <w:p w:rsidR="00FE06D1" w:rsidRDefault="00FE06D1" w:rsidP="00A73E47">
      <w:pPr>
        <w:rPr>
          <w:rFonts w:ascii="Arial" w:hAnsi="Arial" w:cs="Arial"/>
          <w:kern w:val="20"/>
          <w:sz w:val="20"/>
          <w:szCs w:val="20"/>
        </w:rPr>
      </w:pPr>
      <w:bookmarkStart w:id="1" w:name="_GoBack"/>
      <w:bookmarkEnd w:id="1"/>
    </w:p>
    <w:sectPr w:rsidR="00FE06D1" w:rsidSect="0078490F">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9E0" w:rsidRDefault="007579E0" w:rsidP="00C26C69">
      <w:r>
        <w:separator/>
      </w:r>
    </w:p>
  </w:endnote>
  <w:endnote w:type="continuationSeparator" w:id="0">
    <w:p w:rsidR="007579E0" w:rsidRDefault="007579E0" w:rsidP="00C2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F77" w:rsidRPr="0068396D" w:rsidRDefault="000E0F77" w:rsidP="00C80299">
    <w:pPr>
      <w:pStyle w:val="Footer"/>
      <w:pBdr>
        <w:top w:val="thinThickSmallGap" w:sz="24" w:space="1" w:color="622423"/>
      </w:pBdr>
      <w:tabs>
        <w:tab w:val="clear" w:pos="4680"/>
        <w:tab w:val="clear" w:pos="9360"/>
        <w:tab w:val="right" w:pos="12960"/>
      </w:tabs>
      <w:rPr>
        <w:rFonts w:ascii="Arial" w:hAnsi="Arial" w:cs="Arial"/>
        <w:sz w:val="16"/>
        <w:szCs w:val="16"/>
      </w:rPr>
    </w:pPr>
    <w:r>
      <w:rPr>
        <w:rFonts w:ascii="Arial" w:hAnsi="Arial" w:cs="Arial"/>
        <w:sz w:val="16"/>
        <w:szCs w:val="16"/>
      </w:rPr>
      <w:t>University Assessment Committee</w:t>
    </w:r>
    <w:r w:rsidRPr="0068396D">
      <w:rPr>
        <w:rFonts w:ascii="Arial" w:hAnsi="Arial" w:cs="Arial"/>
        <w:sz w:val="16"/>
        <w:szCs w:val="16"/>
      </w:rPr>
      <w:tab/>
      <w:t xml:space="preserve">Page </w:t>
    </w:r>
    <w:r w:rsidRPr="0068396D">
      <w:rPr>
        <w:rFonts w:ascii="Arial" w:hAnsi="Arial" w:cs="Arial"/>
        <w:sz w:val="16"/>
        <w:szCs w:val="16"/>
      </w:rPr>
      <w:fldChar w:fldCharType="begin"/>
    </w:r>
    <w:r w:rsidRPr="0068396D">
      <w:rPr>
        <w:rFonts w:ascii="Arial" w:hAnsi="Arial" w:cs="Arial"/>
        <w:sz w:val="16"/>
        <w:szCs w:val="16"/>
      </w:rPr>
      <w:instrText xml:space="preserve"> PAGE   \* MERGEFORMAT </w:instrText>
    </w:r>
    <w:r w:rsidRPr="0068396D">
      <w:rPr>
        <w:rFonts w:ascii="Arial" w:hAnsi="Arial" w:cs="Arial"/>
        <w:sz w:val="16"/>
        <w:szCs w:val="16"/>
      </w:rPr>
      <w:fldChar w:fldCharType="separate"/>
    </w:r>
    <w:r w:rsidR="00B90CDC">
      <w:rPr>
        <w:rFonts w:ascii="Arial" w:hAnsi="Arial" w:cs="Arial"/>
        <w:noProof/>
        <w:sz w:val="16"/>
        <w:szCs w:val="16"/>
      </w:rPr>
      <w:t>11</w:t>
    </w:r>
    <w:r w:rsidRPr="0068396D">
      <w:rPr>
        <w:rFonts w:ascii="Arial" w:hAnsi="Arial" w:cs="Arial"/>
        <w:sz w:val="16"/>
        <w:szCs w:val="16"/>
      </w:rPr>
      <w:fldChar w:fldCharType="end"/>
    </w:r>
  </w:p>
  <w:p w:rsidR="000E0F77" w:rsidRDefault="000E0F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9E0" w:rsidRDefault="007579E0" w:rsidP="00C26C69">
      <w:r>
        <w:separator/>
      </w:r>
    </w:p>
  </w:footnote>
  <w:footnote w:type="continuationSeparator" w:id="0">
    <w:p w:rsidR="007579E0" w:rsidRDefault="007579E0" w:rsidP="00C26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F77" w:rsidRPr="00993EB3" w:rsidRDefault="000E0F77" w:rsidP="00993EB3">
    <w:pPr>
      <w:pStyle w:val="Header"/>
      <w:tabs>
        <w:tab w:val="right" w:pos="12960"/>
      </w:tabs>
      <w:rPr>
        <w:rFonts w:ascii="Arial" w:hAnsi="Arial" w:cs="Arial"/>
        <w:i/>
        <w:sz w:val="16"/>
        <w:szCs w:val="16"/>
      </w:rPr>
    </w:pPr>
    <w:r w:rsidRPr="00993EB3">
      <w:rPr>
        <w:rFonts w:ascii="Arial" w:hAnsi="Arial" w:cs="Arial"/>
        <w:i/>
        <w:sz w:val="16"/>
        <w:szCs w:val="16"/>
      </w:rPr>
      <w:tab/>
    </w:r>
    <w:r w:rsidRPr="00993EB3">
      <w:rPr>
        <w:rFonts w:ascii="Arial" w:hAnsi="Arial" w:cs="Arial"/>
        <w:i/>
        <w:sz w:val="16"/>
        <w:szCs w:val="16"/>
      </w:rPr>
      <w:tab/>
    </w:r>
    <w:r w:rsidRPr="00993EB3">
      <w:rPr>
        <w:rFonts w:ascii="Arial" w:hAnsi="Arial" w:cs="Arial"/>
        <w:i/>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A15"/>
    <w:multiLevelType w:val="hybridMultilevel"/>
    <w:tmpl w:val="9FE2501E"/>
    <w:lvl w:ilvl="0" w:tplc="44C239BE">
      <w:start w:val="1"/>
      <w:numFmt w:val="decimal"/>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EB3F16"/>
    <w:multiLevelType w:val="hybridMultilevel"/>
    <w:tmpl w:val="028C1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724DC"/>
    <w:multiLevelType w:val="hybridMultilevel"/>
    <w:tmpl w:val="6B201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A6347"/>
    <w:multiLevelType w:val="hybridMultilevel"/>
    <w:tmpl w:val="BF084CA4"/>
    <w:lvl w:ilvl="0" w:tplc="BB1C9DE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F377EC"/>
    <w:multiLevelType w:val="hybridMultilevel"/>
    <w:tmpl w:val="256AAF2C"/>
    <w:lvl w:ilvl="0" w:tplc="E9CCED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5A7C8E"/>
    <w:multiLevelType w:val="hybridMultilevel"/>
    <w:tmpl w:val="EF4A83B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F45CC"/>
    <w:multiLevelType w:val="hybridMultilevel"/>
    <w:tmpl w:val="0074DB96"/>
    <w:lvl w:ilvl="0" w:tplc="DAD0084E">
      <w:start w:val="1"/>
      <w:numFmt w:val="decimal"/>
      <w:lvlText w:val="%1)"/>
      <w:lvlJc w:val="righ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307DA"/>
    <w:multiLevelType w:val="hybridMultilevel"/>
    <w:tmpl w:val="EAC400C2"/>
    <w:lvl w:ilvl="0" w:tplc="6C4E79D2">
      <w:start w:val="1"/>
      <w:numFmt w:val="decimal"/>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DE3547D"/>
    <w:multiLevelType w:val="hybridMultilevel"/>
    <w:tmpl w:val="4E4634BE"/>
    <w:lvl w:ilvl="0" w:tplc="C31C9D1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030FB1"/>
    <w:multiLevelType w:val="hybridMultilevel"/>
    <w:tmpl w:val="10889BDA"/>
    <w:lvl w:ilvl="0" w:tplc="E9CCED6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31135D75"/>
    <w:multiLevelType w:val="hybridMultilevel"/>
    <w:tmpl w:val="1206E8B4"/>
    <w:lvl w:ilvl="0" w:tplc="613EEB50">
      <w:start w:val="2"/>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EC2659"/>
    <w:multiLevelType w:val="hybridMultilevel"/>
    <w:tmpl w:val="CDE42A70"/>
    <w:lvl w:ilvl="0" w:tplc="ADD8BE06">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5D05D8"/>
    <w:multiLevelType w:val="hybridMultilevel"/>
    <w:tmpl w:val="180603EC"/>
    <w:lvl w:ilvl="0" w:tplc="0B60C91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A6059C"/>
    <w:multiLevelType w:val="hybridMultilevel"/>
    <w:tmpl w:val="DA20804E"/>
    <w:lvl w:ilvl="0" w:tplc="CBE486A8">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53E1920"/>
    <w:multiLevelType w:val="hybridMultilevel"/>
    <w:tmpl w:val="422E5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B208DB"/>
    <w:multiLevelType w:val="hybridMultilevel"/>
    <w:tmpl w:val="CBD6739C"/>
    <w:lvl w:ilvl="0" w:tplc="CBE486A8">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AD052B4"/>
    <w:multiLevelType w:val="hybridMultilevel"/>
    <w:tmpl w:val="14A4564C"/>
    <w:lvl w:ilvl="0" w:tplc="17B84DDE">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0F4B74"/>
    <w:multiLevelType w:val="hybridMultilevel"/>
    <w:tmpl w:val="71CAC7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EF72B06"/>
    <w:multiLevelType w:val="hybridMultilevel"/>
    <w:tmpl w:val="9D402B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1BB2EEE"/>
    <w:multiLevelType w:val="hybridMultilevel"/>
    <w:tmpl w:val="B5D64BA6"/>
    <w:lvl w:ilvl="0" w:tplc="E9CCED60">
      <w:start w:val="1"/>
      <w:numFmt w:val="decimal"/>
      <w:lvlText w:val="%1)"/>
      <w:lvlJc w:val="left"/>
      <w:pPr>
        <w:tabs>
          <w:tab w:val="num" w:pos="630"/>
        </w:tabs>
        <w:ind w:left="630" w:hanging="360"/>
      </w:pPr>
      <w:rPr>
        <w:rFonts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3470D37"/>
    <w:multiLevelType w:val="hybridMultilevel"/>
    <w:tmpl w:val="28546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AA121E1"/>
    <w:multiLevelType w:val="hybridMultilevel"/>
    <w:tmpl w:val="39BC5784"/>
    <w:lvl w:ilvl="0" w:tplc="C3AE96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AA2708"/>
    <w:multiLevelType w:val="hybridMultilevel"/>
    <w:tmpl w:val="324C0AB2"/>
    <w:lvl w:ilvl="0" w:tplc="0B60C918">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E4245A1"/>
    <w:multiLevelType w:val="multilevel"/>
    <w:tmpl w:val="3A66CFE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6D261C1F"/>
    <w:multiLevelType w:val="hybridMultilevel"/>
    <w:tmpl w:val="1B421F74"/>
    <w:lvl w:ilvl="0" w:tplc="6A4C8484">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25">
    <w:nsid w:val="72853B2D"/>
    <w:multiLevelType w:val="hybridMultilevel"/>
    <w:tmpl w:val="876E0314"/>
    <w:lvl w:ilvl="0" w:tplc="04090011">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79475891"/>
    <w:multiLevelType w:val="hybridMultilevel"/>
    <w:tmpl w:val="EE34F82C"/>
    <w:lvl w:ilvl="0" w:tplc="04090015">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1F5D72"/>
    <w:multiLevelType w:val="hybridMultilevel"/>
    <w:tmpl w:val="4E662574"/>
    <w:lvl w:ilvl="0" w:tplc="DCBA552C">
      <w:start w:val="6"/>
      <w:numFmt w:val="decimal"/>
      <w:lvlText w:val="%1."/>
      <w:lvlJc w:val="left"/>
      <w:pPr>
        <w:tabs>
          <w:tab w:val="num" w:pos="630"/>
        </w:tabs>
        <w:ind w:left="63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A6714A"/>
    <w:multiLevelType w:val="hybridMultilevel"/>
    <w:tmpl w:val="AA9CA0B8"/>
    <w:lvl w:ilvl="0" w:tplc="3050BB70">
      <w:start w:val="6"/>
      <w:numFmt w:val="decimal"/>
      <w:lvlText w:val="%1."/>
      <w:lvlJc w:val="left"/>
      <w:pPr>
        <w:tabs>
          <w:tab w:val="num" w:pos="630"/>
        </w:tabs>
        <w:ind w:left="630" w:hanging="360"/>
      </w:pPr>
      <w:rPr>
        <w:rFonts w:cs="Times New Roman" w:hint="default"/>
        <w:b/>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4"/>
  </w:num>
  <w:num w:numId="2">
    <w:abstractNumId w:val="19"/>
  </w:num>
  <w:num w:numId="3">
    <w:abstractNumId w:val="17"/>
  </w:num>
  <w:num w:numId="4">
    <w:abstractNumId w:val="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5"/>
  </w:num>
  <w:num w:numId="8">
    <w:abstractNumId w:val="10"/>
  </w:num>
  <w:num w:numId="9">
    <w:abstractNumId w:val="26"/>
  </w:num>
  <w:num w:numId="10">
    <w:abstractNumId w:val="3"/>
  </w:num>
  <w:num w:numId="11">
    <w:abstractNumId w:val="16"/>
  </w:num>
  <w:num w:numId="12">
    <w:abstractNumId w:val="27"/>
  </w:num>
  <w:num w:numId="13">
    <w:abstractNumId w:val="1"/>
  </w:num>
  <w:num w:numId="14">
    <w:abstractNumId w:val="28"/>
  </w:num>
  <w:num w:numId="15">
    <w:abstractNumId w:val="21"/>
  </w:num>
  <w:num w:numId="16">
    <w:abstractNumId w:val="18"/>
  </w:num>
  <w:num w:numId="17">
    <w:abstractNumId w:val="20"/>
  </w:num>
  <w:num w:numId="18">
    <w:abstractNumId w:val="2"/>
  </w:num>
  <w:num w:numId="19">
    <w:abstractNumId w:val="12"/>
  </w:num>
  <w:num w:numId="20">
    <w:abstractNumId w:val="22"/>
  </w:num>
  <w:num w:numId="21">
    <w:abstractNumId w:val="15"/>
  </w:num>
  <w:num w:numId="22">
    <w:abstractNumId w:val="13"/>
  </w:num>
  <w:num w:numId="23">
    <w:abstractNumId w:val="5"/>
  </w:num>
  <w:num w:numId="24">
    <w:abstractNumId w:val="11"/>
  </w:num>
  <w:num w:numId="25">
    <w:abstractNumId w:val="8"/>
  </w:num>
  <w:num w:numId="26">
    <w:abstractNumId w:val="0"/>
  </w:num>
  <w:num w:numId="27">
    <w:abstractNumId w:val="7"/>
  </w:num>
  <w:num w:numId="28">
    <w:abstractNumId w:val="6"/>
  </w:num>
  <w:num w:numId="29">
    <w:abstractNumId w:val="4"/>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proofState w:spelling="clean" w:grammar="clean"/>
  <w:defaultTabStop w:val="720"/>
  <w:drawingGridHorizontalSpacing w:val="12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359"/>
    <w:rsid w:val="00010976"/>
    <w:rsid w:val="00012702"/>
    <w:rsid w:val="00013E56"/>
    <w:rsid w:val="000141E9"/>
    <w:rsid w:val="00014B07"/>
    <w:rsid w:val="00017780"/>
    <w:rsid w:val="0002149F"/>
    <w:rsid w:val="00024C8C"/>
    <w:rsid w:val="00024FA1"/>
    <w:rsid w:val="00026240"/>
    <w:rsid w:val="000325F3"/>
    <w:rsid w:val="000348D4"/>
    <w:rsid w:val="00041FD8"/>
    <w:rsid w:val="00042FD0"/>
    <w:rsid w:val="00046C2B"/>
    <w:rsid w:val="000475A7"/>
    <w:rsid w:val="00054A1E"/>
    <w:rsid w:val="000555D4"/>
    <w:rsid w:val="00062677"/>
    <w:rsid w:val="00063022"/>
    <w:rsid w:val="00063C30"/>
    <w:rsid w:val="00082437"/>
    <w:rsid w:val="000851A7"/>
    <w:rsid w:val="000973FD"/>
    <w:rsid w:val="000A0F98"/>
    <w:rsid w:val="000A2C07"/>
    <w:rsid w:val="000A3E57"/>
    <w:rsid w:val="000B05DA"/>
    <w:rsid w:val="000B36D0"/>
    <w:rsid w:val="000C175F"/>
    <w:rsid w:val="000D27DF"/>
    <w:rsid w:val="000D2EB3"/>
    <w:rsid w:val="000D5234"/>
    <w:rsid w:val="000D5CF6"/>
    <w:rsid w:val="000D67D1"/>
    <w:rsid w:val="000D74A7"/>
    <w:rsid w:val="000E0F77"/>
    <w:rsid w:val="000E1A55"/>
    <w:rsid w:val="000F2352"/>
    <w:rsid w:val="00100066"/>
    <w:rsid w:val="0010189C"/>
    <w:rsid w:val="001040BC"/>
    <w:rsid w:val="00104239"/>
    <w:rsid w:val="001048B4"/>
    <w:rsid w:val="001106A9"/>
    <w:rsid w:val="0011088B"/>
    <w:rsid w:val="00112B35"/>
    <w:rsid w:val="00113B0B"/>
    <w:rsid w:val="00122CC5"/>
    <w:rsid w:val="00125E5A"/>
    <w:rsid w:val="001308CE"/>
    <w:rsid w:val="00136B60"/>
    <w:rsid w:val="0014303D"/>
    <w:rsid w:val="00143A7F"/>
    <w:rsid w:val="00145860"/>
    <w:rsid w:val="00145DD8"/>
    <w:rsid w:val="00161319"/>
    <w:rsid w:val="001661E8"/>
    <w:rsid w:val="00185B36"/>
    <w:rsid w:val="00186A10"/>
    <w:rsid w:val="00190B90"/>
    <w:rsid w:val="00192C31"/>
    <w:rsid w:val="00192C69"/>
    <w:rsid w:val="001A3E4F"/>
    <w:rsid w:val="001A54C2"/>
    <w:rsid w:val="001B4EBF"/>
    <w:rsid w:val="001C28F0"/>
    <w:rsid w:val="001C39A6"/>
    <w:rsid w:val="001C5A49"/>
    <w:rsid w:val="001C5F7E"/>
    <w:rsid w:val="001D7EE6"/>
    <w:rsid w:val="001F2AE5"/>
    <w:rsid w:val="001F652E"/>
    <w:rsid w:val="0020175F"/>
    <w:rsid w:val="0020472F"/>
    <w:rsid w:val="002104AF"/>
    <w:rsid w:val="00212056"/>
    <w:rsid w:val="002400EA"/>
    <w:rsid w:val="00247194"/>
    <w:rsid w:val="0025180A"/>
    <w:rsid w:val="00255F97"/>
    <w:rsid w:val="00257CA9"/>
    <w:rsid w:val="002621A6"/>
    <w:rsid w:val="00263E07"/>
    <w:rsid w:val="002816EA"/>
    <w:rsid w:val="00283D0A"/>
    <w:rsid w:val="00283D55"/>
    <w:rsid w:val="00291BCC"/>
    <w:rsid w:val="00293CCC"/>
    <w:rsid w:val="0029441B"/>
    <w:rsid w:val="002959A0"/>
    <w:rsid w:val="002A0D41"/>
    <w:rsid w:val="002A3C27"/>
    <w:rsid w:val="002A77C4"/>
    <w:rsid w:val="002B18F9"/>
    <w:rsid w:val="002B51E5"/>
    <w:rsid w:val="002C4500"/>
    <w:rsid w:val="002D0CDD"/>
    <w:rsid w:val="002E33AC"/>
    <w:rsid w:val="002F232F"/>
    <w:rsid w:val="002F4A2E"/>
    <w:rsid w:val="002F546C"/>
    <w:rsid w:val="003046E2"/>
    <w:rsid w:val="00311957"/>
    <w:rsid w:val="003141D5"/>
    <w:rsid w:val="0031441F"/>
    <w:rsid w:val="0032428D"/>
    <w:rsid w:val="003271A9"/>
    <w:rsid w:val="0033625A"/>
    <w:rsid w:val="00337360"/>
    <w:rsid w:val="003464B5"/>
    <w:rsid w:val="00355630"/>
    <w:rsid w:val="0035721E"/>
    <w:rsid w:val="00366A9D"/>
    <w:rsid w:val="0037113F"/>
    <w:rsid w:val="0038138D"/>
    <w:rsid w:val="00390CB7"/>
    <w:rsid w:val="003A4F63"/>
    <w:rsid w:val="003A6A76"/>
    <w:rsid w:val="003B0671"/>
    <w:rsid w:val="003B129E"/>
    <w:rsid w:val="003B656D"/>
    <w:rsid w:val="003C00AF"/>
    <w:rsid w:val="003C0F77"/>
    <w:rsid w:val="003C1269"/>
    <w:rsid w:val="003C6FEB"/>
    <w:rsid w:val="003D6225"/>
    <w:rsid w:val="003D746A"/>
    <w:rsid w:val="003D7DC6"/>
    <w:rsid w:val="003E010F"/>
    <w:rsid w:val="003F0E4C"/>
    <w:rsid w:val="003F0EFD"/>
    <w:rsid w:val="003F1ACD"/>
    <w:rsid w:val="003F27FD"/>
    <w:rsid w:val="003F68F3"/>
    <w:rsid w:val="00403E55"/>
    <w:rsid w:val="004132B8"/>
    <w:rsid w:val="00413512"/>
    <w:rsid w:val="0041649E"/>
    <w:rsid w:val="004202B5"/>
    <w:rsid w:val="0042254F"/>
    <w:rsid w:val="00427B7B"/>
    <w:rsid w:val="00433237"/>
    <w:rsid w:val="00434B8D"/>
    <w:rsid w:val="00442841"/>
    <w:rsid w:val="00447256"/>
    <w:rsid w:val="00451469"/>
    <w:rsid w:val="004574E8"/>
    <w:rsid w:val="004706F5"/>
    <w:rsid w:val="00471CB4"/>
    <w:rsid w:val="00472864"/>
    <w:rsid w:val="00483A37"/>
    <w:rsid w:val="00483CAF"/>
    <w:rsid w:val="004844DA"/>
    <w:rsid w:val="004949BB"/>
    <w:rsid w:val="004B1276"/>
    <w:rsid w:val="004B363F"/>
    <w:rsid w:val="004C1470"/>
    <w:rsid w:val="004D7876"/>
    <w:rsid w:val="004E17DE"/>
    <w:rsid w:val="004E324F"/>
    <w:rsid w:val="004F66B3"/>
    <w:rsid w:val="00506739"/>
    <w:rsid w:val="00531424"/>
    <w:rsid w:val="00531614"/>
    <w:rsid w:val="00544E25"/>
    <w:rsid w:val="0054747F"/>
    <w:rsid w:val="00551447"/>
    <w:rsid w:val="005562A8"/>
    <w:rsid w:val="005746BC"/>
    <w:rsid w:val="00576BC6"/>
    <w:rsid w:val="00577F61"/>
    <w:rsid w:val="00593486"/>
    <w:rsid w:val="005A390D"/>
    <w:rsid w:val="005B1C94"/>
    <w:rsid w:val="005B4785"/>
    <w:rsid w:val="005B583F"/>
    <w:rsid w:val="005B5B68"/>
    <w:rsid w:val="005C12D6"/>
    <w:rsid w:val="005C723C"/>
    <w:rsid w:val="005D6001"/>
    <w:rsid w:val="005F3F7D"/>
    <w:rsid w:val="00600157"/>
    <w:rsid w:val="006003E8"/>
    <w:rsid w:val="006220D0"/>
    <w:rsid w:val="006267E9"/>
    <w:rsid w:val="006271DA"/>
    <w:rsid w:val="00627F34"/>
    <w:rsid w:val="00633FB4"/>
    <w:rsid w:val="006410AD"/>
    <w:rsid w:val="006428DA"/>
    <w:rsid w:val="00644396"/>
    <w:rsid w:val="00655D01"/>
    <w:rsid w:val="0065701E"/>
    <w:rsid w:val="006741CC"/>
    <w:rsid w:val="00675A03"/>
    <w:rsid w:val="0068384E"/>
    <w:rsid w:val="0068396D"/>
    <w:rsid w:val="00687BCA"/>
    <w:rsid w:val="006910BF"/>
    <w:rsid w:val="00697678"/>
    <w:rsid w:val="006A3F55"/>
    <w:rsid w:val="006B511E"/>
    <w:rsid w:val="006C021C"/>
    <w:rsid w:val="006C4AA1"/>
    <w:rsid w:val="006C5225"/>
    <w:rsid w:val="006D5D35"/>
    <w:rsid w:val="006D678F"/>
    <w:rsid w:val="006F2C7A"/>
    <w:rsid w:val="0070333A"/>
    <w:rsid w:val="00704023"/>
    <w:rsid w:val="007045D4"/>
    <w:rsid w:val="0070576A"/>
    <w:rsid w:val="007172F0"/>
    <w:rsid w:val="00723059"/>
    <w:rsid w:val="00725B7C"/>
    <w:rsid w:val="007328B8"/>
    <w:rsid w:val="0073509C"/>
    <w:rsid w:val="007370AD"/>
    <w:rsid w:val="00741356"/>
    <w:rsid w:val="0074468F"/>
    <w:rsid w:val="007468D7"/>
    <w:rsid w:val="007474E5"/>
    <w:rsid w:val="0075432D"/>
    <w:rsid w:val="007579E0"/>
    <w:rsid w:val="00757DEA"/>
    <w:rsid w:val="0076084D"/>
    <w:rsid w:val="00760D1E"/>
    <w:rsid w:val="00771522"/>
    <w:rsid w:val="00780C64"/>
    <w:rsid w:val="0078247E"/>
    <w:rsid w:val="0078490F"/>
    <w:rsid w:val="00784B96"/>
    <w:rsid w:val="00792857"/>
    <w:rsid w:val="007937D4"/>
    <w:rsid w:val="007A0802"/>
    <w:rsid w:val="007A34E3"/>
    <w:rsid w:val="007A7621"/>
    <w:rsid w:val="007B1E5C"/>
    <w:rsid w:val="007C2986"/>
    <w:rsid w:val="007D3314"/>
    <w:rsid w:val="007D3E31"/>
    <w:rsid w:val="007D3F92"/>
    <w:rsid w:val="007D6603"/>
    <w:rsid w:val="007E275F"/>
    <w:rsid w:val="007E2FF4"/>
    <w:rsid w:val="007E6804"/>
    <w:rsid w:val="007F4929"/>
    <w:rsid w:val="007F4C75"/>
    <w:rsid w:val="0080350C"/>
    <w:rsid w:val="00804388"/>
    <w:rsid w:val="00805F92"/>
    <w:rsid w:val="00812DD2"/>
    <w:rsid w:val="00823E81"/>
    <w:rsid w:val="00824321"/>
    <w:rsid w:val="00826629"/>
    <w:rsid w:val="00826F18"/>
    <w:rsid w:val="00827DE6"/>
    <w:rsid w:val="00832E62"/>
    <w:rsid w:val="00833975"/>
    <w:rsid w:val="00834EF2"/>
    <w:rsid w:val="00835AC9"/>
    <w:rsid w:val="008368DE"/>
    <w:rsid w:val="0083752D"/>
    <w:rsid w:val="00840359"/>
    <w:rsid w:val="0084273E"/>
    <w:rsid w:val="0084707F"/>
    <w:rsid w:val="00851A80"/>
    <w:rsid w:val="00857AE9"/>
    <w:rsid w:val="008626EB"/>
    <w:rsid w:val="008806D5"/>
    <w:rsid w:val="00885376"/>
    <w:rsid w:val="008857B7"/>
    <w:rsid w:val="008859C0"/>
    <w:rsid w:val="00887DF3"/>
    <w:rsid w:val="008966DE"/>
    <w:rsid w:val="008C4E17"/>
    <w:rsid w:val="008E2288"/>
    <w:rsid w:val="008E465F"/>
    <w:rsid w:val="008F074A"/>
    <w:rsid w:val="008F208A"/>
    <w:rsid w:val="008F382B"/>
    <w:rsid w:val="008F53DB"/>
    <w:rsid w:val="009062BB"/>
    <w:rsid w:val="00907372"/>
    <w:rsid w:val="00916651"/>
    <w:rsid w:val="0092035D"/>
    <w:rsid w:val="0092106A"/>
    <w:rsid w:val="009250F9"/>
    <w:rsid w:val="009278D1"/>
    <w:rsid w:val="00933B62"/>
    <w:rsid w:val="00933FC9"/>
    <w:rsid w:val="009374FE"/>
    <w:rsid w:val="0094655B"/>
    <w:rsid w:val="0095197E"/>
    <w:rsid w:val="0095667A"/>
    <w:rsid w:val="009605C0"/>
    <w:rsid w:val="009661A3"/>
    <w:rsid w:val="00970A90"/>
    <w:rsid w:val="009832A2"/>
    <w:rsid w:val="009847F7"/>
    <w:rsid w:val="00990FFF"/>
    <w:rsid w:val="00991C3A"/>
    <w:rsid w:val="00993EB3"/>
    <w:rsid w:val="009A3859"/>
    <w:rsid w:val="009A3A2C"/>
    <w:rsid w:val="009B0329"/>
    <w:rsid w:val="009B19A5"/>
    <w:rsid w:val="009B1DBF"/>
    <w:rsid w:val="009B2672"/>
    <w:rsid w:val="009B3762"/>
    <w:rsid w:val="009B4F2E"/>
    <w:rsid w:val="009B5F5E"/>
    <w:rsid w:val="009C02CD"/>
    <w:rsid w:val="009C2B29"/>
    <w:rsid w:val="009C431F"/>
    <w:rsid w:val="009E0F72"/>
    <w:rsid w:val="009E42C4"/>
    <w:rsid w:val="009F3270"/>
    <w:rsid w:val="00A00155"/>
    <w:rsid w:val="00A00329"/>
    <w:rsid w:val="00A04FC8"/>
    <w:rsid w:val="00A11415"/>
    <w:rsid w:val="00A11917"/>
    <w:rsid w:val="00A11CE8"/>
    <w:rsid w:val="00A20677"/>
    <w:rsid w:val="00A247B4"/>
    <w:rsid w:val="00A24F86"/>
    <w:rsid w:val="00A30035"/>
    <w:rsid w:val="00A3151A"/>
    <w:rsid w:val="00A31D57"/>
    <w:rsid w:val="00A50BE6"/>
    <w:rsid w:val="00A70BF7"/>
    <w:rsid w:val="00A73E47"/>
    <w:rsid w:val="00A75749"/>
    <w:rsid w:val="00A856B3"/>
    <w:rsid w:val="00A958EF"/>
    <w:rsid w:val="00A96446"/>
    <w:rsid w:val="00AA0122"/>
    <w:rsid w:val="00AA10B4"/>
    <w:rsid w:val="00AB5778"/>
    <w:rsid w:val="00AB59BD"/>
    <w:rsid w:val="00AC2F14"/>
    <w:rsid w:val="00AC36FA"/>
    <w:rsid w:val="00AE167C"/>
    <w:rsid w:val="00AE5C94"/>
    <w:rsid w:val="00AE7345"/>
    <w:rsid w:val="00AE7E52"/>
    <w:rsid w:val="00B04A26"/>
    <w:rsid w:val="00B06BEC"/>
    <w:rsid w:val="00B07E14"/>
    <w:rsid w:val="00B23944"/>
    <w:rsid w:val="00B305A2"/>
    <w:rsid w:val="00B4103E"/>
    <w:rsid w:val="00B46476"/>
    <w:rsid w:val="00B5128D"/>
    <w:rsid w:val="00B532C0"/>
    <w:rsid w:val="00B626AE"/>
    <w:rsid w:val="00B64D20"/>
    <w:rsid w:val="00B6597C"/>
    <w:rsid w:val="00B6781E"/>
    <w:rsid w:val="00B70857"/>
    <w:rsid w:val="00B81723"/>
    <w:rsid w:val="00B81E75"/>
    <w:rsid w:val="00B86263"/>
    <w:rsid w:val="00B90CDC"/>
    <w:rsid w:val="00B94F18"/>
    <w:rsid w:val="00BA7EAA"/>
    <w:rsid w:val="00BB3585"/>
    <w:rsid w:val="00BC308E"/>
    <w:rsid w:val="00BC359C"/>
    <w:rsid w:val="00BC39EA"/>
    <w:rsid w:val="00BC3FDE"/>
    <w:rsid w:val="00BD043E"/>
    <w:rsid w:val="00BD5C1E"/>
    <w:rsid w:val="00BD7A83"/>
    <w:rsid w:val="00BE5E8B"/>
    <w:rsid w:val="00BE6D29"/>
    <w:rsid w:val="00BF1AA5"/>
    <w:rsid w:val="00BF283E"/>
    <w:rsid w:val="00BF3C52"/>
    <w:rsid w:val="00C0680B"/>
    <w:rsid w:val="00C11D36"/>
    <w:rsid w:val="00C25742"/>
    <w:rsid w:val="00C26C69"/>
    <w:rsid w:val="00C33B65"/>
    <w:rsid w:val="00C36F41"/>
    <w:rsid w:val="00C409E9"/>
    <w:rsid w:val="00C4122F"/>
    <w:rsid w:val="00C43AFE"/>
    <w:rsid w:val="00C5222E"/>
    <w:rsid w:val="00C5435C"/>
    <w:rsid w:val="00C54C24"/>
    <w:rsid w:val="00C555E2"/>
    <w:rsid w:val="00C624EB"/>
    <w:rsid w:val="00C70BE5"/>
    <w:rsid w:val="00C7705B"/>
    <w:rsid w:val="00C80299"/>
    <w:rsid w:val="00C95A62"/>
    <w:rsid w:val="00CA029A"/>
    <w:rsid w:val="00CA4C7A"/>
    <w:rsid w:val="00CA670D"/>
    <w:rsid w:val="00CB1C4B"/>
    <w:rsid w:val="00CB7F8F"/>
    <w:rsid w:val="00CD7495"/>
    <w:rsid w:val="00CE03B3"/>
    <w:rsid w:val="00CE2347"/>
    <w:rsid w:val="00D04272"/>
    <w:rsid w:val="00D06756"/>
    <w:rsid w:val="00D1330B"/>
    <w:rsid w:val="00D31510"/>
    <w:rsid w:val="00D321E2"/>
    <w:rsid w:val="00D37C93"/>
    <w:rsid w:val="00D47800"/>
    <w:rsid w:val="00D522C7"/>
    <w:rsid w:val="00D52D15"/>
    <w:rsid w:val="00D53EF8"/>
    <w:rsid w:val="00D5523D"/>
    <w:rsid w:val="00D62CCD"/>
    <w:rsid w:val="00D673A5"/>
    <w:rsid w:val="00D747BB"/>
    <w:rsid w:val="00D75C28"/>
    <w:rsid w:val="00D767C6"/>
    <w:rsid w:val="00D77BA6"/>
    <w:rsid w:val="00D96421"/>
    <w:rsid w:val="00DA4E9F"/>
    <w:rsid w:val="00DB1534"/>
    <w:rsid w:val="00DB2657"/>
    <w:rsid w:val="00DB4CCA"/>
    <w:rsid w:val="00DB4ECF"/>
    <w:rsid w:val="00DC5347"/>
    <w:rsid w:val="00DC6EEA"/>
    <w:rsid w:val="00DD2519"/>
    <w:rsid w:val="00DD2EB2"/>
    <w:rsid w:val="00DD543F"/>
    <w:rsid w:val="00DE0FB3"/>
    <w:rsid w:val="00DF3E75"/>
    <w:rsid w:val="00DF5874"/>
    <w:rsid w:val="00DF7A05"/>
    <w:rsid w:val="00E161EB"/>
    <w:rsid w:val="00E253F7"/>
    <w:rsid w:val="00E30658"/>
    <w:rsid w:val="00E33AFB"/>
    <w:rsid w:val="00E37F0D"/>
    <w:rsid w:val="00E41686"/>
    <w:rsid w:val="00E41D04"/>
    <w:rsid w:val="00E430AF"/>
    <w:rsid w:val="00E47CC9"/>
    <w:rsid w:val="00E71C9C"/>
    <w:rsid w:val="00E81CB7"/>
    <w:rsid w:val="00E95196"/>
    <w:rsid w:val="00EB6E7D"/>
    <w:rsid w:val="00EB7CF5"/>
    <w:rsid w:val="00EC448A"/>
    <w:rsid w:val="00ED03B0"/>
    <w:rsid w:val="00ED1BCD"/>
    <w:rsid w:val="00ED2CFB"/>
    <w:rsid w:val="00ED41A7"/>
    <w:rsid w:val="00ED4B24"/>
    <w:rsid w:val="00ED4CDF"/>
    <w:rsid w:val="00EE718C"/>
    <w:rsid w:val="00EE7798"/>
    <w:rsid w:val="00EF4F12"/>
    <w:rsid w:val="00EF65A0"/>
    <w:rsid w:val="00EF6EF8"/>
    <w:rsid w:val="00F0780E"/>
    <w:rsid w:val="00F10944"/>
    <w:rsid w:val="00F1653B"/>
    <w:rsid w:val="00F1657A"/>
    <w:rsid w:val="00F21AA1"/>
    <w:rsid w:val="00F2208E"/>
    <w:rsid w:val="00F220E0"/>
    <w:rsid w:val="00F325F6"/>
    <w:rsid w:val="00F3464A"/>
    <w:rsid w:val="00F4045F"/>
    <w:rsid w:val="00F54125"/>
    <w:rsid w:val="00F60193"/>
    <w:rsid w:val="00F617BA"/>
    <w:rsid w:val="00F63A7F"/>
    <w:rsid w:val="00F67005"/>
    <w:rsid w:val="00F72C76"/>
    <w:rsid w:val="00F75F7E"/>
    <w:rsid w:val="00F81820"/>
    <w:rsid w:val="00F9736E"/>
    <w:rsid w:val="00F9749B"/>
    <w:rsid w:val="00FA1A98"/>
    <w:rsid w:val="00FB68D1"/>
    <w:rsid w:val="00FD3C66"/>
    <w:rsid w:val="00FE06D1"/>
    <w:rsid w:val="00FE0AD8"/>
    <w:rsid w:val="00FE2149"/>
    <w:rsid w:val="00FF5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90F"/>
    <w:rPr>
      <w:rFonts w:ascii="Times New Roman" w:eastAsia="Times New Roman" w:hAnsi="Times New Roman"/>
      <w:sz w:val="24"/>
      <w:szCs w:val="24"/>
    </w:rPr>
  </w:style>
  <w:style w:type="paragraph" w:styleId="Heading1">
    <w:name w:val="heading 1"/>
    <w:basedOn w:val="Normal"/>
    <w:next w:val="Normal"/>
    <w:link w:val="Heading1Char"/>
    <w:uiPriority w:val="99"/>
    <w:qFormat/>
    <w:rsid w:val="00826629"/>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26629"/>
    <w:rPr>
      <w:rFonts w:ascii="Cambria" w:hAnsi="Cambria" w:cs="Times New Roman"/>
      <w:b/>
      <w:bCs/>
      <w:color w:val="365F91"/>
      <w:sz w:val="28"/>
      <w:szCs w:val="28"/>
    </w:rPr>
  </w:style>
  <w:style w:type="paragraph" w:styleId="Title">
    <w:name w:val="Title"/>
    <w:basedOn w:val="Normal"/>
    <w:link w:val="TitleChar"/>
    <w:qFormat/>
    <w:rsid w:val="0078490F"/>
    <w:pPr>
      <w:jc w:val="center"/>
    </w:pPr>
    <w:rPr>
      <w:b/>
      <w:sz w:val="28"/>
      <w:szCs w:val="20"/>
    </w:rPr>
  </w:style>
  <w:style w:type="character" w:customStyle="1" w:styleId="TitleChar">
    <w:name w:val="Title Char"/>
    <w:link w:val="Title"/>
    <w:locked/>
    <w:rsid w:val="0078490F"/>
    <w:rPr>
      <w:rFonts w:ascii="Times New Roman" w:hAnsi="Times New Roman" w:cs="Times New Roman"/>
      <w:b/>
      <w:sz w:val="20"/>
      <w:szCs w:val="20"/>
    </w:rPr>
  </w:style>
  <w:style w:type="paragraph" w:styleId="BodyText">
    <w:name w:val="Body Text"/>
    <w:basedOn w:val="Normal"/>
    <w:link w:val="BodyTextChar"/>
    <w:uiPriority w:val="99"/>
    <w:rsid w:val="0078490F"/>
    <w:rPr>
      <w:b/>
      <w:szCs w:val="20"/>
    </w:rPr>
  </w:style>
  <w:style w:type="character" w:customStyle="1" w:styleId="BodyTextChar">
    <w:name w:val="Body Text Char"/>
    <w:link w:val="BodyText"/>
    <w:uiPriority w:val="99"/>
    <w:locked/>
    <w:rsid w:val="0078490F"/>
    <w:rPr>
      <w:rFonts w:ascii="Times New Roman" w:hAnsi="Times New Roman" w:cs="Times New Roman"/>
      <w:b/>
      <w:sz w:val="20"/>
      <w:szCs w:val="20"/>
    </w:rPr>
  </w:style>
  <w:style w:type="paragraph" w:styleId="Header">
    <w:name w:val="header"/>
    <w:basedOn w:val="Normal"/>
    <w:link w:val="HeaderChar"/>
    <w:uiPriority w:val="99"/>
    <w:rsid w:val="0078490F"/>
    <w:pPr>
      <w:tabs>
        <w:tab w:val="center" w:pos="4320"/>
        <w:tab w:val="right" w:pos="8640"/>
      </w:tabs>
    </w:pPr>
    <w:rPr>
      <w:szCs w:val="20"/>
    </w:rPr>
  </w:style>
  <w:style w:type="character" w:customStyle="1" w:styleId="HeaderChar">
    <w:name w:val="Header Char"/>
    <w:link w:val="Header"/>
    <w:uiPriority w:val="99"/>
    <w:locked/>
    <w:rsid w:val="0078490F"/>
    <w:rPr>
      <w:rFonts w:ascii="Times New Roman" w:hAnsi="Times New Roman" w:cs="Times New Roman"/>
      <w:sz w:val="20"/>
      <w:szCs w:val="20"/>
    </w:rPr>
  </w:style>
  <w:style w:type="paragraph" w:styleId="BodyTextIndent2">
    <w:name w:val="Body Text Indent 2"/>
    <w:basedOn w:val="Normal"/>
    <w:link w:val="BodyTextIndent2Char"/>
    <w:uiPriority w:val="99"/>
    <w:rsid w:val="0078490F"/>
    <w:pPr>
      <w:spacing w:before="240"/>
      <w:ind w:left="360" w:hanging="360"/>
    </w:pPr>
    <w:rPr>
      <w:b/>
      <w:i/>
      <w:iCs/>
    </w:rPr>
  </w:style>
  <w:style w:type="character" w:customStyle="1" w:styleId="BodyTextIndent2Char">
    <w:name w:val="Body Text Indent 2 Char"/>
    <w:link w:val="BodyTextIndent2"/>
    <w:uiPriority w:val="99"/>
    <w:locked/>
    <w:rsid w:val="0078490F"/>
    <w:rPr>
      <w:rFonts w:ascii="Times New Roman" w:hAnsi="Times New Roman" w:cs="Times New Roman"/>
      <w:b/>
      <w:i/>
      <w:iCs/>
      <w:sz w:val="24"/>
      <w:szCs w:val="24"/>
    </w:rPr>
  </w:style>
  <w:style w:type="table" w:styleId="TableGrid">
    <w:name w:val="Table Grid"/>
    <w:basedOn w:val="TableNormal"/>
    <w:rsid w:val="00EE71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1C39A6"/>
    <w:pPr>
      <w:ind w:left="720"/>
      <w:contextualSpacing/>
    </w:pPr>
  </w:style>
  <w:style w:type="paragraph" w:styleId="Footer">
    <w:name w:val="footer"/>
    <w:basedOn w:val="Normal"/>
    <w:link w:val="FooterChar"/>
    <w:uiPriority w:val="99"/>
    <w:rsid w:val="00C26C69"/>
    <w:pPr>
      <w:tabs>
        <w:tab w:val="center" w:pos="4680"/>
        <w:tab w:val="right" w:pos="9360"/>
      </w:tabs>
    </w:pPr>
  </w:style>
  <w:style w:type="character" w:customStyle="1" w:styleId="FooterChar">
    <w:name w:val="Footer Char"/>
    <w:link w:val="Footer"/>
    <w:uiPriority w:val="99"/>
    <w:locked/>
    <w:rsid w:val="00C26C69"/>
    <w:rPr>
      <w:rFonts w:ascii="Times New Roman" w:hAnsi="Times New Roman" w:cs="Times New Roman"/>
      <w:sz w:val="24"/>
      <w:szCs w:val="24"/>
    </w:rPr>
  </w:style>
  <w:style w:type="paragraph" w:styleId="BalloonText">
    <w:name w:val="Balloon Text"/>
    <w:basedOn w:val="Normal"/>
    <w:link w:val="BalloonTextChar"/>
    <w:uiPriority w:val="99"/>
    <w:semiHidden/>
    <w:rsid w:val="00C26C69"/>
    <w:rPr>
      <w:rFonts w:ascii="Tahoma" w:hAnsi="Tahoma" w:cs="Tahoma"/>
      <w:sz w:val="16"/>
      <w:szCs w:val="16"/>
    </w:rPr>
  </w:style>
  <w:style w:type="character" w:customStyle="1" w:styleId="BalloonTextChar">
    <w:name w:val="Balloon Text Char"/>
    <w:link w:val="BalloonText"/>
    <w:uiPriority w:val="99"/>
    <w:semiHidden/>
    <w:locked/>
    <w:rsid w:val="00C26C69"/>
    <w:rPr>
      <w:rFonts w:ascii="Tahoma" w:hAnsi="Tahoma" w:cs="Tahoma"/>
      <w:sz w:val="16"/>
      <w:szCs w:val="16"/>
    </w:rPr>
  </w:style>
  <w:style w:type="paragraph" w:styleId="NoSpacing">
    <w:name w:val="No Spacing"/>
    <w:uiPriority w:val="99"/>
    <w:qFormat/>
    <w:rsid w:val="00826629"/>
    <w:rPr>
      <w:rFonts w:ascii="Times New Roman" w:eastAsia="Times New Roman" w:hAnsi="Times New Roman"/>
      <w:sz w:val="24"/>
      <w:szCs w:val="24"/>
    </w:rPr>
  </w:style>
  <w:style w:type="character" w:styleId="PlaceholderText">
    <w:name w:val="Placeholder Text"/>
    <w:basedOn w:val="DefaultParagraphFont"/>
    <w:uiPriority w:val="99"/>
    <w:semiHidden/>
    <w:rsid w:val="0078247E"/>
    <w:rPr>
      <w:color w:val="808080"/>
    </w:rPr>
  </w:style>
  <w:style w:type="character" w:styleId="CommentReference">
    <w:name w:val="annotation reference"/>
    <w:basedOn w:val="DefaultParagraphFont"/>
    <w:uiPriority w:val="99"/>
    <w:semiHidden/>
    <w:unhideWhenUsed/>
    <w:rsid w:val="00A96446"/>
    <w:rPr>
      <w:sz w:val="16"/>
      <w:szCs w:val="16"/>
    </w:rPr>
  </w:style>
  <w:style w:type="paragraph" w:styleId="CommentText">
    <w:name w:val="annotation text"/>
    <w:basedOn w:val="Normal"/>
    <w:link w:val="CommentTextChar"/>
    <w:uiPriority w:val="99"/>
    <w:semiHidden/>
    <w:unhideWhenUsed/>
    <w:rsid w:val="00A96446"/>
    <w:rPr>
      <w:sz w:val="20"/>
      <w:szCs w:val="20"/>
    </w:rPr>
  </w:style>
  <w:style w:type="character" w:customStyle="1" w:styleId="CommentTextChar">
    <w:name w:val="Comment Text Char"/>
    <w:basedOn w:val="DefaultParagraphFont"/>
    <w:link w:val="CommentText"/>
    <w:uiPriority w:val="99"/>
    <w:semiHidden/>
    <w:rsid w:val="00A9644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96446"/>
    <w:rPr>
      <w:b/>
      <w:bCs/>
    </w:rPr>
  </w:style>
  <w:style w:type="character" w:customStyle="1" w:styleId="CommentSubjectChar">
    <w:name w:val="Comment Subject Char"/>
    <w:basedOn w:val="CommentTextChar"/>
    <w:link w:val="CommentSubject"/>
    <w:uiPriority w:val="99"/>
    <w:semiHidden/>
    <w:rsid w:val="00A96446"/>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90F"/>
    <w:rPr>
      <w:rFonts w:ascii="Times New Roman" w:eastAsia="Times New Roman" w:hAnsi="Times New Roman"/>
      <w:sz w:val="24"/>
      <w:szCs w:val="24"/>
    </w:rPr>
  </w:style>
  <w:style w:type="paragraph" w:styleId="Heading1">
    <w:name w:val="heading 1"/>
    <w:basedOn w:val="Normal"/>
    <w:next w:val="Normal"/>
    <w:link w:val="Heading1Char"/>
    <w:uiPriority w:val="99"/>
    <w:qFormat/>
    <w:rsid w:val="00826629"/>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26629"/>
    <w:rPr>
      <w:rFonts w:ascii="Cambria" w:hAnsi="Cambria" w:cs="Times New Roman"/>
      <w:b/>
      <w:bCs/>
      <w:color w:val="365F91"/>
      <w:sz w:val="28"/>
      <w:szCs w:val="28"/>
    </w:rPr>
  </w:style>
  <w:style w:type="paragraph" w:styleId="Title">
    <w:name w:val="Title"/>
    <w:basedOn w:val="Normal"/>
    <w:link w:val="TitleChar"/>
    <w:qFormat/>
    <w:rsid w:val="0078490F"/>
    <w:pPr>
      <w:jc w:val="center"/>
    </w:pPr>
    <w:rPr>
      <w:b/>
      <w:sz w:val="28"/>
      <w:szCs w:val="20"/>
    </w:rPr>
  </w:style>
  <w:style w:type="character" w:customStyle="1" w:styleId="TitleChar">
    <w:name w:val="Title Char"/>
    <w:link w:val="Title"/>
    <w:locked/>
    <w:rsid w:val="0078490F"/>
    <w:rPr>
      <w:rFonts w:ascii="Times New Roman" w:hAnsi="Times New Roman" w:cs="Times New Roman"/>
      <w:b/>
      <w:sz w:val="20"/>
      <w:szCs w:val="20"/>
    </w:rPr>
  </w:style>
  <w:style w:type="paragraph" w:styleId="BodyText">
    <w:name w:val="Body Text"/>
    <w:basedOn w:val="Normal"/>
    <w:link w:val="BodyTextChar"/>
    <w:uiPriority w:val="99"/>
    <w:rsid w:val="0078490F"/>
    <w:rPr>
      <w:b/>
      <w:szCs w:val="20"/>
    </w:rPr>
  </w:style>
  <w:style w:type="character" w:customStyle="1" w:styleId="BodyTextChar">
    <w:name w:val="Body Text Char"/>
    <w:link w:val="BodyText"/>
    <w:uiPriority w:val="99"/>
    <w:locked/>
    <w:rsid w:val="0078490F"/>
    <w:rPr>
      <w:rFonts w:ascii="Times New Roman" w:hAnsi="Times New Roman" w:cs="Times New Roman"/>
      <w:b/>
      <w:sz w:val="20"/>
      <w:szCs w:val="20"/>
    </w:rPr>
  </w:style>
  <w:style w:type="paragraph" w:styleId="Header">
    <w:name w:val="header"/>
    <w:basedOn w:val="Normal"/>
    <w:link w:val="HeaderChar"/>
    <w:uiPriority w:val="99"/>
    <w:rsid w:val="0078490F"/>
    <w:pPr>
      <w:tabs>
        <w:tab w:val="center" w:pos="4320"/>
        <w:tab w:val="right" w:pos="8640"/>
      </w:tabs>
    </w:pPr>
    <w:rPr>
      <w:szCs w:val="20"/>
    </w:rPr>
  </w:style>
  <w:style w:type="character" w:customStyle="1" w:styleId="HeaderChar">
    <w:name w:val="Header Char"/>
    <w:link w:val="Header"/>
    <w:uiPriority w:val="99"/>
    <w:locked/>
    <w:rsid w:val="0078490F"/>
    <w:rPr>
      <w:rFonts w:ascii="Times New Roman" w:hAnsi="Times New Roman" w:cs="Times New Roman"/>
      <w:sz w:val="20"/>
      <w:szCs w:val="20"/>
    </w:rPr>
  </w:style>
  <w:style w:type="paragraph" w:styleId="BodyTextIndent2">
    <w:name w:val="Body Text Indent 2"/>
    <w:basedOn w:val="Normal"/>
    <w:link w:val="BodyTextIndent2Char"/>
    <w:uiPriority w:val="99"/>
    <w:rsid w:val="0078490F"/>
    <w:pPr>
      <w:spacing w:before="240"/>
      <w:ind w:left="360" w:hanging="360"/>
    </w:pPr>
    <w:rPr>
      <w:b/>
      <w:i/>
      <w:iCs/>
    </w:rPr>
  </w:style>
  <w:style w:type="character" w:customStyle="1" w:styleId="BodyTextIndent2Char">
    <w:name w:val="Body Text Indent 2 Char"/>
    <w:link w:val="BodyTextIndent2"/>
    <w:uiPriority w:val="99"/>
    <w:locked/>
    <w:rsid w:val="0078490F"/>
    <w:rPr>
      <w:rFonts w:ascii="Times New Roman" w:hAnsi="Times New Roman" w:cs="Times New Roman"/>
      <w:b/>
      <w:i/>
      <w:iCs/>
      <w:sz w:val="24"/>
      <w:szCs w:val="24"/>
    </w:rPr>
  </w:style>
  <w:style w:type="table" w:styleId="TableGrid">
    <w:name w:val="Table Grid"/>
    <w:basedOn w:val="TableNormal"/>
    <w:rsid w:val="00EE71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1C39A6"/>
    <w:pPr>
      <w:ind w:left="720"/>
      <w:contextualSpacing/>
    </w:pPr>
  </w:style>
  <w:style w:type="paragraph" w:styleId="Footer">
    <w:name w:val="footer"/>
    <w:basedOn w:val="Normal"/>
    <w:link w:val="FooterChar"/>
    <w:uiPriority w:val="99"/>
    <w:rsid w:val="00C26C69"/>
    <w:pPr>
      <w:tabs>
        <w:tab w:val="center" w:pos="4680"/>
        <w:tab w:val="right" w:pos="9360"/>
      </w:tabs>
    </w:pPr>
  </w:style>
  <w:style w:type="character" w:customStyle="1" w:styleId="FooterChar">
    <w:name w:val="Footer Char"/>
    <w:link w:val="Footer"/>
    <w:uiPriority w:val="99"/>
    <w:locked/>
    <w:rsid w:val="00C26C69"/>
    <w:rPr>
      <w:rFonts w:ascii="Times New Roman" w:hAnsi="Times New Roman" w:cs="Times New Roman"/>
      <w:sz w:val="24"/>
      <w:szCs w:val="24"/>
    </w:rPr>
  </w:style>
  <w:style w:type="paragraph" w:styleId="BalloonText">
    <w:name w:val="Balloon Text"/>
    <w:basedOn w:val="Normal"/>
    <w:link w:val="BalloonTextChar"/>
    <w:uiPriority w:val="99"/>
    <w:semiHidden/>
    <w:rsid w:val="00C26C69"/>
    <w:rPr>
      <w:rFonts w:ascii="Tahoma" w:hAnsi="Tahoma" w:cs="Tahoma"/>
      <w:sz w:val="16"/>
      <w:szCs w:val="16"/>
    </w:rPr>
  </w:style>
  <w:style w:type="character" w:customStyle="1" w:styleId="BalloonTextChar">
    <w:name w:val="Balloon Text Char"/>
    <w:link w:val="BalloonText"/>
    <w:uiPriority w:val="99"/>
    <w:semiHidden/>
    <w:locked/>
    <w:rsid w:val="00C26C69"/>
    <w:rPr>
      <w:rFonts w:ascii="Tahoma" w:hAnsi="Tahoma" w:cs="Tahoma"/>
      <w:sz w:val="16"/>
      <w:szCs w:val="16"/>
    </w:rPr>
  </w:style>
  <w:style w:type="paragraph" w:styleId="NoSpacing">
    <w:name w:val="No Spacing"/>
    <w:uiPriority w:val="99"/>
    <w:qFormat/>
    <w:rsid w:val="00826629"/>
    <w:rPr>
      <w:rFonts w:ascii="Times New Roman" w:eastAsia="Times New Roman" w:hAnsi="Times New Roman"/>
      <w:sz w:val="24"/>
      <w:szCs w:val="24"/>
    </w:rPr>
  </w:style>
  <w:style w:type="character" w:styleId="PlaceholderText">
    <w:name w:val="Placeholder Text"/>
    <w:basedOn w:val="DefaultParagraphFont"/>
    <w:uiPriority w:val="99"/>
    <w:semiHidden/>
    <w:rsid w:val="0078247E"/>
    <w:rPr>
      <w:color w:val="808080"/>
    </w:rPr>
  </w:style>
  <w:style w:type="character" w:styleId="CommentReference">
    <w:name w:val="annotation reference"/>
    <w:basedOn w:val="DefaultParagraphFont"/>
    <w:uiPriority w:val="99"/>
    <w:semiHidden/>
    <w:unhideWhenUsed/>
    <w:rsid w:val="00A96446"/>
    <w:rPr>
      <w:sz w:val="16"/>
      <w:szCs w:val="16"/>
    </w:rPr>
  </w:style>
  <w:style w:type="paragraph" w:styleId="CommentText">
    <w:name w:val="annotation text"/>
    <w:basedOn w:val="Normal"/>
    <w:link w:val="CommentTextChar"/>
    <w:uiPriority w:val="99"/>
    <w:semiHidden/>
    <w:unhideWhenUsed/>
    <w:rsid w:val="00A96446"/>
    <w:rPr>
      <w:sz w:val="20"/>
      <w:szCs w:val="20"/>
    </w:rPr>
  </w:style>
  <w:style w:type="character" w:customStyle="1" w:styleId="CommentTextChar">
    <w:name w:val="Comment Text Char"/>
    <w:basedOn w:val="DefaultParagraphFont"/>
    <w:link w:val="CommentText"/>
    <w:uiPriority w:val="99"/>
    <w:semiHidden/>
    <w:rsid w:val="00A9644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96446"/>
    <w:rPr>
      <w:b/>
      <w:bCs/>
    </w:rPr>
  </w:style>
  <w:style w:type="character" w:customStyle="1" w:styleId="CommentSubjectChar">
    <w:name w:val="Comment Subject Char"/>
    <w:basedOn w:val="CommentTextChar"/>
    <w:link w:val="CommentSubject"/>
    <w:uiPriority w:val="99"/>
    <w:semiHidden/>
    <w:rsid w:val="00A96446"/>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8006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01C6E53D9AF4CFEA479EB4183E9537F"/>
        <w:category>
          <w:name w:val="General"/>
          <w:gallery w:val="placeholder"/>
        </w:category>
        <w:types>
          <w:type w:val="bbPlcHdr"/>
        </w:types>
        <w:behaviors>
          <w:behavior w:val="content"/>
        </w:behaviors>
        <w:guid w:val="{E0A4C751-24AE-4F88-A92D-94A0F1154CDF}"/>
      </w:docPartPr>
      <w:docPartBody>
        <w:p w:rsidR="00F0565C" w:rsidRDefault="004E52CF">
          <w:pPr>
            <w:pStyle w:val="901C6E53D9AF4CFEA479EB4183E9537F"/>
          </w:pPr>
          <w:r w:rsidRPr="00374EC3">
            <w:rPr>
              <w:rStyle w:val="PlaceholderText"/>
            </w:rPr>
            <w:t>Click here to enter text.</w:t>
          </w:r>
        </w:p>
      </w:docPartBody>
    </w:docPart>
    <w:docPart>
      <w:docPartPr>
        <w:name w:val="5A020A0CB980435BB1ED74421DF5A167"/>
        <w:category>
          <w:name w:val="General"/>
          <w:gallery w:val="placeholder"/>
        </w:category>
        <w:types>
          <w:type w:val="bbPlcHdr"/>
        </w:types>
        <w:behaviors>
          <w:behavior w:val="content"/>
        </w:behaviors>
        <w:guid w:val="{44D7F338-BE1B-4441-9BC0-671C5B982EF6}"/>
      </w:docPartPr>
      <w:docPartBody>
        <w:p w:rsidR="00F0565C" w:rsidRDefault="004E52CF">
          <w:pPr>
            <w:pStyle w:val="5A020A0CB980435BB1ED74421DF5A167"/>
          </w:pPr>
          <w:r w:rsidRPr="009A3859">
            <w:rPr>
              <w:rStyle w:val="PlaceholderText"/>
              <w:rFonts w:ascii="Arial" w:hAnsi="Arial" w:cs="Arial"/>
              <w:b/>
              <w:i/>
              <w:color w:val="FF0000"/>
            </w:rPr>
            <w:t>Click here to enter text.</w:t>
          </w:r>
        </w:p>
      </w:docPartBody>
    </w:docPart>
    <w:docPart>
      <w:docPartPr>
        <w:name w:val="64DD3B2F11B74AE8ACBE9142BB81D1DE"/>
        <w:category>
          <w:name w:val="General"/>
          <w:gallery w:val="placeholder"/>
        </w:category>
        <w:types>
          <w:type w:val="bbPlcHdr"/>
        </w:types>
        <w:behaviors>
          <w:behavior w:val="content"/>
        </w:behaviors>
        <w:guid w:val="{379599C3-1CFE-43BB-8B15-F4F690888272}"/>
      </w:docPartPr>
      <w:docPartBody>
        <w:p w:rsidR="00F0565C" w:rsidRDefault="004E52CF">
          <w:pPr>
            <w:pStyle w:val="64DD3B2F11B74AE8ACBE9142BB81D1DE"/>
          </w:pPr>
          <w:r w:rsidRPr="000555D4">
            <w:rPr>
              <w:rStyle w:val="PlaceholderText"/>
              <w:rFonts w:ascii="Arial" w:eastAsia="Calibri" w:hAnsi="Arial" w:cs="Arial"/>
              <w:b/>
              <w:i/>
              <w:color w:val="FF0000"/>
              <w:kern w:val="20"/>
              <w:sz w:val="20"/>
              <w:szCs w:val="20"/>
            </w:rPr>
            <w:t>Click here to enter text.</w:t>
          </w:r>
        </w:p>
      </w:docPartBody>
    </w:docPart>
    <w:docPart>
      <w:docPartPr>
        <w:name w:val="43B79A11E8194317A6BBCC8A6CC4E9CC"/>
        <w:category>
          <w:name w:val="General"/>
          <w:gallery w:val="placeholder"/>
        </w:category>
        <w:types>
          <w:type w:val="bbPlcHdr"/>
        </w:types>
        <w:behaviors>
          <w:behavior w:val="content"/>
        </w:behaviors>
        <w:guid w:val="{E734BD9C-4D41-4819-83F8-182A3E06E9C9}"/>
      </w:docPartPr>
      <w:docPartBody>
        <w:p w:rsidR="00F0565C" w:rsidRDefault="004E52CF">
          <w:pPr>
            <w:pStyle w:val="43B79A11E8194317A6BBCC8A6CC4E9CC"/>
          </w:pPr>
          <w:r w:rsidRPr="000555D4">
            <w:rPr>
              <w:rStyle w:val="PlaceholderText"/>
              <w:rFonts w:ascii="Arial" w:eastAsia="Calibri" w:hAnsi="Arial" w:cs="Arial"/>
              <w:b/>
              <w:i/>
              <w:color w:val="FF0000"/>
              <w:kern w:val="20"/>
              <w:sz w:val="20"/>
              <w:szCs w:val="20"/>
            </w:rPr>
            <w:t>Click here to enter text.</w:t>
          </w:r>
        </w:p>
      </w:docPartBody>
    </w:docPart>
    <w:docPart>
      <w:docPartPr>
        <w:name w:val="53ED33BF91C94E7485B47E0A63780234"/>
        <w:category>
          <w:name w:val="General"/>
          <w:gallery w:val="placeholder"/>
        </w:category>
        <w:types>
          <w:type w:val="bbPlcHdr"/>
        </w:types>
        <w:behaviors>
          <w:behavior w:val="content"/>
        </w:behaviors>
        <w:guid w:val="{78CB1FE4-1935-4D6C-85BD-B5CEAE6DAAD5}"/>
      </w:docPartPr>
      <w:docPartBody>
        <w:p w:rsidR="00F0565C" w:rsidRDefault="004E52CF">
          <w:pPr>
            <w:pStyle w:val="53ED33BF91C94E7485B47E0A63780234"/>
          </w:pPr>
          <w:r w:rsidRPr="00143A7F">
            <w:rPr>
              <w:rStyle w:val="PlaceholderText"/>
              <w:rFonts w:ascii="Arial" w:hAnsi="Arial" w:cs="Arial"/>
              <w:b/>
              <w:i/>
              <w:color w:val="FF0000"/>
              <w:sz w:val="20"/>
              <w:szCs w:val="20"/>
            </w:rPr>
            <w:t>Click here to enter text.</w:t>
          </w:r>
        </w:p>
      </w:docPartBody>
    </w:docPart>
    <w:docPart>
      <w:docPartPr>
        <w:name w:val="F00CA6AF0CB64E0499C5BB172BCB6E8E"/>
        <w:category>
          <w:name w:val="General"/>
          <w:gallery w:val="placeholder"/>
        </w:category>
        <w:types>
          <w:type w:val="bbPlcHdr"/>
        </w:types>
        <w:behaviors>
          <w:behavior w:val="content"/>
        </w:behaviors>
        <w:guid w:val="{9B3F0847-25C2-4483-AE36-963F3444F434}"/>
      </w:docPartPr>
      <w:docPartBody>
        <w:p w:rsidR="00F0565C" w:rsidRDefault="004E52CF">
          <w:pPr>
            <w:pStyle w:val="F00CA6AF0CB64E0499C5BB172BCB6E8E"/>
          </w:pPr>
          <w:r w:rsidRPr="00143A7F">
            <w:rPr>
              <w:rStyle w:val="PlaceholderText"/>
              <w:rFonts w:ascii="Arial" w:hAnsi="Arial" w:cs="Arial"/>
              <w:b/>
              <w:i/>
              <w:color w:val="FF0000"/>
              <w:sz w:val="20"/>
              <w:szCs w:val="20"/>
            </w:rPr>
            <w:t>Click here to enter text.</w:t>
          </w:r>
        </w:p>
      </w:docPartBody>
    </w:docPart>
    <w:docPart>
      <w:docPartPr>
        <w:name w:val="409B46AAAE5348DF864B167607F2D5F8"/>
        <w:category>
          <w:name w:val="General"/>
          <w:gallery w:val="placeholder"/>
        </w:category>
        <w:types>
          <w:type w:val="bbPlcHdr"/>
        </w:types>
        <w:behaviors>
          <w:behavior w:val="content"/>
        </w:behaviors>
        <w:guid w:val="{9BAB7ECE-33FB-49E9-8E78-A01DB862D146}"/>
      </w:docPartPr>
      <w:docPartBody>
        <w:p w:rsidR="00F0565C" w:rsidRDefault="004E52CF">
          <w:pPr>
            <w:pStyle w:val="409B46AAAE5348DF864B167607F2D5F8"/>
          </w:pPr>
          <w:r w:rsidRPr="00143A7F">
            <w:rPr>
              <w:rStyle w:val="PlaceholderText"/>
              <w:rFonts w:ascii="Arial" w:hAnsi="Arial" w:cs="Arial"/>
              <w:b/>
              <w:i/>
              <w:color w:val="FF0000"/>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2CF"/>
    <w:rsid w:val="004E52CF"/>
    <w:rsid w:val="00DC4FBE"/>
    <w:rsid w:val="00F05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565C"/>
    <w:rPr>
      <w:color w:val="808080"/>
    </w:rPr>
  </w:style>
  <w:style w:type="paragraph" w:customStyle="1" w:styleId="901C6E53D9AF4CFEA479EB4183E9537F">
    <w:name w:val="901C6E53D9AF4CFEA479EB4183E9537F"/>
  </w:style>
  <w:style w:type="paragraph" w:customStyle="1" w:styleId="5A020A0CB980435BB1ED74421DF5A167">
    <w:name w:val="5A020A0CB980435BB1ED74421DF5A167"/>
  </w:style>
  <w:style w:type="paragraph" w:customStyle="1" w:styleId="64DD3B2F11B74AE8ACBE9142BB81D1DE">
    <w:name w:val="64DD3B2F11B74AE8ACBE9142BB81D1DE"/>
  </w:style>
  <w:style w:type="paragraph" w:customStyle="1" w:styleId="43B79A11E8194317A6BBCC8A6CC4E9CC">
    <w:name w:val="43B79A11E8194317A6BBCC8A6CC4E9CC"/>
  </w:style>
  <w:style w:type="paragraph" w:customStyle="1" w:styleId="53ED33BF91C94E7485B47E0A63780234">
    <w:name w:val="53ED33BF91C94E7485B47E0A63780234"/>
  </w:style>
  <w:style w:type="paragraph" w:customStyle="1" w:styleId="F00CA6AF0CB64E0499C5BB172BCB6E8E">
    <w:name w:val="F00CA6AF0CB64E0499C5BB172BCB6E8E"/>
  </w:style>
  <w:style w:type="paragraph" w:customStyle="1" w:styleId="409B46AAAE5348DF864B167607F2D5F8">
    <w:name w:val="409B46AAAE5348DF864B167607F2D5F8"/>
  </w:style>
  <w:style w:type="paragraph" w:customStyle="1" w:styleId="3306EE5C89CA490992C795F4975CF8BD">
    <w:name w:val="3306EE5C89CA490992C795F4975CF8BD"/>
  </w:style>
  <w:style w:type="paragraph" w:customStyle="1" w:styleId="0A1D3B5082694CAA8701F3945CDA28C8">
    <w:name w:val="0A1D3B5082694CAA8701F3945CDA28C8"/>
  </w:style>
  <w:style w:type="paragraph" w:customStyle="1" w:styleId="392B5408840B4FEBB57D97DDEAED5BA5">
    <w:name w:val="392B5408840B4FEBB57D97DDEAED5BA5"/>
    <w:rsid w:val="00F0565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565C"/>
    <w:rPr>
      <w:color w:val="808080"/>
    </w:rPr>
  </w:style>
  <w:style w:type="paragraph" w:customStyle="1" w:styleId="901C6E53D9AF4CFEA479EB4183E9537F">
    <w:name w:val="901C6E53D9AF4CFEA479EB4183E9537F"/>
  </w:style>
  <w:style w:type="paragraph" w:customStyle="1" w:styleId="5A020A0CB980435BB1ED74421DF5A167">
    <w:name w:val="5A020A0CB980435BB1ED74421DF5A167"/>
  </w:style>
  <w:style w:type="paragraph" w:customStyle="1" w:styleId="64DD3B2F11B74AE8ACBE9142BB81D1DE">
    <w:name w:val="64DD3B2F11B74AE8ACBE9142BB81D1DE"/>
  </w:style>
  <w:style w:type="paragraph" w:customStyle="1" w:styleId="43B79A11E8194317A6BBCC8A6CC4E9CC">
    <w:name w:val="43B79A11E8194317A6BBCC8A6CC4E9CC"/>
  </w:style>
  <w:style w:type="paragraph" w:customStyle="1" w:styleId="53ED33BF91C94E7485B47E0A63780234">
    <w:name w:val="53ED33BF91C94E7485B47E0A63780234"/>
  </w:style>
  <w:style w:type="paragraph" w:customStyle="1" w:styleId="F00CA6AF0CB64E0499C5BB172BCB6E8E">
    <w:name w:val="F00CA6AF0CB64E0499C5BB172BCB6E8E"/>
  </w:style>
  <w:style w:type="paragraph" w:customStyle="1" w:styleId="409B46AAAE5348DF864B167607F2D5F8">
    <w:name w:val="409B46AAAE5348DF864B167607F2D5F8"/>
  </w:style>
  <w:style w:type="paragraph" w:customStyle="1" w:styleId="3306EE5C89CA490992C795F4975CF8BD">
    <w:name w:val="3306EE5C89CA490992C795F4975CF8BD"/>
  </w:style>
  <w:style w:type="paragraph" w:customStyle="1" w:styleId="0A1D3B5082694CAA8701F3945CDA28C8">
    <w:name w:val="0A1D3B5082694CAA8701F3945CDA28C8"/>
  </w:style>
  <w:style w:type="paragraph" w:customStyle="1" w:styleId="392B5408840B4FEBB57D97DDEAED5BA5">
    <w:name w:val="392B5408840B4FEBB57D97DDEAED5BA5"/>
    <w:rsid w:val="00F056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DC2B8-F7E4-4928-ADF4-53A03F855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11</Pages>
  <Words>2076</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ROGERS STATE UNIVERSITY</vt:lpstr>
    </vt:vector>
  </TitlesOfParts>
  <Company>Rogers State University</Company>
  <LinksUpToDate>false</LinksUpToDate>
  <CharactersWithSpaces>14821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ROGERS STATE UNIVERSITY</dc:title>
  <dc:subject/>
  <dc:creator>Massood Saffarian</dc:creator>
  <cp:keywords/>
  <dc:description/>
  <cp:lastModifiedBy>Bert Tollison</cp:lastModifiedBy>
  <cp:revision>5</cp:revision>
  <cp:lastPrinted>2014-02-05T20:39:00Z</cp:lastPrinted>
  <dcterms:created xsi:type="dcterms:W3CDTF">2014-01-27T12:42:00Z</dcterms:created>
  <dcterms:modified xsi:type="dcterms:W3CDTF">2014-02-19T20:24:00Z</dcterms:modified>
</cp:coreProperties>
</file>