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6972"/>
        <w:gridCol w:w="6104"/>
      </w:tblGrid>
      <w:tr w:rsidR="009A3859" w:rsidTr="00B5128D">
        <w:tc>
          <w:tcPr>
            <w:tcW w:w="266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4A2E" w:rsidRDefault="002F4A2E" w:rsidP="00B5128D">
            <w:pPr>
              <w:tabs>
                <w:tab w:val="center" w:pos="9360"/>
              </w:tabs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2"/>
                <w:sz w:val="32"/>
                <w:szCs w:val="32"/>
              </w:rPr>
              <w:t xml:space="preserve">DEGREE </w:t>
            </w:r>
            <w:r w:rsidR="009A3859" w:rsidRPr="009A3859">
              <w:rPr>
                <w:rFonts w:ascii="Arial" w:hAnsi="Arial" w:cs="Arial"/>
                <w:b/>
                <w:kern w:val="2"/>
                <w:sz w:val="32"/>
                <w:szCs w:val="32"/>
              </w:rPr>
              <w:t>PROGRAM</w:t>
            </w:r>
          </w:p>
          <w:p w:rsidR="009A3859" w:rsidRPr="009A3859" w:rsidRDefault="009A3859" w:rsidP="00B5128D">
            <w:pPr>
              <w:tabs>
                <w:tab w:val="center" w:pos="9360"/>
              </w:tabs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9A3859">
              <w:rPr>
                <w:rFonts w:ascii="Arial" w:hAnsi="Arial" w:cs="Arial"/>
                <w:b/>
                <w:kern w:val="2"/>
                <w:sz w:val="32"/>
                <w:szCs w:val="32"/>
              </w:rPr>
              <w:t>STUDENT LEARNING REPORT</w:t>
            </w:r>
          </w:p>
          <w:p w:rsidR="009A3859" w:rsidRPr="009A3859" w:rsidRDefault="003C00AF" w:rsidP="00B5128D">
            <w:pPr>
              <w:tabs>
                <w:tab w:val="center" w:pos="9360"/>
              </w:tabs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</w:rPr>
              <w:t>(Rev. August</w:t>
            </w:r>
            <w:r w:rsidR="00A96446">
              <w:rPr>
                <w:rFonts w:ascii="Arial" w:hAnsi="Arial" w:cs="Arial"/>
                <w:kern w:val="2"/>
                <w:sz w:val="20"/>
                <w:szCs w:val="20"/>
              </w:rPr>
              <w:t xml:space="preserve"> 2012</w:t>
            </w:r>
            <w:r w:rsidR="009A3859" w:rsidRPr="009A3859">
              <w:rPr>
                <w:rFonts w:ascii="Arial" w:hAnsi="Arial" w:cs="Arial"/>
                <w:kern w:val="2"/>
                <w:sz w:val="20"/>
                <w:szCs w:val="20"/>
              </w:rPr>
              <w:t>)</w:t>
            </w:r>
          </w:p>
        </w:tc>
        <w:tc>
          <w:tcPr>
            <w:tcW w:w="2334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3859" w:rsidRPr="002F4A2E" w:rsidRDefault="009A3859" w:rsidP="00B5128D">
            <w:pPr>
              <w:tabs>
                <w:tab w:val="center" w:pos="9360"/>
              </w:tabs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2F4A2E">
              <w:rPr>
                <w:rFonts w:ascii="Arial" w:hAnsi="Arial" w:cs="Arial"/>
                <w:b/>
                <w:kern w:val="2"/>
                <w:sz w:val="32"/>
                <w:szCs w:val="32"/>
              </w:rPr>
              <w:t>ROGERS STATE UNIVERSITY</w:t>
            </w:r>
          </w:p>
          <w:p w:rsidR="009A3859" w:rsidRPr="002F4A2E" w:rsidRDefault="009A3859" w:rsidP="00B5128D">
            <w:pPr>
              <w:jc w:val="center"/>
              <w:rPr>
                <w:rFonts w:ascii="Arial" w:hAnsi="Arial" w:cs="Arial"/>
                <w:b/>
                <w:kern w:val="20"/>
                <w:sz w:val="23"/>
                <w:szCs w:val="23"/>
              </w:rPr>
            </w:pPr>
            <w:r w:rsidRPr="002F4A2E">
              <w:rPr>
                <w:rFonts w:ascii="Arial" w:hAnsi="Arial" w:cs="Arial"/>
                <w:b/>
                <w:kern w:val="20"/>
                <w:sz w:val="23"/>
                <w:szCs w:val="23"/>
              </w:rPr>
              <w:t>Department of</w:t>
            </w:r>
            <w:r w:rsidR="00A70BF7" w:rsidRPr="002F4A2E">
              <w:rPr>
                <w:rFonts w:ascii="Arial" w:hAnsi="Arial" w:cs="Arial"/>
                <w:b/>
                <w:kern w:val="20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kern w:val="20"/>
                  <w:sz w:val="23"/>
                  <w:szCs w:val="23"/>
                </w:rPr>
                <w:alias w:val="Department Name"/>
                <w:tag w:val="Department Name"/>
                <w:id w:val="-288751778"/>
                <w:placeholder>
                  <w:docPart w:val="901C6E53D9AF4CFEA479EB4183E9537F"/>
                </w:placeholder>
              </w:sdtPr>
              <w:sdtEndPr/>
              <w:sdtContent>
                <w:r w:rsidR="00126245">
                  <w:rPr>
                    <w:rFonts w:ascii="Arial" w:hAnsi="Arial" w:cs="Arial"/>
                    <w:b/>
                    <w:kern w:val="20"/>
                    <w:sz w:val="23"/>
                    <w:szCs w:val="23"/>
                  </w:rPr>
                  <w:t>Business</w:t>
                </w:r>
              </w:sdtContent>
            </w:sdt>
          </w:p>
          <w:p w:rsidR="009A3859" w:rsidRPr="00E30614" w:rsidRDefault="009A3859" w:rsidP="00C61FE9">
            <w:pPr>
              <w:tabs>
                <w:tab w:val="center" w:pos="7920"/>
              </w:tabs>
              <w:jc w:val="center"/>
              <w:rPr>
                <w:rFonts w:ascii="Arial" w:hAnsi="Arial" w:cs="Arial"/>
                <w:b/>
                <w:kern w:val="2"/>
              </w:rPr>
            </w:pPr>
            <w:r w:rsidRPr="002F4A2E">
              <w:rPr>
                <w:rFonts w:ascii="Arial" w:hAnsi="Arial" w:cs="Arial"/>
                <w:b/>
                <w:kern w:val="2"/>
                <w:sz w:val="23"/>
                <w:szCs w:val="23"/>
              </w:rPr>
              <w:t xml:space="preserve">For Academic Year </w:t>
            </w:r>
            <w:sdt>
              <w:sdtPr>
                <w:rPr>
                  <w:rFonts w:ascii="Arial" w:hAnsi="Arial" w:cs="Arial"/>
                  <w:b/>
                  <w:kern w:val="2"/>
                  <w:sz w:val="23"/>
                  <w:szCs w:val="23"/>
                </w:rPr>
                <w:alias w:val="Academic Year Under Review"/>
                <w:tag w:val="Academic Year Under Review"/>
                <w:id w:val="360409063"/>
                <w:placeholder>
                  <w:docPart w:val="5A020A0CB980435BB1ED74421DF5A167"/>
                </w:placeholder>
              </w:sdtPr>
              <w:sdtEndPr/>
              <w:sdtContent>
                <w:r w:rsidR="00126245">
                  <w:rPr>
                    <w:rFonts w:ascii="Arial" w:hAnsi="Arial" w:cs="Arial"/>
                    <w:b/>
                    <w:kern w:val="2"/>
                    <w:sz w:val="23"/>
                    <w:szCs w:val="23"/>
                  </w:rPr>
                  <w:t>201</w:t>
                </w:r>
                <w:r w:rsidR="00C61FE9">
                  <w:rPr>
                    <w:rFonts w:ascii="Arial" w:hAnsi="Arial" w:cs="Arial"/>
                    <w:b/>
                    <w:kern w:val="2"/>
                    <w:sz w:val="23"/>
                    <w:szCs w:val="23"/>
                  </w:rPr>
                  <w:t>2</w:t>
                </w:r>
                <w:r w:rsidR="00126245">
                  <w:rPr>
                    <w:rFonts w:ascii="Arial" w:hAnsi="Arial" w:cs="Arial"/>
                    <w:b/>
                    <w:kern w:val="2"/>
                    <w:sz w:val="23"/>
                    <w:szCs w:val="23"/>
                  </w:rPr>
                  <w:t>-201</w:t>
                </w:r>
                <w:r w:rsidR="00C61FE9">
                  <w:rPr>
                    <w:rFonts w:ascii="Arial" w:hAnsi="Arial" w:cs="Arial"/>
                    <w:b/>
                    <w:kern w:val="2"/>
                    <w:sz w:val="23"/>
                    <w:szCs w:val="23"/>
                  </w:rPr>
                  <w:t>3</w:t>
                </w:r>
              </w:sdtContent>
            </w:sdt>
          </w:p>
        </w:tc>
      </w:tr>
    </w:tbl>
    <w:p w:rsidR="00A70BF7" w:rsidRDefault="00A70BF7" w:rsidP="000D67D1">
      <w:pPr>
        <w:spacing w:after="120"/>
        <w:rPr>
          <w:rFonts w:ascii="Arial" w:hAnsi="Arial" w:cs="Arial"/>
          <w:b/>
          <w:kern w:val="20"/>
          <w:u w:val="single"/>
        </w:rPr>
      </w:pPr>
      <w:bookmarkStart w:id="0" w:name="_Toc517318259"/>
    </w:p>
    <w:p w:rsidR="000D67D1" w:rsidRDefault="008966DE" w:rsidP="000D67D1">
      <w:pPr>
        <w:spacing w:after="12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Effectively a</w:t>
      </w:r>
      <w:r w:rsidR="008F208A">
        <w:rPr>
          <w:rFonts w:ascii="Arial" w:hAnsi="Arial" w:cs="Arial"/>
          <w:kern w:val="20"/>
          <w:sz w:val="20"/>
          <w:szCs w:val="20"/>
        </w:rPr>
        <w:t xml:space="preserve">ssessing </w:t>
      </w:r>
      <w:r w:rsidR="00BC308E">
        <w:rPr>
          <w:rFonts w:ascii="Arial" w:hAnsi="Arial" w:cs="Arial"/>
          <w:kern w:val="20"/>
          <w:sz w:val="20"/>
          <w:szCs w:val="20"/>
        </w:rPr>
        <w:t xml:space="preserve">a degree 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program </w:t>
      </w:r>
      <w:r w:rsidR="00F1653B" w:rsidRPr="000555D4">
        <w:rPr>
          <w:rFonts w:ascii="Arial" w:hAnsi="Arial" w:cs="Arial"/>
          <w:kern w:val="20"/>
          <w:sz w:val="20"/>
          <w:szCs w:val="20"/>
        </w:rPr>
        <w:t>shoul</w:t>
      </w:r>
      <w:r w:rsidR="000D67D1">
        <w:rPr>
          <w:rFonts w:ascii="Arial" w:hAnsi="Arial" w:cs="Arial"/>
          <w:kern w:val="20"/>
          <w:sz w:val="20"/>
          <w:szCs w:val="20"/>
        </w:rPr>
        <w:t xml:space="preserve">d </w:t>
      </w:r>
      <w:r w:rsidR="008F208A">
        <w:rPr>
          <w:rFonts w:ascii="Arial" w:hAnsi="Arial" w:cs="Arial"/>
          <w:kern w:val="20"/>
          <w:sz w:val="20"/>
          <w:szCs w:val="20"/>
        </w:rPr>
        <w:t>address</w:t>
      </w:r>
      <w:r w:rsidR="000D67D1">
        <w:rPr>
          <w:rFonts w:ascii="Arial" w:hAnsi="Arial" w:cs="Arial"/>
          <w:kern w:val="20"/>
          <w:sz w:val="20"/>
          <w:szCs w:val="20"/>
        </w:rPr>
        <w:t xml:space="preserve"> a number of factors: </w:t>
      </w:r>
    </w:p>
    <w:p w:rsidR="000D67D1" w:rsidRPr="000D67D1" w:rsidRDefault="000D67D1" w:rsidP="007F4929">
      <w:pPr>
        <w:pStyle w:val="ListParagraph"/>
        <w:numPr>
          <w:ilvl w:val="0"/>
          <w:numId w:val="28"/>
        </w:numPr>
        <w:ind w:hanging="180"/>
        <w:rPr>
          <w:rFonts w:ascii="Arial" w:hAnsi="Arial" w:cs="Arial"/>
          <w:kern w:val="20"/>
          <w:sz w:val="20"/>
          <w:szCs w:val="20"/>
        </w:rPr>
      </w:pPr>
      <w:r w:rsidRPr="000D67D1">
        <w:rPr>
          <w:rFonts w:ascii="Arial" w:hAnsi="Arial" w:cs="Arial"/>
          <w:kern w:val="20"/>
          <w:sz w:val="20"/>
          <w:szCs w:val="20"/>
        </w:rPr>
        <w:t>V</w:t>
      </w:r>
      <w:r>
        <w:rPr>
          <w:rFonts w:ascii="Arial" w:hAnsi="Arial" w:cs="Arial"/>
          <w:kern w:val="20"/>
          <w:sz w:val="20"/>
          <w:szCs w:val="20"/>
        </w:rPr>
        <w:t xml:space="preserve">alid student </w:t>
      </w:r>
      <w:r w:rsidR="00BC308E">
        <w:rPr>
          <w:rFonts w:ascii="Arial" w:hAnsi="Arial" w:cs="Arial"/>
          <w:kern w:val="20"/>
          <w:sz w:val="20"/>
          <w:szCs w:val="20"/>
        </w:rPr>
        <w:t xml:space="preserve">learning </w:t>
      </w:r>
      <w:r>
        <w:rPr>
          <w:rFonts w:ascii="Arial" w:hAnsi="Arial" w:cs="Arial"/>
          <w:kern w:val="20"/>
          <w:sz w:val="20"/>
          <w:szCs w:val="20"/>
        </w:rPr>
        <w:t xml:space="preserve">outcomes </w:t>
      </w:r>
      <w:r w:rsidR="00F1653B" w:rsidRPr="000D67D1">
        <w:rPr>
          <w:rFonts w:ascii="Arial" w:hAnsi="Arial" w:cs="Arial"/>
          <w:kern w:val="20"/>
          <w:sz w:val="20"/>
          <w:szCs w:val="20"/>
        </w:rPr>
        <w:t>should be developed</w:t>
      </w:r>
      <w:r w:rsidRPr="000D67D1">
        <w:rPr>
          <w:rFonts w:ascii="Arial" w:hAnsi="Arial" w:cs="Arial"/>
          <w:kern w:val="20"/>
          <w:sz w:val="20"/>
          <w:szCs w:val="20"/>
        </w:rPr>
        <w:t xml:space="preserve">; </w:t>
      </w:r>
    </w:p>
    <w:p w:rsidR="000D67D1" w:rsidRPr="000D67D1" w:rsidRDefault="000D67D1" w:rsidP="007F4929">
      <w:pPr>
        <w:pStyle w:val="ListParagraph"/>
        <w:numPr>
          <w:ilvl w:val="0"/>
          <w:numId w:val="28"/>
        </w:numPr>
        <w:ind w:hanging="180"/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Valid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 </w:t>
      </w:r>
      <w:r>
        <w:rPr>
          <w:rFonts w:ascii="Arial" w:hAnsi="Arial" w:cs="Arial"/>
          <w:kern w:val="20"/>
          <w:sz w:val="20"/>
          <w:szCs w:val="20"/>
        </w:rPr>
        <w:t xml:space="preserve">assessment 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measures </w:t>
      </w:r>
      <w:r>
        <w:rPr>
          <w:rFonts w:ascii="Arial" w:hAnsi="Arial" w:cs="Arial"/>
          <w:kern w:val="20"/>
          <w:sz w:val="20"/>
          <w:szCs w:val="20"/>
        </w:rPr>
        <w:t xml:space="preserve">should be </w:t>
      </w:r>
      <w:r w:rsidR="00F1653B" w:rsidRPr="000D67D1">
        <w:rPr>
          <w:rFonts w:ascii="Arial" w:hAnsi="Arial" w:cs="Arial"/>
          <w:kern w:val="20"/>
          <w:sz w:val="20"/>
          <w:szCs w:val="20"/>
        </w:rPr>
        <w:t>used, consistent with the stand</w:t>
      </w:r>
      <w:r w:rsidRPr="000D67D1">
        <w:rPr>
          <w:rFonts w:ascii="Arial" w:hAnsi="Arial" w:cs="Arial"/>
          <w:kern w:val="20"/>
          <w:sz w:val="20"/>
          <w:szCs w:val="20"/>
        </w:rPr>
        <w:t xml:space="preserve">ards of professional practice; </w:t>
      </w:r>
    </w:p>
    <w:p w:rsidR="000D67D1" w:rsidRPr="000D67D1" w:rsidRDefault="000D67D1" w:rsidP="007F4929">
      <w:pPr>
        <w:pStyle w:val="ListParagraph"/>
        <w:numPr>
          <w:ilvl w:val="0"/>
          <w:numId w:val="28"/>
        </w:numPr>
        <w:ind w:hanging="180"/>
        <w:rPr>
          <w:rFonts w:ascii="Arial" w:hAnsi="Arial" w:cs="Arial"/>
          <w:kern w:val="20"/>
          <w:sz w:val="20"/>
          <w:szCs w:val="20"/>
        </w:rPr>
      </w:pPr>
      <w:r w:rsidRPr="000D67D1">
        <w:rPr>
          <w:rFonts w:ascii="Arial" w:hAnsi="Arial" w:cs="Arial"/>
          <w:kern w:val="20"/>
          <w:sz w:val="20"/>
          <w:szCs w:val="20"/>
        </w:rPr>
        <w:t>T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here should be evidence that assessment data are being used by faculty to make </w:t>
      </w:r>
      <w:r w:rsidR="008966DE">
        <w:rPr>
          <w:rFonts w:ascii="Arial" w:hAnsi="Arial" w:cs="Arial"/>
          <w:kern w:val="20"/>
          <w:sz w:val="20"/>
          <w:szCs w:val="20"/>
        </w:rPr>
        <w:t>necessary instructional or assessment changes</w:t>
      </w:r>
      <w:r w:rsidR="00F1653B" w:rsidRPr="000D67D1">
        <w:rPr>
          <w:rFonts w:ascii="Arial" w:hAnsi="Arial" w:cs="Arial"/>
          <w:kern w:val="20"/>
          <w:sz w:val="20"/>
          <w:szCs w:val="20"/>
        </w:rPr>
        <w:t>; and</w:t>
      </w:r>
      <w:r w:rsidR="00EE7798" w:rsidRPr="000D67D1">
        <w:rPr>
          <w:rFonts w:ascii="Arial" w:hAnsi="Arial" w:cs="Arial"/>
          <w:kern w:val="20"/>
          <w:sz w:val="20"/>
          <w:szCs w:val="20"/>
        </w:rPr>
        <w:t xml:space="preserve"> </w:t>
      </w:r>
    </w:p>
    <w:p w:rsidR="00F1653B" w:rsidRPr="000D67D1" w:rsidRDefault="000D67D1" w:rsidP="007F4929">
      <w:pPr>
        <w:pStyle w:val="ListParagraph"/>
        <w:numPr>
          <w:ilvl w:val="0"/>
          <w:numId w:val="28"/>
        </w:numPr>
        <w:ind w:hanging="180"/>
        <w:rPr>
          <w:rFonts w:ascii="Arial" w:hAnsi="Arial" w:cs="Arial"/>
          <w:b/>
          <w:kern w:val="20"/>
          <w:sz w:val="20"/>
          <w:szCs w:val="20"/>
        </w:rPr>
      </w:pPr>
      <w:r w:rsidRPr="000D67D1">
        <w:rPr>
          <w:rFonts w:ascii="Arial" w:hAnsi="Arial" w:cs="Arial"/>
          <w:kern w:val="20"/>
          <w:sz w:val="20"/>
          <w:szCs w:val="20"/>
        </w:rPr>
        <w:t>T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here should be evidence that </w:t>
      </w:r>
      <w:r w:rsidR="008966DE">
        <w:rPr>
          <w:rFonts w:ascii="Arial" w:hAnsi="Arial" w:cs="Arial"/>
          <w:kern w:val="20"/>
          <w:sz w:val="20"/>
          <w:szCs w:val="20"/>
        </w:rPr>
        <w:t xml:space="preserve">instructional or assessment </w:t>
      </w:r>
      <w:r w:rsidR="00F1653B" w:rsidRPr="000D67D1">
        <w:rPr>
          <w:rFonts w:ascii="Arial" w:hAnsi="Arial" w:cs="Arial"/>
          <w:kern w:val="20"/>
          <w:sz w:val="20"/>
          <w:szCs w:val="20"/>
        </w:rPr>
        <w:t xml:space="preserve">changes are being implemented to </w:t>
      </w:r>
      <w:r w:rsidR="008F208A">
        <w:rPr>
          <w:rFonts w:ascii="Arial" w:hAnsi="Arial" w:cs="Arial"/>
          <w:kern w:val="20"/>
          <w:sz w:val="20"/>
          <w:szCs w:val="20"/>
        </w:rPr>
        <w:t>improve student learning</w:t>
      </w:r>
      <w:r w:rsidR="00F1653B" w:rsidRPr="000D67D1">
        <w:rPr>
          <w:rFonts w:ascii="Arial" w:hAnsi="Arial" w:cs="Arial"/>
          <w:kern w:val="20"/>
          <w:sz w:val="20"/>
          <w:szCs w:val="20"/>
        </w:rPr>
        <w:t>.</w:t>
      </w:r>
    </w:p>
    <w:p w:rsidR="00F1653B" w:rsidRPr="000555D4" w:rsidRDefault="00F1653B" w:rsidP="0078490F">
      <w:pPr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  <w:r w:rsidRPr="000555D4">
        <w:rPr>
          <w:rFonts w:ascii="Arial" w:hAnsi="Arial" w:cs="Arial"/>
          <w:b/>
          <w:kern w:val="20"/>
          <w:sz w:val="20"/>
          <w:szCs w:val="20"/>
        </w:rPr>
        <w:br/>
      </w: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Relationship of Degree Program (or Major) Learning Outcomes to Departmental and University Missions </w:t>
      </w: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CellMar>
          <w:top w:w="144" w:type="dxa"/>
          <w:left w:w="58" w:type="dxa"/>
          <w:bottom w:w="144" w:type="dxa"/>
          <w:right w:w="58" w:type="dxa"/>
        </w:tblCellMar>
        <w:tblLook w:val="00A0" w:firstRow="1" w:lastRow="0" w:firstColumn="1" w:lastColumn="0" w:noHBand="0" w:noVBand="0"/>
      </w:tblPr>
      <w:tblGrid>
        <w:gridCol w:w="13076"/>
      </w:tblGrid>
      <w:tr w:rsidR="00F1653B" w:rsidRPr="000555D4" w:rsidTr="00A247B4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F1653B" w:rsidRPr="000555D4" w:rsidRDefault="00A247B4" w:rsidP="00126245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Name of Degree, including Level and Major:  </w:t>
            </w:r>
            <w:sdt>
              <w:sdtPr>
                <w:rPr>
                  <w:rFonts w:ascii="Arial" w:hAnsi="Arial" w:cs="Arial"/>
                  <w:b/>
                  <w:kern w:val="20"/>
                  <w:sz w:val="20"/>
                  <w:szCs w:val="20"/>
                </w:rPr>
                <w:alias w:val="Name of Degree including Level and Major"/>
                <w:tag w:val="Name of Degree including Level and Major"/>
                <w:id w:val="-1162461405"/>
                <w:placeholder>
                  <w:docPart w:val="64DD3B2F11B74AE8ACBE9142BB81D1DE"/>
                </w:placeholder>
              </w:sdtPr>
              <w:sdtEndPr/>
              <w:sdtContent>
                <w:r w:rsidR="00126245">
                  <w:rPr>
                    <w:rFonts w:ascii="Arial" w:hAnsi="Arial" w:cs="Arial"/>
                    <w:b/>
                    <w:kern w:val="20"/>
                    <w:sz w:val="20"/>
                    <w:szCs w:val="20"/>
                  </w:rPr>
                  <w:t>Associate in Arts in Accounting</w:t>
                </w:r>
              </w:sdtContent>
            </w:sdt>
          </w:p>
        </w:tc>
      </w:tr>
    </w:tbl>
    <w:p w:rsidR="00F1653B" w:rsidRPr="000555D4" w:rsidRDefault="00F1653B" w:rsidP="00F617BA">
      <w:pPr>
        <w:rPr>
          <w:rFonts w:ascii="Arial" w:hAnsi="Arial" w:cs="Arial"/>
          <w:b/>
          <w:kern w:val="20"/>
          <w:sz w:val="20"/>
          <w:szCs w:val="20"/>
          <w:u w:val="single"/>
        </w:rPr>
      </w:pPr>
    </w:p>
    <w:p w:rsidR="00F0780E" w:rsidRPr="000555D4" w:rsidRDefault="00F0780E" w:rsidP="007A7621">
      <w:pPr>
        <w:pStyle w:val="ListParagraph"/>
        <w:numPr>
          <w:ilvl w:val="0"/>
          <w:numId w:val="2"/>
        </w:numPr>
        <w:tabs>
          <w:tab w:val="clear" w:pos="630"/>
          <w:tab w:val="left" w:pos="720"/>
        </w:tabs>
        <w:ind w:left="360"/>
        <w:rPr>
          <w:rFonts w:ascii="Arial" w:hAnsi="Arial" w:cs="Arial"/>
          <w:b/>
          <w:kern w:val="20"/>
          <w:sz w:val="20"/>
          <w:szCs w:val="20"/>
        </w:rPr>
      </w:pPr>
      <w:r w:rsidRPr="007A7621">
        <w:rPr>
          <w:rFonts w:ascii="Arial" w:hAnsi="Arial" w:cs="Arial"/>
          <w:b/>
          <w:kern w:val="20"/>
          <w:sz w:val="20"/>
          <w:szCs w:val="20"/>
        </w:rPr>
        <w:t>A.</w:t>
      </w:r>
      <w:r w:rsidR="007A7621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0555D4">
        <w:rPr>
          <w:rFonts w:ascii="Arial" w:hAnsi="Arial" w:cs="Arial"/>
          <w:kern w:val="20"/>
          <w:sz w:val="20"/>
          <w:szCs w:val="20"/>
        </w:rPr>
        <w:t xml:space="preserve"> </w:t>
      </w:r>
      <w:r w:rsidR="007A7621">
        <w:rPr>
          <w:rFonts w:ascii="Arial" w:hAnsi="Arial" w:cs="Arial"/>
          <w:kern w:val="20"/>
          <w:sz w:val="20"/>
          <w:szCs w:val="20"/>
        </w:rPr>
        <w:tab/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Insert </w:t>
      </w:r>
      <w:r w:rsidRPr="000555D4">
        <w:rPr>
          <w:rFonts w:ascii="Arial" w:hAnsi="Arial" w:cs="Arial"/>
          <w:kern w:val="20"/>
          <w:sz w:val="20"/>
          <w:szCs w:val="20"/>
        </w:rPr>
        <w:t xml:space="preserve">and clearly state </w:t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the </w:t>
      </w:r>
      <w:r w:rsidR="0084273E">
        <w:rPr>
          <w:rFonts w:ascii="Arial" w:hAnsi="Arial" w:cs="Arial"/>
          <w:kern w:val="20"/>
          <w:sz w:val="20"/>
          <w:szCs w:val="20"/>
        </w:rPr>
        <w:t>s</w:t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chool, </w:t>
      </w:r>
      <w:r w:rsidR="0084273E">
        <w:rPr>
          <w:rFonts w:ascii="Arial" w:hAnsi="Arial" w:cs="Arial"/>
          <w:kern w:val="20"/>
          <w:sz w:val="20"/>
          <w:szCs w:val="20"/>
        </w:rPr>
        <w:t>d</w:t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epartment and </w:t>
      </w:r>
      <w:r w:rsidR="0084273E">
        <w:rPr>
          <w:rFonts w:ascii="Arial" w:hAnsi="Arial" w:cs="Arial"/>
          <w:kern w:val="20"/>
          <w:sz w:val="20"/>
          <w:szCs w:val="20"/>
        </w:rPr>
        <w:t>d</w:t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egree </w:t>
      </w:r>
      <w:r w:rsidR="0084273E">
        <w:rPr>
          <w:rFonts w:ascii="Arial" w:hAnsi="Arial" w:cs="Arial"/>
          <w:kern w:val="20"/>
          <w:sz w:val="20"/>
          <w:szCs w:val="20"/>
        </w:rPr>
        <w:t>p</w:t>
      </w:r>
      <w:r w:rsidR="00F1653B" w:rsidRPr="000555D4">
        <w:rPr>
          <w:rFonts w:ascii="Arial" w:hAnsi="Arial" w:cs="Arial"/>
          <w:kern w:val="20"/>
          <w:sz w:val="20"/>
          <w:szCs w:val="20"/>
        </w:rPr>
        <w:t>rogram missions in the space</w:t>
      </w:r>
      <w:r w:rsidR="00B81E75">
        <w:rPr>
          <w:rFonts w:ascii="Arial" w:hAnsi="Arial" w:cs="Arial"/>
          <w:kern w:val="20"/>
          <w:sz w:val="20"/>
          <w:szCs w:val="20"/>
        </w:rPr>
        <w:t>s</w:t>
      </w:r>
      <w:r w:rsidR="00F1653B" w:rsidRPr="000555D4">
        <w:rPr>
          <w:rFonts w:ascii="Arial" w:hAnsi="Arial" w:cs="Arial"/>
          <w:kern w:val="20"/>
          <w:sz w:val="20"/>
          <w:szCs w:val="20"/>
        </w:rPr>
        <w:t xml:space="preserve"> </w:t>
      </w:r>
      <w:r w:rsidR="00B81E75">
        <w:rPr>
          <w:rFonts w:ascii="Arial" w:hAnsi="Arial" w:cs="Arial"/>
          <w:kern w:val="20"/>
          <w:sz w:val="20"/>
          <w:szCs w:val="20"/>
        </w:rPr>
        <w:t>below</w:t>
      </w:r>
      <w:r w:rsidR="0035721E" w:rsidRPr="000555D4">
        <w:rPr>
          <w:rFonts w:ascii="Arial" w:hAnsi="Arial" w:cs="Arial"/>
          <w:kern w:val="20"/>
          <w:sz w:val="20"/>
          <w:szCs w:val="20"/>
        </w:rPr>
        <w:t xml:space="preserve">. </w:t>
      </w:r>
    </w:p>
    <w:p w:rsidR="00F0780E" w:rsidRPr="000555D4" w:rsidRDefault="00F0780E" w:rsidP="00F0780E">
      <w:pPr>
        <w:pStyle w:val="ListParagraph"/>
        <w:rPr>
          <w:rFonts w:ascii="Arial" w:hAnsi="Arial" w:cs="Arial"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9"/>
        <w:gridCol w:w="3269"/>
        <w:gridCol w:w="3269"/>
        <w:gridCol w:w="3269"/>
      </w:tblGrid>
      <w:tr w:rsidR="00F1653B" w:rsidRPr="000555D4" w:rsidTr="007A34E3">
        <w:tc>
          <w:tcPr>
            <w:tcW w:w="1250" w:type="pct"/>
            <w:shd w:val="clear" w:color="auto" w:fill="D9D9D9" w:themeFill="background1" w:themeFillShade="D9"/>
            <w:noWrap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1653B" w:rsidRPr="000555D4" w:rsidRDefault="00366A9D" w:rsidP="00506739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University</w:t>
            </w:r>
            <w:r w:rsidR="00F1653B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Mission</w:t>
            </w:r>
          </w:p>
        </w:tc>
        <w:tc>
          <w:tcPr>
            <w:tcW w:w="1250" w:type="pct"/>
            <w:shd w:val="clear" w:color="auto" w:fill="D9D9D9" w:themeFill="background1" w:themeFillShade="D9"/>
            <w:noWrap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1653B" w:rsidRPr="000555D4" w:rsidRDefault="00F1653B" w:rsidP="00506739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School Mission</w:t>
            </w:r>
          </w:p>
        </w:tc>
        <w:tc>
          <w:tcPr>
            <w:tcW w:w="1250" w:type="pct"/>
            <w:shd w:val="clear" w:color="auto" w:fill="D9D9D9" w:themeFill="background1" w:themeFillShade="D9"/>
            <w:noWrap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1653B" w:rsidRPr="000555D4" w:rsidRDefault="00F1653B" w:rsidP="00506739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Department Mission</w:t>
            </w:r>
          </w:p>
        </w:tc>
        <w:tc>
          <w:tcPr>
            <w:tcW w:w="1250" w:type="pct"/>
            <w:shd w:val="clear" w:color="auto" w:fill="D9D9D9" w:themeFill="background1" w:themeFillShade="D9"/>
            <w:noWrap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F1653B" w:rsidRPr="000555D4" w:rsidRDefault="00F1653B" w:rsidP="00506739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Degree Program Mission</w:t>
            </w:r>
          </w:p>
        </w:tc>
      </w:tr>
      <w:tr w:rsidR="00126245" w:rsidRPr="000555D4" w:rsidTr="0084273E">
        <w:trPr>
          <w:trHeight w:val="913"/>
        </w:trPr>
        <w:tc>
          <w:tcPr>
            <w:tcW w:w="1250" w:type="pct"/>
            <w:noWrap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6245" w:rsidRPr="000555D4" w:rsidRDefault="00126245" w:rsidP="00506739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Our mission is to ensure students develop the skills and knowledge required to achieve professional and personal goals in dynamic local and global communities.</w:t>
            </w:r>
          </w:p>
        </w:tc>
        <w:tc>
          <w:tcPr>
            <w:tcW w:w="1250" w:type="pct"/>
            <w:noWrap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6245" w:rsidRPr="000555D4" w:rsidRDefault="00126245" w:rsidP="00A31937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Rogers State University’s School of Business and Technology prepares students to achieve professional and personal goals in dynamic local and global communities.</w:t>
            </w:r>
          </w:p>
        </w:tc>
        <w:tc>
          <w:tcPr>
            <w:tcW w:w="1250" w:type="pct"/>
            <w:noWrap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6245" w:rsidRPr="000555D4" w:rsidRDefault="00126245" w:rsidP="00506739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The Department of Business prepares students to achieve professional and personal goals in dynamic and global communities</w:t>
            </w:r>
          </w:p>
        </w:tc>
        <w:tc>
          <w:tcPr>
            <w:tcW w:w="1250" w:type="pct"/>
            <w:noWrap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6245" w:rsidRPr="000555D4" w:rsidRDefault="00126245" w:rsidP="00506739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The Associate in Arts in Accounting is designed to meet the continuing demand for majors who understand the function of business and can utilize those functions in the business workplace.</w:t>
            </w:r>
          </w:p>
        </w:tc>
      </w:tr>
    </w:tbl>
    <w:p w:rsidR="00026240" w:rsidRPr="000555D4" w:rsidRDefault="00026240" w:rsidP="00026240">
      <w:pPr>
        <w:pStyle w:val="ListParagraph"/>
        <w:ind w:left="-180"/>
        <w:rPr>
          <w:rFonts w:ascii="Arial" w:hAnsi="Arial" w:cs="Arial"/>
          <w:kern w:val="20"/>
          <w:sz w:val="20"/>
          <w:szCs w:val="20"/>
        </w:rPr>
      </w:pPr>
    </w:p>
    <w:p w:rsidR="00026240" w:rsidRPr="007A7621" w:rsidRDefault="00026240" w:rsidP="00E41D04">
      <w:pPr>
        <w:tabs>
          <w:tab w:val="left" w:pos="720"/>
        </w:tabs>
        <w:ind w:left="720" w:hanging="360"/>
        <w:rPr>
          <w:rFonts w:ascii="Arial" w:hAnsi="Arial" w:cs="Arial"/>
          <w:kern w:val="20"/>
          <w:sz w:val="20"/>
          <w:szCs w:val="20"/>
        </w:rPr>
      </w:pPr>
      <w:r w:rsidRPr="007A7621">
        <w:rPr>
          <w:rFonts w:ascii="Arial" w:hAnsi="Arial" w:cs="Arial"/>
          <w:b/>
          <w:kern w:val="20"/>
          <w:sz w:val="20"/>
          <w:szCs w:val="20"/>
        </w:rPr>
        <w:t>B.</w:t>
      </w:r>
      <w:r w:rsidR="007A7621">
        <w:rPr>
          <w:rFonts w:ascii="Arial" w:hAnsi="Arial" w:cs="Arial"/>
          <w:b/>
          <w:kern w:val="20"/>
          <w:sz w:val="20"/>
          <w:szCs w:val="20"/>
        </w:rPr>
        <w:t xml:space="preserve"> </w:t>
      </w:r>
      <w:r w:rsidRPr="007A7621">
        <w:rPr>
          <w:rFonts w:ascii="Arial" w:hAnsi="Arial" w:cs="Arial"/>
          <w:kern w:val="20"/>
          <w:sz w:val="20"/>
          <w:szCs w:val="20"/>
        </w:rPr>
        <w:t xml:space="preserve"> </w:t>
      </w:r>
      <w:r w:rsidR="007A7621">
        <w:rPr>
          <w:rFonts w:ascii="Arial" w:hAnsi="Arial" w:cs="Arial"/>
          <w:kern w:val="20"/>
          <w:sz w:val="20"/>
          <w:szCs w:val="20"/>
        </w:rPr>
        <w:tab/>
      </w:r>
      <w:r w:rsidRPr="007A7621">
        <w:rPr>
          <w:rFonts w:ascii="Arial" w:hAnsi="Arial" w:cs="Arial"/>
          <w:kern w:val="20"/>
          <w:sz w:val="20"/>
          <w:szCs w:val="20"/>
        </w:rPr>
        <w:t xml:space="preserve">Insert and clearly state </w:t>
      </w:r>
      <w:r w:rsidR="00E41D04">
        <w:rPr>
          <w:rFonts w:ascii="Arial" w:hAnsi="Arial" w:cs="Arial"/>
          <w:kern w:val="20"/>
          <w:sz w:val="20"/>
          <w:szCs w:val="20"/>
        </w:rPr>
        <w:t xml:space="preserve">school purposes, </w:t>
      </w:r>
      <w:r w:rsidR="0084273E">
        <w:rPr>
          <w:rFonts w:ascii="Arial" w:hAnsi="Arial" w:cs="Arial"/>
          <w:kern w:val="20"/>
          <w:sz w:val="20"/>
          <w:szCs w:val="20"/>
        </w:rPr>
        <w:t>d</w:t>
      </w:r>
      <w:r w:rsidR="00E41D04">
        <w:rPr>
          <w:rFonts w:ascii="Arial" w:hAnsi="Arial" w:cs="Arial"/>
          <w:kern w:val="20"/>
          <w:sz w:val="20"/>
          <w:szCs w:val="20"/>
        </w:rPr>
        <w:t>epartment purposes</w:t>
      </w:r>
      <w:r w:rsidRPr="007A7621">
        <w:rPr>
          <w:rFonts w:ascii="Arial" w:hAnsi="Arial" w:cs="Arial"/>
          <w:kern w:val="20"/>
          <w:sz w:val="20"/>
          <w:szCs w:val="20"/>
        </w:rPr>
        <w:t xml:space="preserve"> and </w:t>
      </w:r>
      <w:r w:rsidR="0084273E">
        <w:rPr>
          <w:rFonts w:ascii="Arial" w:hAnsi="Arial" w:cs="Arial"/>
          <w:kern w:val="20"/>
          <w:sz w:val="20"/>
          <w:szCs w:val="20"/>
        </w:rPr>
        <w:t>d</w:t>
      </w:r>
      <w:r w:rsidRPr="007A7621">
        <w:rPr>
          <w:rFonts w:ascii="Arial" w:hAnsi="Arial" w:cs="Arial"/>
          <w:kern w:val="20"/>
          <w:sz w:val="20"/>
          <w:szCs w:val="20"/>
        </w:rPr>
        <w:t xml:space="preserve">egree </w:t>
      </w:r>
      <w:r w:rsidR="0084273E">
        <w:rPr>
          <w:rFonts w:ascii="Arial" w:hAnsi="Arial" w:cs="Arial"/>
          <w:kern w:val="20"/>
          <w:sz w:val="20"/>
          <w:szCs w:val="20"/>
        </w:rPr>
        <w:t>p</w:t>
      </w:r>
      <w:r w:rsidRPr="007A7621">
        <w:rPr>
          <w:rFonts w:ascii="Arial" w:hAnsi="Arial" w:cs="Arial"/>
          <w:kern w:val="20"/>
          <w:sz w:val="20"/>
          <w:szCs w:val="20"/>
        </w:rPr>
        <w:t xml:space="preserve">rogram </w:t>
      </w:r>
      <w:r w:rsidR="0084273E">
        <w:rPr>
          <w:rFonts w:ascii="Arial" w:hAnsi="Arial" w:cs="Arial"/>
          <w:kern w:val="20"/>
          <w:sz w:val="20"/>
          <w:szCs w:val="20"/>
        </w:rPr>
        <w:t>o</w:t>
      </w:r>
      <w:r w:rsidR="00E41D04">
        <w:rPr>
          <w:rFonts w:ascii="Arial" w:hAnsi="Arial" w:cs="Arial"/>
          <w:kern w:val="20"/>
          <w:sz w:val="20"/>
          <w:szCs w:val="20"/>
        </w:rPr>
        <w:t>utcomes</w:t>
      </w:r>
      <w:r w:rsidR="00B81E75">
        <w:rPr>
          <w:rFonts w:ascii="Arial" w:hAnsi="Arial" w:cs="Arial"/>
          <w:kern w:val="20"/>
          <w:sz w:val="20"/>
          <w:szCs w:val="20"/>
        </w:rPr>
        <w:t xml:space="preserve"> in the spaces below</w:t>
      </w:r>
      <w:r w:rsidR="00E41D04">
        <w:rPr>
          <w:rFonts w:ascii="Arial" w:hAnsi="Arial" w:cs="Arial"/>
          <w:kern w:val="20"/>
          <w:sz w:val="20"/>
          <w:szCs w:val="20"/>
        </w:rPr>
        <w:t>, making sure to align the degree program outcomes with the</w:t>
      </w:r>
      <w:r w:rsidR="00311957">
        <w:rPr>
          <w:rFonts w:ascii="Arial" w:hAnsi="Arial" w:cs="Arial"/>
          <w:kern w:val="20"/>
          <w:sz w:val="20"/>
          <w:szCs w:val="20"/>
        </w:rPr>
        <w:t>ir</w:t>
      </w:r>
      <w:r w:rsidR="00E41D04">
        <w:rPr>
          <w:rFonts w:ascii="Arial" w:hAnsi="Arial" w:cs="Arial"/>
          <w:kern w:val="20"/>
          <w:sz w:val="20"/>
          <w:szCs w:val="20"/>
        </w:rPr>
        <w:t xml:space="preserve"> appropriate s</w:t>
      </w:r>
      <w:r w:rsidR="00366A9D">
        <w:rPr>
          <w:rFonts w:ascii="Arial" w:hAnsi="Arial" w:cs="Arial"/>
          <w:kern w:val="20"/>
          <w:sz w:val="20"/>
          <w:szCs w:val="20"/>
        </w:rPr>
        <w:t>chool and department</w:t>
      </w:r>
      <w:r w:rsidR="00E41D04">
        <w:rPr>
          <w:rFonts w:ascii="Arial" w:hAnsi="Arial" w:cs="Arial"/>
          <w:kern w:val="20"/>
          <w:sz w:val="20"/>
          <w:szCs w:val="20"/>
        </w:rPr>
        <w:t xml:space="preserve"> purposes, and </w:t>
      </w:r>
      <w:r w:rsidR="00311957">
        <w:rPr>
          <w:rFonts w:ascii="Arial" w:hAnsi="Arial" w:cs="Arial"/>
          <w:kern w:val="20"/>
          <w:sz w:val="20"/>
          <w:szCs w:val="20"/>
        </w:rPr>
        <w:t>these</w:t>
      </w:r>
      <w:r w:rsidR="00E41D04">
        <w:rPr>
          <w:rFonts w:ascii="Arial" w:hAnsi="Arial" w:cs="Arial"/>
          <w:kern w:val="20"/>
          <w:sz w:val="20"/>
          <w:szCs w:val="20"/>
        </w:rPr>
        <w:t xml:space="preserve"> outcomes and purposes with the</w:t>
      </w:r>
      <w:r w:rsidR="00311957">
        <w:rPr>
          <w:rFonts w:ascii="Arial" w:hAnsi="Arial" w:cs="Arial"/>
          <w:kern w:val="20"/>
          <w:sz w:val="20"/>
          <w:szCs w:val="20"/>
        </w:rPr>
        <w:t>ir</w:t>
      </w:r>
      <w:r w:rsidR="00E41D04">
        <w:rPr>
          <w:rFonts w:ascii="Arial" w:hAnsi="Arial" w:cs="Arial"/>
          <w:kern w:val="20"/>
          <w:sz w:val="20"/>
          <w:szCs w:val="20"/>
        </w:rPr>
        <w:t xml:space="preserve"> appropriate university commitments.</w:t>
      </w:r>
    </w:p>
    <w:p w:rsidR="00F1653B" w:rsidRPr="000555D4" w:rsidRDefault="00F1653B">
      <w:pPr>
        <w:rPr>
          <w:rFonts w:ascii="Arial" w:hAnsi="Arial" w:cs="Arial"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3269"/>
        <w:gridCol w:w="3269"/>
        <w:gridCol w:w="3269"/>
      </w:tblGrid>
      <w:tr w:rsidR="00F1653B" w:rsidRPr="000555D4" w:rsidTr="0054747F">
        <w:trPr>
          <w:tblHeader/>
        </w:trPr>
        <w:tc>
          <w:tcPr>
            <w:tcW w:w="125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366A9D" w:rsidP="002A77C4">
            <w:pPr>
              <w:ind w:left="9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University</w:t>
            </w:r>
            <w:r w:rsidR="00F1653B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Commitments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2A77C4">
            <w:pPr>
              <w:ind w:left="9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School Purposes</w:t>
            </w:r>
          </w:p>
        </w:tc>
        <w:tc>
          <w:tcPr>
            <w:tcW w:w="125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2A77C4">
            <w:pPr>
              <w:ind w:left="9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Department Purposes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84273E">
            <w:pPr>
              <w:ind w:left="90"/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Degree Program</w:t>
            </w:r>
            <w:r w:rsidR="00E253F7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Outcomes</w:t>
            </w:r>
          </w:p>
        </w:tc>
      </w:tr>
      <w:tr w:rsidR="00F1653B" w:rsidRPr="000555D4" w:rsidTr="0054747F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To provide quality associate, baccalaureate, and graduate degree opportunities and educational experiences which 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lastRenderedPageBreak/>
              <w:t>foster student exc</w:t>
            </w:r>
            <w:r w:rsidR="0084273E">
              <w:rPr>
                <w:rFonts w:ascii="Arial" w:hAnsi="Arial" w:cs="Arial"/>
                <w:kern w:val="20"/>
                <w:sz w:val="20"/>
                <w:szCs w:val="20"/>
              </w:rPr>
              <w:t xml:space="preserve">ellence in oral and written 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communications, 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scientific reasoning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critical and creative </w:t>
            </w:r>
            <w:proofErr w:type="gramStart"/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thinking</w:t>
            </w:r>
            <w:r w:rsidR="0035721E" w:rsidRPr="000555D4">
              <w:rPr>
                <w:rFonts w:ascii="Arial" w:hAnsi="Arial" w:cs="Arial"/>
                <w:kern w:val="20"/>
                <w:sz w:val="20"/>
                <w:szCs w:val="20"/>
              </w:rPr>
              <w:t>.</w:t>
            </w:r>
            <w:proofErr w:type="gramEnd"/>
            <w:r w:rsidR="0035721E"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lastRenderedPageBreak/>
              <w:t>Prepare students to enter the workplace or to continue their studies towards a higher degree.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Prepare students to enter the workplace or to continue their studies towards a higher degree.</w:t>
            </w:r>
          </w:p>
        </w:tc>
        <w:tc>
          <w:tcPr>
            <w:tcW w:w="1250" w:type="pct"/>
            <w:tcBorders>
              <w:bottom w:val="dashSmallGap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26245" w:rsidRPr="009D22D2" w:rsidRDefault="009D22D2" w:rsidP="009D22D2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9D22D2">
              <w:rPr>
                <w:rFonts w:ascii="Arial" w:hAnsi="Arial" w:cs="Arial"/>
                <w:kern w:val="20"/>
                <w:sz w:val="20"/>
                <w:szCs w:val="20"/>
              </w:rPr>
              <w:t>1.</w:t>
            </w:r>
            <w:r>
              <w:rPr>
                <w:rFonts w:ascii="Arial" w:hAnsi="Arial" w:cs="Arial"/>
                <w:kern w:val="20"/>
                <w:sz w:val="20"/>
                <w:szCs w:val="20"/>
              </w:rPr>
              <w:t xml:space="preserve"> </w:t>
            </w:r>
            <w:r w:rsidR="00126245" w:rsidRPr="009D22D2">
              <w:rPr>
                <w:rFonts w:ascii="Arial" w:hAnsi="Arial" w:cs="Arial"/>
                <w:kern w:val="20"/>
                <w:sz w:val="20"/>
                <w:szCs w:val="20"/>
              </w:rPr>
              <w:t>Demonstrate knowledge of functional accounting skills.</w:t>
            </w:r>
          </w:p>
          <w:p w:rsidR="009D22D2" w:rsidRPr="009D22D2" w:rsidRDefault="009D22D2" w:rsidP="009D22D2"/>
          <w:p w:rsidR="00126245" w:rsidRDefault="00126245" w:rsidP="00126245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 xml:space="preserve">2. Demonstrate knowledge of </w:t>
            </w:r>
            <w:r>
              <w:rPr>
                <w:rFonts w:ascii="Arial" w:hAnsi="Arial" w:cs="Arial"/>
                <w:kern w:val="20"/>
                <w:sz w:val="20"/>
                <w:szCs w:val="20"/>
              </w:rPr>
              <w:lastRenderedPageBreak/>
              <w:t>functional business skills.</w:t>
            </w:r>
          </w:p>
          <w:p w:rsidR="009D22D2" w:rsidRDefault="009D22D2" w:rsidP="00126245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  <w:p w:rsidR="00126245" w:rsidRDefault="00126245" w:rsidP="00126245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3. Demonstrate knowledge of functional business communication skills.</w:t>
            </w:r>
          </w:p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  <w:tr w:rsidR="00F1653B" w:rsidRPr="000555D4" w:rsidTr="0054747F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lastRenderedPageBreak/>
              <w:t>To promote an atmosphere of academic and intellectual freedom and respect for diverse expression in an environment of physical safety that is supportive of teaching and learning.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To promote an atmosphere of academic and intellectual freedom and respect for diverse expression in an environment of physical safety that is supportive of teaching and learning.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 xml:space="preserve">To offer a learning experience </w:t>
            </w:r>
            <w:proofErr w:type="gramStart"/>
            <w:r>
              <w:rPr>
                <w:rFonts w:ascii="Arial" w:hAnsi="Arial" w:cs="Arial"/>
                <w:kern w:val="20"/>
                <w:sz w:val="20"/>
                <w:szCs w:val="20"/>
              </w:rPr>
              <w:t>which provides multiple views on global perspectives.</w:t>
            </w:r>
            <w:proofErr w:type="gramEnd"/>
          </w:p>
        </w:tc>
        <w:tc>
          <w:tcPr>
            <w:tcW w:w="1250" w:type="pct"/>
            <w:tcBorders>
              <w:top w:val="dashSmallGap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4. Analyze the local, regional, national, and global business environment.</w:t>
            </w:r>
          </w:p>
        </w:tc>
      </w:tr>
      <w:tr w:rsidR="00F1653B" w:rsidRPr="000555D4" w:rsidTr="0084273E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To provide a general liberal arts education that supports specialized academic program sand prepares students for lifelong learning and service in a diverse society.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126245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kern w:val="20"/>
                <w:sz w:val="20"/>
                <w:szCs w:val="20"/>
              </w:rPr>
              <w:t>5. Demonstrate knowledge in the liberal arts area of general economic principles.</w:t>
            </w:r>
          </w:p>
        </w:tc>
      </w:tr>
      <w:tr w:rsidR="00F1653B" w:rsidRPr="000555D4" w:rsidTr="0084273E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To provide students with a diverse, innovative faculty dedicated to excellence 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in teaching, scholarly pursuits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continuous improvement of programs.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  <w:tr w:rsidR="00F1653B" w:rsidRPr="000555D4" w:rsidTr="0084273E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366A9D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To provide 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u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niversity-wi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de student services, activities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resources that complement academic programs.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  <w:tr w:rsidR="00F1653B" w:rsidRPr="000555D4" w:rsidTr="0084273E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To support 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and strengthen student, faculty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administrative structures that promote shared governance of the institution.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  <w:tr w:rsidR="00F1653B" w:rsidRPr="000555D4" w:rsidTr="0084273E"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>To promote and en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>courage student, faculty, staff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community interaction in a positive academic climate that creates opportuni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t xml:space="preserve">ties for cultural, </w:t>
            </w:r>
            <w:r w:rsidR="00366A9D">
              <w:rPr>
                <w:rFonts w:ascii="Arial" w:hAnsi="Arial" w:cs="Arial"/>
                <w:kern w:val="20"/>
                <w:sz w:val="20"/>
                <w:szCs w:val="20"/>
              </w:rPr>
              <w:lastRenderedPageBreak/>
              <w:t>intellectual</w:t>
            </w:r>
            <w:r w:rsidRPr="000555D4">
              <w:rPr>
                <w:rFonts w:ascii="Arial" w:hAnsi="Arial" w:cs="Arial"/>
                <w:kern w:val="20"/>
                <w:sz w:val="20"/>
                <w:szCs w:val="20"/>
              </w:rPr>
              <w:t xml:space="preserve"> and personal enrichment for the University and the communities it serves.</w:t>
            </w: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  <w:tc>
          <w:tcPr>
            <w:tcW w:w="125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1653B" w:rsidRPr="000555D4" w:rsidRDefault="00F1653B" w:rsidP="00CA029A">
            <w:pPr>
              <w:rPr>
                <w:rFonts w:ascii="Arial" w:hAnsi="Arial" w:cs="Arial"/>
                <w:kern w:val="20"/>
                <w:sz w:val="20"/>
                <w:szCs w:val="20"/>
              </w:rPr>
            </w:pPr>
          </w:p>
        </w:tc>
      </w:tr>
    </w:tbl>
    <w:p w:rsidR="00F1653B" w:rsidRPr="000555D4" w:rsidRDefault="00F1653B" w:rsidP="0078490F">
      <w:pPr>
        <w:rPr>
          <w:rFonts w:ascii="Arial" w:hAnsi="Arial" w:cs="Arial"/>
          <w:kern w:val="20"/>
          <w:sz w:val="20"/>
          <w:szCs w:val="20"/>
        </w:rPr>
      </w:pPr>
    </w:p>
    <w:p w:rsidR="00F1653B" w:rsidRPr="000555D4" w:rsidRDefault="00F1653B" w:rsidP="0078490F">
      <w:pPr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Discussion of Instructional Changes Resulting from </w:t>
      </w:r>
      <w:sdt>
        <w:sdtPr>
          <w:rPr>
            <w:rFonts w:ascii="Arial" w:hAnsi="Arial" w:cs="Arial"/>
            <w:b/>
            <w:kern w:val="20"/>
            <w:sz w:val="20"/>
            <w:szCs w:val="20"/>
            <w:u w:val="single"/>
          </w:rPr>
          <w:alias w:val="Academic Year Under Review"/>
          <w:id w:val="1150181280"/>
          <w:placeholder>
            <w:docPart w:val="43B79A11E8194317A6BBCC8A6CC4E9CC"/>
          </w:placeholder>
        </w:sdtPr>
        <w:sdtEndPr/>
        <w:sdtContent>
          <w:r w:rsidR="009D22D2">
            <w:rPr>
              <w:rFonts w:ascii="Arial" w:hAnsi="Arial" w:cs="Arial"/>
              <w:b/>
              <w:kern w:val="20"/>
              <w:sz w:val="20"/>
              <w:szCs w:val="20"/>
              <w:u w:val="single"/>
            </w:rPr>
            <w:t xml:space="preserve">Associate in Arts in Accounting </w:t>
          </w:r>
        </w:sdtContent>
      </w:sdt>
      <w:r w:rsidR="00551447"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 </w:t>
      </w:r>
      <w:r w:rsidR="007F4929">
        <w:rPr>
          <w:rFonts w:ascii="Arial" w:hAnsi="Arial" w:cs="Arial"/>
          <w:b/>
          <w:kern w:val="20"/>
          <w:sz w:val="20"/>
          <w:szCs w:val="20"/>
          <w:u w:val="single"/>
        </w:rPr>
        <w:t xml:space="preserve">Degree </w:t>
      </w:r>
      <w:r w:rsidR="00291BCC"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Program </w:t>
      </w: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t>Student Learning Report</w:t>
      </w:r>
    </w:p>
    <w:p w:rsidR="00B532C0" w:rsidRPr="000555D4" w:rsidRDefault="00B532C0" w:rsidP="0078490F">
      <w:pPr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</w:p>
    <w:p w:rsidR="00255F97" w:rsidRPr="000555D4" w:rsidRDefault="00C95A62" w:rsidP="00C80299">
      <w:pPr>
        <w:numPr>
          <w:ilvl w:val="0"/>
          <w:numId w:val="2"/>
        </w:numPr>
        <w:tabs>
          <w:tab w:val="clear" w:pos="630"/>
        </w:tabs>
        <w:ind w:left="360"/>
        <w:rPr>
          <w:rFonts w:ascii="Arial" w:hAnsi="Arial" w:cs="Arial"/>
          <w:bCs/>
          <w:kern w:val="20"/>
          <w:sz w:val="20"/>
          <w:szCs w:val="20"/>
        </w:rPr>
      </w:pPr>
      <w:r>
        <w:rPr>
          <w:rFonts w:ascii="Arial" w:hAnsi="Arial" w:cs="Arial"/>
          <w:bCs/>
          <w:kern w:val="20"/>
          <w:sz w:val="20"/>
          <w:szCs w:val="20"/>
        </w:rPr>
        <w:t>List and discuss all i</w:t>
      </w:r>
      <w:r w:rsidR="00255F97" w:rsidRPr="000555D4">
        <w:rPr>
          <w:rFonts w:ascii="Arial" w:hAnsi="Arial" w:cs="Arial"/>
          <w:bCs/>
          <w:kern w:val="20"/>
          <w:sz w:val="20"/>
          <w:szCs w:val="20"/>
        </w:rPr>
        <w:t xml:space="preserve">nstructional or assessment changes proposed in last year’s </w:t>
      </w:r>
      <w:r w:rsidR="007F4929">
        <w:rPr>
          <w:rFonts w:ascii="Arial" w:hAnsi="Arial" w:cs="Arial"/>
          <w:bCs/>
          <w:kern w:val="20"/>
          <w:sz w:val="20"/>
          <w:szCs w:val="20"/>
        </w:rPr>
        <w:t xml:space="preserve">Degree </w:t>
      </w:r>
      <w:r w:rsidR="00812DD2" w:rsidRPr="00812DD2">
        <w:rPr>
          <w:rFonts w:ascii="Arial" w:hAnsi="Arial" w:cs="Arial"/>
          <w:bCs/>
          <w:kern w:val="20"/>
          <w:sz w:val="20"/>
          <w:szCs w:val="20"/>
        </w:rPr>
        <w:t>Program Student Learning Report</w:t>
      </w:r>
      <w:r w:rsidR="00DA4E9F" w:rsidRPr="000555D4">
        <w:rPr>
          <w:rFonts w:ascii="Arial" w:hAnsi="Arial" w:cs="Arial"/>
          <w:bCs/>
          <w:kern w:val="20"/>
          <w:sz w:val="20"/>
          <w:szCs w:val="20"/>
        </w:rPr>
        <w:t xml:space="preserve">, whether implemented or not. </w:t>
      </w:r>
      <w:r w:rsidR="00812DD2" w:rsidRPr="000555D4">
        <w:rPr>
          <w:rFonts w:ascii="Arial" w:hAnsi="Arial" w:cs="Arial"/>
          <w:bCs/>
          <w:kern w:val="20"/>
          <w:sz w:val="20"/>
          <w:szCs w:val="20"/>
        </w:rPr>
        <w:t>Any</w:t>
      </w:r>
      <w:r w:rsidR="00DA4E9F" w:rsidRPr="000555D4">
        <w:rPr>
          <w:rFonts w:ascii="Arial" w:hAnsi="Arial" w:cs="Arial"/>
          <w:bCs/>
          <w:kern w:val="20"/>
          <w:sz w:val="20"/>
          <w:szCs w:val="20"/>
        </w:rPr>
        <w:t xml:space="preserve"> other c</w:t>
      </w:r>
      <w:r w:rsidR="00366A9D">
        <w:rPr>
          <w:rFonts w:ascii="Arial" w:hAnsi="Arial" w:cs="Arial"/>
          <w:bCs/>
          <w:kern w:val="20"/>
          <w:sz w:val="20"/>
          <w:szCs w:val="20"/>
        </w:rPr>
        <w:t>hanges or assessment activities</w:t>
      </w:r>
      <w:r w:rsidR="00823E81">
        <w:rPr>
          <w:rFonts w:ascii="Arial" w:hAnsi="Arial" w:cs="Arial"/>
          <w:bCs/>
          <w:kern w:val="20"/>
          <w:sz w:val="20"/>
          <w:szCs w:val="20"/>
        </w:rPr>
        <w:t xml:space="preserve"> from last year</w:t>
      </w:r>
      <w:r w:rsidR="00366A9D">
        <w:rPr>
          <w:rFonts w:ascii="Arial" w:hAnsi="Arial" w:cs="Arial"/>
          <w:bCs/>
          <w:kern w:val="20"/>
          <w:sz w:val="20"/>
          <w:szCs w:val="20"/>
        </w:rPr>
        <w:t>,</w:t>
      </w:r>
      <w:r w:rsidR="00823E81">
        <w:rPr>
          <w:rFonts w:ascii="Arial" w:hAnsi="Arial" w:cs="Arial"/>
          <w:bCs/>
          <w:kern w:val="20"/>
          <w:sz w:val="20"/>
          <w:szCs w:val="20"/>
        </w:rPr>
        <w:t xml:space="preserve"> but</w:t>
      </w:r>
      <w:r w:rsidR="00DA4E9F" w:rsidRPr="000555D4">
        <w:rPr>
          <w:rFonts w:ascii="Arial" w:hAnsi="Arial" w:cs="Arial"/>
          <w:bCs/>
          <w:kern w:val="20"/>
          <w:sz w:val="20"/>
          <w:szCs w:val="20"/>
        </w:rPr>
        <w:t xml:space="preserve"> not mentioned in last year’s report</w:t>
      </w:r>
      <w:r w:rsidR="00366A9D">
        <w:rPr>
          <w:rFonts w:ascii="Arial" w:hAnsi="Arial" w:cs="Arial"/>
          <w:bCs/>
          <w:kern w:val="20"/>
          <w:sz w:val="20"/>
          <w:szCs w:val="20"/>
        </w:rPr>
        <w:t>,</w:t>
      </w:r>
      <w:r w:rsidR="007E275F"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255F97" w:rsidRPr="000555D4">
        <w:rPr>
          <w:rFonts w:ascii="Arial" w:hAnsi="Arial" w:cs="Arial"/>
          <w:bCs/>
          <w:kern w:val="20"/>
          <w:sz w:val="20"/>
          <w:szCs w:val="20"/>
        </w:rPr>
        <w:t>should be discussed here as well</w:t>
      </w:r>
      <w:r w:rsidR="0035721E" w:rsidRPr="000555D4">
        <w:rPr>
          <w:rFonts w:ascii="Arial" w:hAnsi="Arial" w:cs="Arial"/>
          <w:bCs/>
          <w:kern w:val="20"/>
          <w:sz w:val="20"/>
          <w:szCs w:val="20"/>
        </w:rPr>
        <w:t xml:space="preserve">. </w:t>
      </w:r>
      <w:r w:rsidR="005B1C94">
        <w:rPr>
          <w:rFonts w:ascii="Arial" w:hAnsi="Arial" w:cs="Arial"/>
          <w:bCs/>
          <w:kern w:val="2"/>
          <w:sz w:val="20"/>
          <w:szCs w:val="20"/>
        </w:rPr>
        <w:t xml:space="preserve">Emphasis should be placed on student learning and considerations such as course improvements, the assessment process, and the budget. </w:t>
      </w:r>
      <w:r w:rsidRPr="00B03C4C">
        <w:rPr>
          <w:rFonts w:ascii="Arial" w:hAnsi="Arial" w:cs="Arial"/>
          <w:bCs/>
          <w:sz w:val="20"/>
          <w:szCs w:val="20"/>
        </w:rPr>
        <w:t>If no changes were planned</w:t>
      </w:r>
      <w:r>
        <w:rPr>
          <w:rFonts w:ascii="Arial" w:hAnsi="Arial" w:cs="Arial"/>
          <w:bCs/>
          <w:sz w:val="20"/>
          <w:szCs w:val="20"/>
        </w:rPr>
        <w:t xml:space="preserve"> or implemented</w:t>
      </w:r>
      <w:r w:rsidRPr="00B03C4C">
        <w:rPr>
          <w:rFonts w:ascii="Arial" w:hAnsi="Arial" w:cs="Arial"/>
          <w:bCs/>
          <w:sz w:val="20"/>
          <w:szCs w:val="20"/>
        </w:rPr>
        <w:t xml:space="preserve">, </w:t>
      </w:r>
      <w:r w:rsidR="00723059">
        <w:rPr>
          <w:rFonts w:ascii="Arial" w:hAnsi="Arial" w:cs="Arial"/>
          <w:bCs/>
          <w:kern w:val="20"/>
          <w:sz w:val="20"/>
          <w:szCs w:val="20"/>
        </w:rPr>
        <w:t xml:space="preserve">simply </w:t>
      </w:r>
      <w:r>
        <w:rPr>
          <w:rFonts w:ascii="Arial" w:hAnsi="Arial" w:cs="Arial"/>
          <w:bCs/>
          <w:sz w:val="20"/>
          <w:szCs w:val="20"/>
        </w:rPr>
        <w:t>state</w:t>
      </w:r>
      <w:r w:rsidRPr="00B03C4C">
        <w:rPr>
          <w:rFonts w:ascii="Arial" w:hAnsi="Arial" w:cs="Arial"/>
          <w:bCs/>
          <w:sz w:val="20"/>
          <w:szCs w:val="20"/>
        </w:rPr>
        <w:t xml:space="preserve"> “</w:t>
      </w:r>
      <w:r w:rsidR="001308CE">
        <w:rPr>
          <w:rFonts w:ascii="Arial" w:hAnsi="Arial" w:cs="Arial"/>
          <w:bCs/>
          <w:sz w:val="20"/>
          <w:szCs w:val="20"/>
        </w:rPr>
        <w:t>N</w:t>
      </w:r>
      <w:r w:rsidRPr="00B03C4C">
        <w:rPr>
          <w:rFonts w:ascii="Arial" w:hAnsi="Arial" w:cs="Arial"/>
          <w:bCs/>
          <w:sz w:val="20"/>
          <w:szCs w:val="20"/>
        </w:rPr>
        <w:t xml:space="preserve">o changes </w:t>
      </w:r>
      <w:r>
        <w:rPr>
          <w:rFonts w:ascii="Arial" w:hAnsi="Arial" w:cs="Arial"/>
          <w:bCs/>
          <w:sz w:val="20"/>
          <w:szCs w:val="20"/>
        </w:rPr>
        <w:t xml:space="preserve">were </w:t>
      </w:r>
      <w:r w:rsidRPr="00B03C4C">
        <w:rPr>
          <w:rFonts w:ascii="Arial" w:hAnsi="Arial" w:cs="Arial"/>
          <w:bCs/>
          <w:sz w:val="20"/>
          <w:szCs w:val="20"/>
        </w:rPr>
        <w:t>planned</w:t>
      </w:r>
      <w:r>
        <w:rPr>
          <w:rFonts w:ascii="Arial" w:hAnsi="Arial" w:cs="Arial"/>
          <w:bCs/>
          <w:sz w:val="20"/>
          <w:szCs w:val="20"/>
        </w:rPr>
        <w:t xml:space="preserve"> or implemented</w:t>
      </w:r>
      <w:r w:rsidRPr="00B03C4C">
        <w:rPr>
          <w:rFonts w:ascii="Arial" w:hAnsi="Arial" w:cs="Arial"/>
          <w:bCs/>
          <w:sz w:val="20"/>
          <w:szCs w:val="20"/>
        </w:rPr>
        <w:t>.”</w:t>
      </w:r>
      <w:r w:rsidR="00687BCA">
        <w:rPr>
          <w:rFonts w:ascii="Arial" w:hAnsi="Arial" w:cs="Arial"/>
          <w:bCs/>
          <w:sz w:val="20"/>
          <w:szCs w:val="20"/>
        </w:rPr>
        <w:t xml:space="preserve">  </w:t>
      </w:r>
      <w:r w:rsidR="00687BCA" w:rsidRPr="00DD543F">
        <w:rPr>
          <w:rFonts w:ascii="Arial" w:hAnsi="Arial" w:cs="Arial"/>
          <w:bCs/>
          <w:sz w:val="20"/>
          <w:szCs w:val="20"/>
        </w:rPr>
        <w:t>See Example #1 at the end of this form.</w:t>
      </w:r>
    </w:p>
    <w:p w:rsidR="00B532C0" w:rsidRPr="000555D4" w:rsidRDefault="00B532C0" w:rsidP="00B532C0">
      <w:pPr>
        <w:ind w:left="360"/>
        <w:rPr>
          <w:rFonts w:ascii="Arial" w:hAnsi="Arial" w:cs="Arial"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4"/>
        <w:gridCol w:w="1569"/>
        <w:gridCol w:w="6363"/>
      </w:tblGrid>
      <w:tr w:rsidR="000A3E57" w:rsidRPr="000555D4" w:rsidTr="007A34E3">
        <w:trPr>
          <w:tblHeader/>
        </w:trPr>
        <w:tc>
          <w:tcPr>
            <w:tcW w:w="1967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0555D4" w:rsidRDefault="000A3E57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Instructional or Assessment </w:t>
            </w:r>
            <w:r w:rsidR="00A31D57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Changes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0555D4" w:rsidRDefault="00A11415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Changes Implemented</w:t>
            </w:r>
            <w:r w:rsidR="000A3E57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(Y/N)</w:t>
            </w:r>
          </w:p>
        </w:tc>
        <w:tc>
          <w:tcPr>
            <w:tcW w:w="2433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4E324F" w:rsidRDefault="00C54C24" w:rsidP="004E32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F15988">
              <w:rPr>
                <w:rFonts w:ascii="Arial" w:hAnsi="Arial" w:cs="Arial"/>
                <w:b/>
                <w:sz w:val="20"/>
                <w:szCs w:val="20"/>
              </w:rPr>
              <w:t xml:space="preserve">mpact of Changes 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Degree Program </w:t>
            </w:r>
            <w:r w:rsidRPr="00B03C4C">
              <w:rPr>
                <w:rFonts w:ascii="Arial" w:hAnsi="Arial" w:cs="Arial"/>
                <w:b/>
                <w:sz w:val="20"/>
                <w:szCs w:val="20"/>
              </w:rPr>
              <w:t>Curriculum</w:t>
            </w:r>
            <w:r w:rsidR="004E324F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B03C4C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</w:tr>
      <w:tr w:rsidR="000A3E57" w:rsidRPr="000555D4" w:rsidTr="00C80299">
        <w:tc>
          <w:tcPr>
            <w:tcW w:w="196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0555D4" w:rsidRDefault="0073098D" w:rsidP="00E81CB7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None</w:t>
            </w:r>
          </w:p>
        </w:tc>
        <w:tc>
          <w:tcPr>
            <w:tcW w:w="6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0555D4" w:rsidRDefault="000A3E57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</w:tc>
        <w:tc>
          <w:tcPr>
            <w:tcW w:w="243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A3E57" w:rsidRPr="000555D4" w:rsidRDefault="000A3E57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</w:tc>
      </w:tr>
    </w:tbl>
    <w:p w:rsidR="00B532C0" w:rsidRPr="000555D4" w:rsidRDefault="00B532C0" w:rsidP="00B532C0">
      <w:pPr>
        <w:ind w:left="720"/>
        <w:rPr>
          <w:rFonts w:ascii="Arial" w:hAnsi="Arial" w:cs="Arial"/>
          <w:bCs/>
          <w:kern w:val="20"/>
          <w:sz w:val="20"/>
          <w:szCs w:val="20"/>
        </w:rPr>
      </w:pPr>
    </w:p>
    <w:p w:rsidR="00F1653B" w:rsidRPr="000555D4" w:rsidRDefault="002104AF" w:rsidP="00C80299">
      <w:pPr>
        <w:numPr>
          <w:ilvl w:val="0"/>
          <w:numId w:val="2"/>
        </w:numPr>
        <w:tabs>
          <w:tab w:val="clear" w:pos="630"/>
        </w:tabs>
        <w:ind w:left="360"/>
        <w:rPr>
          <w:rFonts w:ascii="Arial" w:hAnsi="Arial" w:cs="Arial"/>
          <w:bCs/>
          <w:kern w:val="20"/>
          <w:sz w:val="20"/>
          <w:szCs w:val="20"/>
        </w:rPr>
      </w:pPr>
      <w:r w:rsidRPr="000555D4">
        <w:rPr>
          <w:rFonts w:ascii="Arial" w:hAnsi="Arial" w:cs="Arial"/>
          <w:bCs/>
          <w:kern w:val="20"/>
          <w:sz w:val="20"/>
          <w:szCs w:val="20"/>
        </w:rPr>
        <w:t xml:space="preserve">The </w:t>
      </w:r>
      <w:r w:rsidR="001048B4">
        <w:rPr>
          <w:rFonts w:ascii="Arial" w:hAnsi="Arial" w:cs="Arial"/>
          <w:bCs/>
          <w:kern w:val="20"/>
          <w:sz w:val="20"/>
          <w:szCs w:val="20"/>
        </w:rPr>
        <w:t>Universi</w:t>
      </w:r>
      <w:r w:rsidR="007B1E5C">
        <w:rPr>
          <w:rFonts w:ascii="Arial" w:hAnsi="Arial" w:cs="Arial"/>
          <w:bCs/>
          <w:kern w:val="20"/>
          <w:sz w:val="20"/>
          <w:szCs w:val="20"/>
        </w:rPr>
        <w:t>ty Assessment Committee in its</w:t>
      </w:r>
      <w:r w:rsidR="001048B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7F4929">
        <w:rPr>
          <w:rFonts w:ascii="Arial" w:hAnsi="Arial" w:cs="Arial"/>
          <w:bCs/>
          <w:kern w:val="20"/>
          <w:sz w:val="20"/>
          <w:szCs w:val="20"/>
        </w:rPr>
        <w:t xml:space="preserve">Degree </w:t>
      </w:r>
      <w:r w:rsidR="00812DD2" w:rsidRPr="000555D4">
        <w:rPr>
          <w:rFonts w:ascii="Arial" w:hAnsi="Arial" w:cs="Arial"/>
          <w:bCs/>
          <w:kern w:val="20"/>
          <w:sz w:val="20"/>
          <w:szCs w:val="20"/>
        </w:rPr>
        <w:t xml:space="preserve">Program Peer Review Report </w:t>
      </w:r>
      <w:r w:rsidR="00F1653B" w:rsidRPr="000555D4">
        <w:rPr>
          <w:rFonts w:ascii="Arial" w:hAnsi="Arial" w:cs="Arial"/>
          <w:bCs/>
          <w:kern w:val="20"/>
          <w:sz w:val="20"/>
          <w:szCs w:val="20"/>
        </w:rPr>
        <w:t xml:space="preserve">provided feedback and recommendations </w:t>
      </w:r>
      <w:r w:rsidRPr="000555D4">
        <w:rPr>
          <w:rFonts w:ascii="Arial" w:hAnsi="Arial" w:cs="Arial"/>
          <w:bCs/>
          <w:kern w:val="20"/>
          <w:sz w:val="20"/>
          <w:szCs w:val="20"/>
        </w:rPr>
        <w:t>for improvement</w:t>
      </w:r>
      <w:r w:rsidR="005D6001" w:rsidRPr="000555D4">
        <w:rPr>
          <w:rFonts w:ascii="Arial" w:hAnsi="Arial" w:cs="Arial"/>
          <w:bCs/>
          <w:kern w:val="20"/>
          <w:sz w:val="20"/>
          <w:szCs w:val="20"/>
        </w:rPr>
        <w:t xml:space="preserve"> in assessment</w:t>
      </w:r>
      <w:r w:rsidR="00143A7F">
        <w:rPr>
          <w:rFonts w:ascii="Arial" w:hAnsi="Arial" w:cs="Arial"/>
          <w:bCs/>
          <w:kern w:val="20"/>
          <w:sz w:val="20"/>
          <w:szCs w:val="20"/>
        </w:rPr>
        <w:t>.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 xml:space="preserve"> List or accurately summarize</w:t>
      </w:r>
      <w:r w:rsidR="00F1653B" w:rsidRPr="00143A7F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B81E75" w:rsidRPr="00A96446">
        <w:rPr>
          <w:rFonts w:ascii="Arial" w:hAnsi="Arial" w:cs="Arial"/>
          <w:bCs/>
          <w:kern w:val="20"/>
          <w:sz w:val="20"/>
          <w:szCs w:val="20"/>
          <w:u w:val="single"/>
        </w:rPr>
        <w:t>all feedback and</w:t>
      </w:r>
      <w:r w:rsidR="00F1653B" w:rsidRPr="00A96446">
        <w:rPr>
          <w:rFonts w:ascii="Arial" w:hAnsi="Arial" w:cs="Arial"/>
          <w:bCs/>
          <w:kern w:val="20"/>
          <w:sz w:val="20"/>
          <w:szCs w:val="20"/>
          <w:u w:val="single"/>
        </w:rPr>
        <w:t xml:space="preserve"> </w:t>
      </w:r>
      <w:r w:rsidR="00B81E75" w:rsidRPr="00A96446">
        <w:rPr>
          <w:rFonts w:ascii="Arial" w:hAnsi="Arial" w:cs="Arial"/>
          <w:bCs/>
          <w:kern w:val="20"/>
          <w:sz w:val="20"/>
          <w:szCs w:val="20"/>
          <w:u w:val="single"/>
        </w:rPr>
        <w:t>recommendations from the committee</w:t>
      </w:r>
      <w:r w:rsidR="00B81E75">
        <w:rPr>
          <w:rFonts w:ascii="Arial" w:hAnsi="Arial" w:cs="Arial"/>
          <w:bCs/>
          <w:kern w:val="20"/>
          <w:sz w:val="20"/>
          <w:szCs w:val="20"/>
        </w:rPr>
        <w:t>,</w:t>
      </w:r>
      <w:r w:rsidR="00F1653B" w:rsidRPr="000555D4">
        <w:rPr>
          <w:rFonts w:ascii="Arial" w:hAnsi="Arial" w:cs="Arial"/>
          <w:bCs/>
          <w:kern w:val="20"/>
          <w:sz w:val="20"/>
          <w:szCs w:val="20"/>
        </w:rPr>
        <w:t xml:space="preserve"> and state whether </w:t>
      </w:r>
      <w:r w:rsidR="00B81E75">
        <w:rPr>
          <w:rFonts w:ascii="Arial" w:hAnsi="Arial" w:cs="Arial"/>
          <w:bCs/>
          <w:kern w:val="20"/>
          <w:sz w:val="20"/>
          <w:szCs w:val="20"/>
        </w:rPr>
        <w:t xml:space="preserve">they were </w:t>
      </w:r>
      <w:r w:rsidR="00F1653B" w:rsidRPr="000555D4">
        <w:rPr>
          <w:rFonts w:ascii="Arial" w:hAnsi="Arial" w:cs="Arial"/>
          <w:bCs/>
          <w:kern w:val="20"/>
          <w:sz w:val="20"/>
          <w:szCs w:val="20"/>
        </w:rPr>
        <w:t xml:space="preserve">implemented or will be implemented at a future date. If </w:t>
      </w:r>
      <w:r w:rsidR="00B81E75">
        <w:rPr>
          <w:rFonts w:ascii="Arial" w:hAnsi="Arial" w:cs="Arial"/>
          <w:bCs/>
          <w:kern w:val="20"/>
          <w:sz w:val="20"/>
          <w:szCs w:val="20"/>
        </w:rPr>
        <w:t>they</w:t>
      </w:r>
      <w:r w:rsidR="00F1653B"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B81E75">
        <w:rPr>
          <w:rFonts w:ascii="Arial" w:hAnsi="Arial" w:cs="Arial"/>
          <w:bCs/>
          <w:kern w:val="20"/>
          <w:sz w:val="20"/>
          <w:szCs w:val="20"/>
        </w:rPr>
        <w:t>were not or will not</w:t>
      </w:r>
      <w:r w:rsidR="00F1653B" w:rsidRPr="000555D4">
        <w:rPr>
          <w:rFonts w:ascii="Arial" w:hAnsi="Arial" w:cs="Arial"/>
          <w:bCs/>
          <w:kern w:val="20"/>
          <w:sz w:val="20"/>
          <w:szCs w:val="20"/>
        </w:rPr>
        <w:t xml:space="preserve"> be implemented, please explain why. If no changes were recommended last year, </w:t>
      </w:r>
      <w:r w:rsidR="00723059">
        <w:rPr>
          <w:rFonts w:ascii="Arial" w:hAnsi="Arial" w:cs="Arial"/>
          <w:bCs/>
          <w:kern w:val="20"/>
          <w:sz w:val="20"/>
          <w:szCs w:val="20"/>
        </w:rPr>
        <w:t xml:space="preserve">simply </w:t>
      </w:r>
      <w:r w:rsidR="00366A9D">
        <w:rPr>
          <w:rFonts w:ascii="Arial" w:hAnsi="Arial" w:cs="Arial"/>
          <w:bCs/>
          <w:kern w:val="20"/>
          <w:sz w:val="20"/>
          <w:szCs w:val="20"/>
        </w:rPr>
        <w:t>state “</w:t>
      </w:r>
      <w:r w:rsidR="001308CE">
        <w:rPr>
          <w:rFonts w:ascii="Arial" w:hAnsi="Arial" w:cs="Arial"/>
          <w:bCs/>
          <w:kern w:val="20"/>
          <w:sz w:val="20"/>
          <w:szCs w:val="20"/>
        </w:rPr>
        <w:t>N</w:t>
      </w:r>
      <w:r w:rsidR="00366A9D">
        <w:rPr>
          <w:rFonts w:ascii="Arial" w:hAnsi="Arial" w:cs="Arial"/>
          <w:bCs/>
          <w:kern w:val="20"/>
          <w:sz w:val="20"/>
          <w:szCs w:val="20"/>
        </w:rPr>
        <w:t>o changes</w:t>
      </w:r>
      <w:r w:rsidR="006C4AA1">
        <w:rPr>
          <w:rFonts w:ascii="Arial" w:hAnsi="Arial" w:cs="Arial"/>
          <w:bCs/>
          <w:kern w:val="20"/>
          <w:sz w:val="20"/>
          <w:szCs w:val="20"/>
        </w:rPr>
        <w:t xml:space="preserve"> were</w:t>
      </w:r>
      <w:r w:rsidR="00366A9D">
        <w:rPr>
          <w:rFonts w:ascii="Arial" w:hAnsi="Arial" w:cs="Arial"/>
          <w:bCs/>
          <w:kern w:val="20"/>
          <w:sz w:val="20"/>
          <w:szCs w:val="20"/>
        </w:rPr>
        <w:t xml:space="preserve"> recommended.”</w:t>
      </w:r>
    </w:p>
    <w:p w:rsidR="00B532C0" w:rsidRPr="000555D4" w:rsidRDefault="00B532C0" w:rsidP="00B532C0">
      <w:pPr>
        <w:ind w:left="360"/>
        <w:rPr>
          <w:rFonts w:ascii="Arial" w:hAnsi="Arial" w:cs="Arial"/>
          <w:bCs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4"/>
        <w:gridCol w:w="1569"/>
        <w:gridCol w:w="6363"/>
      </w:tblGrid>
      <w:tr w:rsidR="005D6001" w:rsidRPr="000555D4" w:rsidTr="007A34E3">
        <w:trPr>
          <w:tblHeader/>
        </w:trPr>
        <w:tc>
          <w:tcPr>
            <w:tcW w:w="1967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D6001" w:rsidRPr="000555D4" w:rsidRDefault="005D6001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Feedback and Recommended Changes from the </w:t>
            </w:r>
            <w:r w:rsidR="00C95A62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University </w:t>
            </w: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Assessment Committee</w:t>
            </w:r>
          </w:p>
        </w:tc>
        <w:tc>
          <w:tcPr>
            <w:tcW w:w="60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D6001" w:rsidRPr="000555D4" w:rsidRDefault="00A11415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Suggestions Implemented</w:t>
            </w:r>
          </w:p>
          <w:p w:rsidR="005D6001" w:rsidRPr="000555D4" w:rsidRDefault="005D6001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(Y/N)</w:t>
            </w:r>
          </w:p>
        </w:tc>
        <w:tc>
          <w:tcPr>
            <w:tcW w:w="2433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D6001" w:rsidRPr="000555D4" w:rsidRDefault="005D6001" w:rsidP="002A77C4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Changes that Were </w:t>
            </w:r>
            <w:r w:rsidR="00B81E75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or Will Be </w:t>
            </w: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Implemented</w:t>
            </w:r>
            <w:r w:rsidR="00B81E75">
              <w:rPr>
                <w:rFonts w:ascii="Arial" w:hAnsi="Arial" w:cs="Arial"/>
                <w:b/>
                <w:kern w:val="20"/>
                <w:sz w:val="20"/>
                <w:szCs w:val="20"/>
              </w:rPr>
              <w:t>,</w:t>
            </w: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 or</w:t>
            </w:r>
          </w:p>
          <w:p w:rsidR="005D6001" w:rsidRPr="000555D4" w:rsidRDefault="005D6001" w:rsidP="00B81E75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Rationale for Changes that Were Not Implemented</w:t>
            </w:r>
          </w:p>
        </w:tc>
      </w:tr>
      <w:tr w:rsidR="005D6001" w:rsidRPr="000555D4" w:rsidTr="00A72DF6">
        <w:trPr>
          <w:trHeight w:val="2623"/>
        </w:trPr>
        <w:tc>
          <w:tcPr>
            <w:tcW w:w="196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72DF6" w:rsidRP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"/>
                <w:sz w:val="20"/>
              </w:rPr>
            </w:pPr>
            <w:r w:rsidRPr="00A21281">
              <w:rPr>
                <w:rFonts w:ascii="Arial" w:hAnsi="Arial" w:cs="Arial"/>
                <w:b w:val="0"/>
                <w:kern w:val="2"/>
                <w:sz w:val="20"/>
              </w:rPr>
              <w:lastRenderedPageBreak/>
              <w:t>Last year’s changes should be addressed here</w:t>
            </w:r>
            <w:r>
              <w:rPr>
                <w:rFonts w:ascii="Arial" w:hAnsi="Arial" w:cs="Arial"/>
                <w:b w:val="0"/>
                <w:kern w:val="2"/>
                <w:sz w:val="20"/>
              </w:rPr>
              <w:t>.</w:t>
            </w:r>
          </w:p>
          <w:p w:rsidR="00A72DF6" w:rsidRDefault="00A72DF6" w:rsidP="0094655B">
            <w:pPr>
              <w:pStyle w:val="BodyText"/>
              <w:rPr>
                <w:rFonts w:ascii="Arial" w:hAnsi="Arial" w:cs="Arial"/>
                <w:kern w:val="2"/>
                <w:sz w:val="20"/>
              </w:rPr>
            </w:pPr>
          </w:p>
          <w:p w:rsidR="00A72DF6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 xml:space="preserve">Feedback </w:t>
            </w:r>
            <w:proofErr w:type="gramStart"/>
            <w:r>
              <w:rPr>
                <w:rFonts w:ascii="Arial" w:hAnsi="Arial" w:cs="Arial"/>
                <w:b w:val="0"/>
                <w:kern w:val="20"/>
                <w:sz w:val="20"/>
              </w:rPr>
              <w:t>listed,</w:t>
            </w:r>
            <w:proofErr w:type="gramEnd"/>
            <w:r>
              <w:rPr>
                <w:rFonts w:ascii="Arial" w:hAnsi="Arial" w:cs="Arial"/>
                <w:b w:val="0"/>
                <w:kern w:val="20"/>
                <w:sz w:val="20"/>
              </w:rPr>
              <w:t xml:space="preserve"> some rationale for not implementing. Discussed in review session at length.</w:t>
            </w:r>
          </w:p>
          <w:p w:rsid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Addition of ETS test and survey greatly improves process, reduces reliance on pre/post tests.</w:t>
            </w:r>
          </w:p>
          <w:p w:rsid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Needs to include all sections and all instructors. In discussion department agreed to do so in future.</w:t>
            </w:r>
          </w:p>
          <w:p w:rsidR="00A21281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Pr="000555D4" w:rsidRDefault="00A21281" w:rsidP="0094655B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Conclusions on student learning needed, discussed in peer review.</w:t>
            </w:r>
          </w:p>
        </w:tc>
        <w:tc>
          <w:tcPr>
            <w:tcW w:w="60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3098D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Y</w:t>
            </w: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Y</w:t>
            </w: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Y</w:t>
            </w: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Y</w:t>
            </w: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Pr="000555D4" w:rsidRDefault="00A21281" w:rsidP="00A21281">
            <w:pPr>
              <w:pStyle w:val="BodyText"/>
              <w:jc w:val="center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Y</w:t>
            </w:r>
          </w:p>
        </w:tc>
        <w:tc>
          <w:tcPr>
            <w:tcW w:w="243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D22D2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All changes will be listed on the report.</w:t>
            </w: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Field test implemented in 2012.</w:t>
            </w: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Fi</w:t>
            </w:r>
            <w:r w:rsidR="000F113B">
              <w:rPr>
                <w:rFonts w:ascii="Arial" w:hAnsi="Arial" w:cs="Arial"/>
                <w:b w:val="0"/>
                <w:kern w:val="20"/>
                <w:sz w:val="20"/>
              </w:rPr>
              <w:t>e</w:t>
            </w:r>
            <w:r>
              <w:rPr>
                <w:rFonts w:ascii="Arial" w:hAnsi="Arial" w:cs="Arial"/>
                <w:b w:val="0"/>
                <w:kern w:val="20"/>
                <w:sz w:val="20"/>
              </w:rPr>
              <w:t>ld test implemented.</w:t>
            </w: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 xml:space="preserve">All instructors included. Some instructors had </w:t>
            </w:r>
            <w:r w:rsidR="000F113B">
              <w:rPr>
                <w:rFonts w:ascii="Arial" w:hAnsi="Arial" w:cs="Arial"/>
                <w:b w:val="0"/>
                <w:kern w:val="20"/>
                <w:sz w:val="20"/>
              </w:rPr>
              <w:t>difficulty</w:t>
            </w:r>
            <w:r>
              <w:rPr>
                <w:rFonts w:ascii="Arial" w:hAnsi="Arial" w:cs="Arial"/>
                <w:b w:val="0"/>
                <w:kern w:val="20"/>
                <w:sz w:val="20"/>
              </w:rPr>
              <w:t xml:space="preserve"> with pre/</w:t>
            </w:r>
            <w:proofErr w:type="spellStart"/>
            <w:r>
              <w:rPr>
                <w:rFonts w:ascii="Arial" w:hAnsi="Arial" w:cs="Arial"/>
                <w:b w:val="0"/>
                <w:kern w:val="20"/>
                <w:sz w:val="20"/>
              </w:rPr>
              <w:t>psot</w:t>
            </w:r>
            <w:proofErr w:type="spellEnd"/>
            <w:r>
              <w:rPr>
                <w:rFonts w:ascii="Arial" w:hAnsi="Arial" w:cs="Arial"/>
                <w:b w:val="0"/>
                <w:kern w:val="20"/>
                <w:sz w:val="20"/>
              </w:rPr>
              <w:t xml:space="preserve"> tests and were not included. </w:t>
            </w:r>
          </w:p>
          <w:p w:rsidR="000F113B" w:rsidRDefault="000F113B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  <w:p w:rsidR="00A21281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  <w:r>
              <w:rPr>
                <w:rFonts w:ascii="Arial" w:hAnsi="Arial" w:cs="Arial"/>
                <w:b w:val="0"/>
                <w:kern w:val="20"/>
                <w:sz w:val="20"/>
              </w:rPr>
              <w:t>Results and conclusions reformatted.</w:t>
            </w:r>
          </w:p>
          <w:p w:rsidR="00A21281" w:rsidRPr="000555D4" w:rsidRDefault="00A21281" w:rsidP="00B4392D">
            <w:pPr>
              <w:pStyle w:val="BodyText"/>
              <w:rPr>
                <w:rFonts w:ascii="Arial" w:hAnsi="Arial" w:cs="Arial"/>
                <w:b w:val="0"/>
                <w:kern w:val="20"/>
                <w:sz w:val="20"/>
              </w:rPr>
            </w:pPr>
          </w:p>
        </w:tc>
      </w:tr>
    </w:tbl>
    <w:p w:rsidR="00F1653B" w:rsidRPr="000555D4" w:rsidRDefault="00F1653B" w:rsidP="0078490F">
      <w:pPr>
        <w:ind w:left="-720"/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</w:p>
    <w:p w:rsidR="00F1653B" w:rsidRPr="000555D4" w:rsidRDefault="00F1653B" w:rsidP="00C80299">
      <w:pPr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Analysis of Evidence of </w:t>
      </w:r>
      <w:r w:rsidR="007F4929">
        <w:rPr>
          <w:rFonts w:ascii="Arial" w:hAnsi="Arial" w:cs="Arial"/>
          <w:b/>
          <w:kern w:val="20"/>
          <w:sz w:val="20"/>
          <w:szCs w:val="20"/>
          <w:u w:val="single"/>
        </w:rPr>
        <w:t xml:space="preserve">Degree </w:t>
      </w:r>
      <w:r w:rsidR="009847F7"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Program </w:t>
      </w:r>
      <w:r w:rsidRPr="000555D4">
        <w:rPr>
          <w:rFonts w:ascii="Arial" w:hAnsi="Arial" w:cs="Arial"/>
          <w:b/>
          <w:kern w:val="20"/>
          <w:sz w:val="20"/>
          <w:szCs w:val="20"/>
          <w:u w:val="single"/>
        </w:rPr>
        <w:t xml:space="preserve">Student Learning </w:t>
      </w:r>
    </w:p>
    <w:p w:rsidR="00F1653B" w:rsidRPr="000555D4" w:rsidRDefault="00F1653B" w:rsidP="009374FE">
      <w:pPr>
        <w:ind w:left="-720"/>
        <w:jc w:val="center"/>
        <w:rPr>
          <w:rFonts w:ascii="Arial" w:hAnsi="Arial" w:cs="Arial"/>
          <w:b/>
          <w:kern w:val="20"/>
          <w:sz w:val="20"/>
          <w:szCs w:val="20"/>
          <w:u w:val="single"/>
        </w:rPr>
      </w:pPr>
    </w:p>
    <w:p w:rsidR="00697678" w:rsidRPr="00143A7F" w:rsidRDefault="00C4122F" w:rsidP="00C4122F">
      <w:pPr>
        <w:pStyle w:val="ListParagraph"/>
        <w:numPr>
          <w:ilvl w:val="0"/>
          <w:numId w:val="2"/>
        </w:numPr>
        <w:tabs>
          <w:tab w:val="clear" w:pos="630"/>
        </w:tabs>
        <w:ind w:left="360"/>
        <w:contextualSpacing w:val="0"/>
        <w:rPr>
          <w:rFonts w:ascii="Arial" w:hAnsi="Arial" w:cs="Arial"/>
          <w:bCs/>
          <w:kern w:val="20"/>
          <w:sz w:val="20"/>
          <w:szCs w:val="20"/>
        </w:rPr>
      </w:pPr>
      <w:r w:rsidRPr="00143A7F">
        <w:rPr>
          <w:rFonts w:ascii="Arial" w:hAnsi="Arial" w:cs="Arial"/>
          <w:bCs/>
          <w:kern w:val="20"/>
          <w:sz w:val="20"/>
          <w:szCs w:val="20"/>
        </w:rPr>
        <w:t>For all degree progr</w:t>
      </w:r>
      <w:r w:rsidR="00B81E75" w:rsidRPr="00143A7F">
        <w:rPr>
          <w:rFonts w:ascii="Arial" w:hAnsi="Arial" w:cs="Arial"/>
          <w:bCs/>
          <w:kern w:val="20"/>
          <w:sz w:val="20"/>
          <w:szCs w:val="20"/>
        </w:rPr>
        <w:t>am</w:t>
      </w:r>
      <w:r w:rsidR="00C7705B">
        <w:rPr>
          <w:rFonts w:ascii="Arial" w:hAnsi="Arial" w:cs="Arial"/>
          <w:bCs/>
          <w:kern w:val="20"/>
          <w:sz w:val="20"/>
          <w:szCs w:val="20"/>
        </w:rPr>
        <w:t xml:space="preserve"> outcomes</w:t>
      </w:r>
      <w:r w:rsidRPr="00143A7F">
        <w:rPr>
          <w:rFonts w:ascii="Arial" w:hAnsi="Arial" w:cs="Arial"/>
          <w:bCs/>
          <w:kern w:val="20"/>
          <w:sz w:val="20"/>
          <w:szCs w:val="20"/>
        </w:rPr>
        <w:t xml:space="preserve">, 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 xml:space="preserve">describe </w:t>
      </w:r>
      <w:r w:rsidRPr="00143A7F">
        <w:rPr>
          <w:rFonts w:ascii="Arial" w:hAnsi="Arial" w:cs="Arial"/>
          <w:bCs/>
          <w:kern w:val="20"/>
          <w:sz w:val="20"/>
          <w:szCs w:val="20"/>
        </w:rPr>
        <w:t xml:space="preserve">the </w:t>
      </w:r>
      <w:r w:rsidR="00DF7A05" w:rsidRPr="00143A7F">
        <w:rPr>
          <w:rFonts w:ascii="Arial" w:hAnsi="Arial" w:cs="Arial"/>
          <w:bCs/>
          <w:kern w:val="20"/>
          <w:sz w:val="20"/>
          <w:szCs w:val="20"/>
        </w:rPr>
        <w:t xml:space="preserve">assessment </w:t>
      </w:r>
      <w:r w:rsidRPr="00143A7F">
        <w:rPr>
          <w:rFonts w:ascii="Arial" w:hAnsi="Arial" w:cs="Arial"/>
          <w:bCs/>
          <w:kern w:val="20"/>
          <w:sz w:val="20"/>
          <w:szCs w:val="20"/>
        </w:rPr>
        <w:t xml:space="preserve">measures and performance standards used, as well as the sampling methods and </w:t>
      </w:r>
      <w:r w:rsidR="00DF7A05" w:rsidRPr="00143A7F">
        <w:rPr>
          <w:rFonts w:ascii="Arial" w:hAnsi="Arial" w:cs="Arial"/>
          <w:bCs/>
          <w:kern w:val="20"/>
          <w:sz w:val="20"/>
          <w:szCs w:val="20"/>
        </w:rPr>
        <w:t>sample sizes</w:t>
      </w:r>
      <w:r w:rsidRPr="00143A7F">
        <w:rPr>
          <w:rFonts w:ascii="Arial" w:hAnsi="Arial" w:cs="Arial"/>
          <w:bCs/>
          <w:kern w:val="20"/>
          <w:sz w:val="20"/>
          <w:szCs w:val="20"/>
        </w:rPr>
        <w:t>.</w:t>
      </w:r>
      <w:r w:rsidR="00B81E75" w:rsidRPr="00143A7F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0A2C07" w:rsidRPr="00143A7F">
        <w:rPr>
          <w:rFonts w:ascii="Arial" w:hAnsi="Arial" w:cs="Arial"/>
          <w:bCs/>
          <w:kern w:val="20"/>
          <w:sz w:val="20"/>
          <w:szCs w:val="20"/>
        </w:rPr>
        <w:t xml:space="preserve">For each measure, document the results of the activity measured and draw any relevant conclusions related to 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>student performance.</w:t>
      </w:r>
      <w:r w:rsidRPr="00143A7F">
        <w:rPr>
          <w:rFonts w:ascii="Arial" w:hAnsi="Arial" w:cs="Arial"/>
          <w:bCs/>
          <w:kern w:val="20"/>
          <w:sz w:val="20"/>
          <w:szCs w:val="20"/>
        </w:rPr>
        <w:t xml:space="preserve"> Finally, indicate whether the 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 xml:space="preserve">performance standard </w:t>
      </w:r>
      <w:r w:rsidRPr="00143A7F">
        <w:rPr>
          <w:rFonts w:ascii="Arial" w:hAnsi="Arial" w:cs="Arial"/>
          <w:bCs/>
          <w:kern w:val="20"/>
          <w:sz w:val="20"/>
          <w:szCs w:val="20"/>
        </w:rPr>
        <w:t>was met</w:t>
      </w:r>
      <w:r w:rsidR="007F4929">
        <w:rPr>
          <w:rFonts w:ascii="Arial" w:hAnsi="Arial" w:cs="Arial"/>
          <w:bCs/>
          <w:kern w:val="20"/>
          <w:sz w:val="20"/>
          <w:szCs w:val="20"/>
        </w:rPr>
        <w:t xml:space="preserve"> or not</w:t>
      </w:r>
      <w:r w:rsidRPr="00143A7F">
        <w:rPr>
          <w:rFonts w:ascii="Arial" w:hAnsi="Arial" w:cs="Arial"/>
          <w:bCs/>
          <w:kern w:val="20"/>
          <w:sz w:val="20"/>
          <w:szCs w:val="20"/>
        </w:rPr>
        <w:t>.</w:t>
      </w:r>
      <w:r w:rsidR="00B06BEC">
        <w:rPr>
          <w:rFonts w:ascii="Arial" w:hAnsi="Arial" w:cs="Arial"/>
          <w:bCs/>
          <w:kern w:val="20"/>
          <w:sz w:val="20"/>
          <w:szCs w:val="20"/>
        </w:rPr>
        <w:t xml:space="preserve">  </w:t>
      </w:r>
      <w:r w:rsidR="00B06BEC" w:rsidRPr="0038138D">
        <w:rPr>
          <w:rFonts w:ascii="Arial" w:hAnsi="Arial" w:cs="Arial"/>
          <w:bCs/>
          <w:kern w:val="20"/>
          <w:sz w:val="20"/>
          <w:szCs w:val="20"/>
        </w:rPr>
        <w:t>See Example #2 at the end of this form.</w:t>
      </w:r>
    </w:p>
    <w:p w:rsidR="00ED1BCD" w:rsidRPr="000555D4" w:rsidRDefault="00ED1BCD" w:rsidP="00ED1BCD">
      <w:pPr>
        <w:pStyle w:val="ListParagraph"/>
        <w:ind w:left="360"/>
        <w:contextualSpacing w:val="0"/>
        <w:rPr>
          <w:rFonts w:ascii="Arial" w:hAnsi="Arial" w:cs="Arial"/>
          <w:bCs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1"/>
        <w:gridCol w:w="1569"/>
        <w:gridCol w:w="1339"/>
        <w:gridCol w:w="1237"/>
        <w:gridCol w:w="863"/>
        <w:gridCol w:w="2766"/>
        <w:gridCol w:w="2346"/>
        <w:gridCol w:w="1455"/>
      </w:tblGrid>
      <w:tr w:rsidR="00E30658" w:rsidRPr="000555D4" w:rsidTr="0084022E">
        <w:tc>
          <w:tcPr>
            <w:tcW w:w="597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A. </w:t>
            </w:r>
          </w:p>
          <w:p w:rsidR="00F1653B" w:rsidRPr="000555D4" w:rsidRDefault="004574E8" w:rsidP="009847F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Degree </w:t>
            </w:r>
            <w:r w:rsidR="007E275F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Program </w:t>
            </w:r>
            <w:r w:rsidR="009847F7"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Outcome</w:t>
            </w:r>
            <w:r w:rsidR="00C54C24">
              <w:rPr>
                <w:rFonts w:ascii="Arial" w:hAnsi="Arial" w:cs="Arial"/>
                <w:b/>
                <w:kern w:val="20"/>
                <w:sz w:val="20"/>
                <w:szCs w:val="20"/>
              </w:rPr>
              <w:t>s</w:t>
            </w:r>
          </w:p>
        </w:tc>
        <w:tc>
          <w:tcPr>
            <w:tcW w:w="623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B. </w:t>
            </w:r>
          </w:p>
          <w:p w:rsidR="00F1653B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Assessment Measure</w:t>
            </w:r>
            <w:r w:rsidR="00C54C24">
              <w:rPr>
                <w:rFonts w:ascii="Arial" w:hAnsi="Arial" w:cs="Arial"/>
                <w:b/>
                <w:kern w:val="20"/>
                <w:sz w:val="20"/>
                <w:szCs w:val="20"/>
              </w:rPr>
              <w:t>s</w:t>
            </w:r>
          </w:p>
        </w:tc>
        <w:tc>
          <w:tcPr>
            <w:tcW w:w="512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C. </w:t>
            </w:r>
          </w:p>
          <w:p w:rsidR="00F1653B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Performance Standard</w:t>
            </w:r>
            <w:r w:rsidR="00C54C24">
              <w:rPr>
                <w:rFonts w:ascii="Arial" w:hAnsi="Arial" w:cs="Arial"/>
                <w:b/>
                <w:kern w:val="20"/>
                <w:sz w:val="20"/>
                <w:szCs w:val="20"/>
              </w:rPr>
              <w:t>s</w:t>
            </w:r>
          </w:p>
        </w:tc>
        <w:tc>
          <w:tcPr>
            <w:tcW w:w="496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959A0" w:rsidRPr="000555D4" w:rsidRDefault="002959A0" w:rsidP="002959A0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D.</w:t>
            </w:r>
          </w:p>
          <w:p w:rsidR="00F1653B" w:rsidRPr="000555D4" w:rsidRDefault="00DF7A05" w:rsidP="002959A0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Sampling Method</w:t>
            </w:r>
            <w:r w:rsidR="00C54C24">
              <w:rPr>
                <w:rFonts w:ascii="Arial" w:hAnsi="Arial" w:cs="Arial"/>
                <w:b/>
                <w:kern w:val="20"/>
                <w:sz w:val="20"/>
                <w:szCs w:val="20"/>
              </w:rPr>
              <w:t>s</w:t>
            </w:r>
          </w:p>
        </w:tc>
        <w:tc>
          <w:tcPr>
            <w:tcW w:w="353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959A0" w:rsidRPr="000555D4" w:rsidRDefault="002959A0" w:rsidP="002959A0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>E.</w:t>
            </w:r>
          </w:p>
          <w:p w:rsidR="00F1653B" w:rsidRDefault="00DF7A05" w:rsidP="002959A0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Sample Size</w:t>
            </w:r>
          </w:p>
          <w:p w:rsidR="00A96446" w:rsidRPr="000555D4" w:rsidRDefault="00A96446" w:rsidP="002959A0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(N)</w:t>
            </w:r>
          </w:p>
        </w:tc>
        <w:tc>
          <w:tcPr>
            <w:tcW w:w="92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  <w:szCs w:val="20"/>
              </w:rPr>
              <w:t xml:space="preserve">F. </w:t>
            </w:r>
          </w:p>
          <w:p w:rsidR="00F1653B" w:rsidRPr="000555D4" w:rsidRDefault="00C11D36" w:rsidP="00D522C7">
            <w:pPr>
              <w:jc w:val="center"/>
              <w:rPr>
                <w:rFonts w:ascii="Arial" w:hAnsi="Arial" w:cs="Arial"/>
                <w:b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  <w:szCs w:val="20"/>
              </w:rPr>
              <w:t>Result</w:t>
            </w:r>
            <w:r w:rsidR="00C54C24">
              <w:rPr>
                <w:rFonts w:ascii="Arial" w:hAnsi="Arial" w:cs="Arial"/>
                <w:b/>
                <w:kern w:val="20"/>
                <w:sz w:val="20"/>
                <w:szCs w:val="20"/>
              </w:rPr>
              <w:t>s</w:t>
            </w:r>
          </w:p>
        </w:tc>
        <w:tc>
          <w:tcPr>
            <w:tcW w:w="92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20"/>
                <w:sz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</w:rPr>
              <w:t xml:space="preserve">G. </w:t>
            </w:r>
          </w:p>
          <w:p w:rsidR="00F1653B" w:rsidRPr="000555D4" w:rsidRDefault="00C11D36" w:rsidP="00D522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20"/>
                <w:sz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</w:rPr>
              <w:t>Conclusion</w:t>
            </w:r>
            <w:r w:rsidR="00C54C24">
              <w:rPr>
                <w:rFonts w:ascii="Arial" w:hAnsi="Arial" w:cs="Arial"/>
                <w:b/>
                <w:kern w:val="20"/>
                <w:sz w:val="20"/>
              </w:rPr>
              <w:t>s</w:t>
            </w:r>
          </w:p>
        </w:tc>
        <w:tc>
          <w:tcPr>
            <w:tcW w:w="580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522C7" w:rsidRPr="000555D4" w:rsidRDefault="00F1653B" w:rsidP="00D522C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20"/>
                <w:sz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</w:rPr>
              <w:t>H.</w:t>
            </w:r>
            <w:r w:rsidR="00D522C7" w:rsidRPr="000555D4">
              <w:rPr>
                <w:rFonts w:ascii="Arial" w:hAnsi="Arial" w:cs="Arial"/>
                <w:b/>
                <w:kern w:val="20"/>
                <w:sz w:val="20"/>
              </w:rPr>
              <w:t xml:space="preserve"> </w:t>
            </w:r>
          </w:p>
          <w:p w:rsidR="00E30658" w:rsidRDefault="00E30658" w:rsidP="006976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20"/>
                <w:sz w:val="20"/>
              </w:rPr>
            </w:pPr>
            <w:r>
              <w:rPr>
                <w:rFonts w:ascii="Arial" w:hAnsi="Arial" w:cs="Arial"/>
                <w:b/>
                <w:kern w:val="20"/>
                <w:sz w:val="20"/>
              </w:rPr>
              <w:t>Performance Standards</w:t>
            </w:r>
            <w:r w:rsidR="00F1653B" w:rsidRPr="000555D4">
              <w:rPr>
                <w:rFonts w:ascii="Arial" w:hAnsi="Arial" w:cs="Arial"/>
                <w:b/>
                <w:kern w:val="20"/>
                <w:sz w:val="20"/>
              </w:rPr>
              <w:t xml:space="preserve"> Met </w:t>
            </w:r>
          </w:p>
          <w:p w:rsidR="00697678" w:rsidRPr="000555D4" w:rsidRDefault="00D522C7" w:rsidP="0069767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kern w:val="20"/>
                <w:sz w:val="20"/>
              </w:rPr>
            </w:pPr>
            <w:r w:rsidRPr="000555D4">
              <w:rPr>
                <w:rFonts w:ascii="Arial" w:hAnsi="Arial" w:cs="Arial"/>
                <w:b/>
                <w:kern w:val="20"/>
                <w:sz w:val="20"/>
              </w:rPr>
              <w:t>(Y/N)</w:t>
            </w:r>
          </w:p>
        </w:tc>
      </w:tr>
      <w:tr w:rsidR="00E30658" w:rsidRPr="000555D4" w:rsidTr="0084022E">
        <w:tc>
          <w:tcPr>
            <w:tcW w:w="597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1. Demonstrate knowledge of functional accounting skills.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A21281" w:rsidRDefault="00A21281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Pr="00A21281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A21281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3</w:t>
            </w:r>
            <w:r w:rsidR="000E7ED7" w:rsidRPr="00A21281">
              <w:rPr>
                <w:color w:val="333333"/>
                <w:kern w:val="20"/>
                <w:sz w:val="20"/>
              </w:rPr>
              <w:t>. Demonstrate knowledge of functional business communications skills.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5. Analyze the local, regional, national, and global business environment.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 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6. Demonstrate knowledge in the liberal arts area of general education.</w:t>
            </w:r>
          </w:p>
          <w:p w:rsidR="00F1653B" w:rsidRPr="00A21281" w:rsidRDefault="00F1653B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1804" w:rsidRPr="00A21281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1804" w:rsidRPr="00A21281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1804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Pr="00A21281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1804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1804" w:rsidRPr="00A21281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1,2,3,4,5,6</w:t>
            </w:r>
          </w:p>
          <w:p w:rsidR="00C11804" w:rsidRPr="00A21281" w:rsidRDefault="00C11804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</w:tc>
        <w:tc>
          <w:tcPr>
            <w:tcW w:w="62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lastRenderedPageBreak/>
              <w:t xml:space="preserve">Pretest and posttest were administered in ACCT 2103 Accounting </w:t>
            </w:r>
            <w:proofErr w:type="gramStart"/>
            <w:r w:rsidRPr="00A21281">
              <w:rPr>
                <w:color w:val="333333"/>
                <w:kern w:val="20"/>
                <w:sz w:val="20"/>
              </w:rPr>
              <w:t>I</w:t>
            </w:r>
            <w:proofErr w:type="gramEnd"/>
            <w:r w:rsidRPr="00A21281">
              <w:rPr>
                <w:color w:val="333333"/>
                <w:kern w:val="20"/>
                <w:sz w:val="20"/>
              </w:rPr>
              <w:t xml:space="preserve"> and ACCT 2203 Accounting II.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Pr="00A21281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Pretest and posttest were administered in BADM 3113 Business Communications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 Pretest and posttest were administered in ECON 2113 Macroeconomics and ECON 2123 Microeconomics.</w:t>
            </w:r>
          </w:p>
          <w:p w:rsidR="00F1653B" w:rsidRPr="00A21281" w:rsidRDefault="00F1653B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E7381" w:rsidRPr="00A212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Pr="00A21281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Pr="00A21281" w:rsidRDefault="00C159BB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A21281">
              <w:rPr>
                <w:sz w:val="20"/>
              </w:rPr>
              <w:t xml:space="preserve">Students are administered the Educational Testing Service </w:t>
            </w:r>
            <w:r w:rsidR="002D571E">
              <w:rPr>
                <w:sz w:val="20"/>
              </w:rPr>
              <w:t xml:space="preserve">Associates </w:t>
            </w:r>
            <w:r w:rsidRPr="00A21281">
              <w:rPr>
                <w:sz w:val="20"/>
              </w:rPr>
              <w:t xml:space="preserve">Field Test in Business. The field test measures student knowledge in </w:t>
            </w:r>
            <w:r w:rsidR="002D571E">
              <w:rPr>
                <w:sz w:val="20"/>
              </w:rPr>
              <w:t>four</w:t>
            </w:r>
            <w:r w:rsidRPr="00A21281">
              <w:rPr>
                <w:sz w:val="20"/>
              </w:rPr>
              <w:t xml:space="preserve"> areas of business: management, marketing, accounting, economics</w:t>
            </w:r>
            <w:r w:rsidR="008E7381" w:rsidRPr="00A21281">
              <w:rPr>
                <w:sz w:val="20"/>
              </w:rPr>
              <w:t>.</w:t>
            </w:r>
          </w:p>
          <w:p w:rsidR="008E7381" w:rsidRPr="00A212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8E7381" w:rsidRPr="00A212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8E7381" w:rsidRPr="00A212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8E73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736BD7" w:rsidRDefault="00736BD7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512E88" w:rsidRPr="00A21281" w:rsidRDefault="00512E88" w:rsidP="00CE2347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:rsidR="008E7381" w:rsidRPr="00A21281" w:rsidRDefault="008E7381" w:rsidP="008E7381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Survey will be conducted to show satisfaction with the program. Two questions were</w:t>
            </w:r>
            <w:r w:rsidR="00512E88">
              <w:rPr>
                <w:color w:val="333333"/>
                <w:kern w:val="20"/>
                <w:sz w:val="20"/>
              </w:rPr>
              <w:t>: 1)</w:t>
            </w:r>
            <w:r w:rsidRPr="00A21281">
              <w:rPr>
                <w:color w:val="333333"/>
                <w:kern w:val="20"/>
                <w:sz w:val="20"/>
              </w:rPr>
              <w:t xml:space="preserve"> </w:t>
            </w:r>
            <w:r w:rsidR="00512E88">
              <w:rPr>
                <w:color w:val="333333"/>
                <w:kern w:val="20"/>
                <w:sz w:val="20"/>
              </w:rPr>
              <w:t>D</w:t>
            </w:r>
            <w:r w:rsidRPr="00A21281">
              <w:rPr>
                <w:color w:val="333333"/>
                <w:kern w:val="20"/>
                <w:sz w:val="20"/>
              </w:rPr>
              <w:t xml:space="preserve">o you feel the program </w:t>
            </w:r>
            <w:r w:rsidRPr="00A21281">
              <w:rPr>
                <w:color w:val="333333"/>
                <w:kern w:val="20"/>
                <w:sz w:val="20"/>
              </w:rPr>
              <w:lastRenderedPageBreak/>
              <w:t>was beneficial and</w:t>
            </w:r>
            <w:r w:rsidR="00512E88">
              <w:rPr>
                <w:color w:val="333333"/>
                <w:kern w:val="20"/>
                <w:sz w:val="20"/>
              </w:rPr>
              <w:t>, 2)</w:t>
            </w:r>
            <w:r w:rsidRPr="00A21281">
              <w:rPr>
                <w:color w:val="333333"/>
                <w:kern w:val="20"/>
                <w:sz w:val="20"/>
              </w:rPr>
              <w:t xml:space="preserve"> </w:t>
            </w:r>
            <w:r w:rsidR="00512E88">
              <w:rPr>
                <w:color w:val="333333"/>
                <w:kern w:val="20"/>
                <w:sz w:val="20"/>
              </w:rPr>
              <w:t>D</w:t>
            </w:r>
            <w:r w:rsidRPr="00A21281">
              <w:rPr>
                <w:color w:val="333333"/>
                <w:kern w:val="20"/>
                <w:sz w:val="20"/>
              </w:rPr>
              <w:t>id the program stress tolerance for diverse groups?</w:t>
            </w:r>
          </w:p>
          <w:p w:rsidR="008E7381" w:rsidRPr="00A21281" w:rsidRDefault="008E7381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</w:tc>
        <w:tc>
          <w:tcPr>
            <w:tcW w:w="512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lastRenderedPageBreak/>
              <w:t>a. Students will improve posttest scores over pretest scores by at least 20%.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85B8B" w:rsidRDefault="00585B8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85B8B" w:rsidRDefault="00585B8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85B8B" w:rsidRPr="00A21281" w:rsidRDefault="00585B8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b. Students will score at least 70% on posttest</w:t>
            </w: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a. Students will improve posttest scores over pretest scores by at least 20%.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b. Students will score at least 70% on posttest.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a. Students will improve posttest scores over pretest scores by at least 20%.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F1653B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b. Students will score at least 70% on posttest</w:t>
            </w:r>
            <w:r w:rsidR="00711836" w:rsidRPr="00A21281">
              <w:rPr>
                <w:color w:val="333333"/>
                <w:kern w:val="20"/>
                <w:sz w:val="20"/>
              </w:rPr>
              <w:t>.</w:t>
            </w:r>
          </w:p>
          <w:p w:rsidR="00711836" w:rsidRPr="00A21281" w:rsidRDefault="00711836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E7381" w:rsidRDefault="008E7381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Pr="00A21281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Pr="00A21281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Pr="00A21281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11836" w:rsidRPr="00A21281" w:rsidRDefault="00711836" w:rsidP="00711836">
            <w:pPr>
              <w:rPr>
                <w:sz w:val="20"/>
                <w:szCs w:val="20"/>
              </w:rPr>
            </w:pPr>
            <w:r w:rsidRPr="00A21281">
              <w:rPr>
                <w:sz w:val="20"/>
                <w:szCs w:val="20"/>
              </w:rPr>
              <w:t xml:space="preserve">Seventy percent of the students completing their major course work will demonstrate their practical applications of business knowledge by scoring at or above </w:t>
            </w:r>
            <w:r w:rsidR="001422F2">
              <w:rPr>
                <w:sz w:val="20"/>
                <w:szCs w:val="20"/>
              </w:rPr>
              <w:t>548</w:t>
            </w:r>
            <w:r w:rsidRPr="00A21281">
              <w:rPr>
                <w:sz w:val="20"/>
                <w:szCs w:val="20"/>
              </w:rPr>
              <w:t xml:space="preserve"> (70 percent) on the ETS Major Field Test in Business.</w:t>
            </w:r>
          </w:p>
          <w:p w:rsidR="00711836" w:rsidRDefault="00711836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100% of students will answer yes to the program stressing tolerance to diverse groups.</w:t>
            </w:r>
          </w:p>
        </w:tc>
        <w:tc>
          <w:tcPr>
            <w:tcW w:w="496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Pr="00A21281" w:rsidRDefault="00923695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lastRenderedPageBreak/>
              <w:t xml:space="preserve">Complete sections were chosen and administered the pretest and the same group administered the posttest </w:t>
            </w:r>
            <w:r w:rsidR="000E7ED7" w:rsidRPr="00A21281">
              <w:rPr>
                <w:color w:val="333333"/>
                <w:kern w:val="20"/>
                <w:sz w:val="20"/>
              </w:rPr>
              <w:t>the posttest.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923695" w:rsidRDefault="00923695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Pr="00A21281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923695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Complete sections were chosen and administered the pretest and the same group administered the posttest.</w:t>
            </w: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640A33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All </w:t>
            </w:r>
            <w:r>
              <w:rPr>
                <w:color w:val="333333"/>
                <w:kern w:val="20"/>
                <w:sz w:val="20"/>
              </w:rPr>
              <w:t xml:space="preserve">available </w:t>
            </w:r>
            <w:r w:rsidRPr="00A21281">
              <w:rPr>
                <w:color w:val="333333"/>
                <w:kern w:val="20"/>
                <w:sz w:val="20"/>
              </w:rPr>
              <w:t xml:space="preserve">graduating students will be administered the </w:t>
            </w:r>
            <w:r>
              <w:rPr>
                <w:color w:val="333333"/>
                <w:kern w:val="20"/>
                <w:sz w:val="20"/>
              </w:rPr>
              <w:t>field test.</w:t>
            </w: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A31937" w:rsidRPr="00A21281" w:rsidRDefault="00A31937" w:rsidP="00A3193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All </w:t>
            </w:r>
            <w:r w:rsidR="002272EB">
              <w:rPr>
                <w:color w:val="333333"/>
                <w:kern w:val="20"/>
                <w:sz w:val="20"/>
              </w:rPr>
              <w:t xml:space="preserve">available </w:t>
            </w:r>
            <w:r w:rsidRPr="00A21281">
              <w:rPr>
                <w:color w:val="333333"/>
                <w:kern w:val="20"/>
                <w:sz w:val="20"/>
              </w:rPr>
              <w:t xml:space="preserve">graduating students will be administered the satisfaction </w:t>
            </w:r>
            <w:r w:rsidRPr="00A21281">
              <w:rPr>
                <w:color w:val="333333"/>
                <w:kern w:val="20"/>
                <w:sz w:val="20"/>
              </w:rPr>
              <w:lastRenderedPageBreak/>
              <w:t>survey.</w:t>
            </w:r>
          </w:p>
          <w:p w:rsidR="00A31937" w:rsidRPr="00A21281" w:rsidRDefault="00A31937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</w:tc>
        <w:tc>
          <w:tcPr>
            <w:tcW w:w="353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lastRenderedPageBreak/>
              <w:t xml:space="preserve">ACCT 2103 </w:t>
            </w:r>
            <w:r w:rsidR="000F113B">
              <w:rPr>
                <w:color w:val="333333"/>
                <w:kern w:val="20"/>
                <w:sz w:val="20"/>
              </w:rPr>
              <w:t xml:space="preserve">  72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ACCT 2203</w:t>
            </w:r>
          </w:p>
          <w:p w:rsidR="000E7ED7" w:rsidRPr="00A21281" w:rsidRDefault="000F113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66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2D571E" w:rsidRDefault="002D571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106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ECON 2113 - </w:t>
            </w:r>
            <w:r w:rsidR="00217C23" w:rsidRPr="00A21281">
              <w:rPr>
                <w:color w:val="333333"/>
                <w:kern w:val="20"/>
                <w:sz w:val="20"/>
              </w:rPr>
              <w:t>1</w:t>
            </w:r>
            <w:r w:rsidR="00736BD7">
              <w:rPr>
                <w:color w:val="333333"/>
                <w:kern w:val="20"/>
                <w:sz w:val="20"/>
              </w:rPr>
              <w:t>07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ECON 2123- </w:t>
            </w:r>
            <w:r w:rsidR="00217C23" w:rsidRPr="00A21281">
              <w:rPr>
                <w:color w:val="333333"/>
                <w:kern w:val="20"/>
                <w:sz w:val="20"/>
              </w:rPr>
              <w:t>1</w:t>
            </w:r>
            <w:r w:rsidR="00736BD7">
              <w:rPr>
                <w:color w:val="333333"/>
                <w:kern w:val="20"/>
                <w:sz w:val="20"/>
              </w:rPr>
              <w:t>1</w:t>
            </w:r>
            <w:r w:rsidR="0070215B">
              <w:rPr>
                <w:color w:val="333333"/>
                <w:kern w:val="20"/>
                <w:sz w:val="20"/>
              </w:rPr>
              <w:t>1</w:t>
            </w: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Pr="00A21281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Pr="00A21281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C159BB" w:rsidRPr="00A21281" w:rsidRDefault="00C159B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36BD7" w:rsidRPr="00A21281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10</w:t>
            </w: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1</w:t>
            </w:r>
            <w:r w:rsidR="0084022E" w:rsidRPr="00A21281">
              <w:rPr>
                <w:color w:val="333333"/>
                <w:kern w:val="20"/>
                <w:sz w:val="20"/>
              </w:rPr>
              <w:t>0</w:t>
            </w:r>
          </w:p>
          <w:p w:rsidR="00F1653B" w:rsidRDefault="00F1653B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10</w:t>
            </w:r>
          </w:p>
        </w:tc>
        <w:tc>
          <w:tcPr>
            <w:tcW w:w="92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lastRenderedPageBreak/>
              <w:t>ACCT I</w:t>
            </w: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Pretest avg –57.</w:t>
            </w:r>
            <w:r w:rsidR="000F113B">
              <w:rPr>
                <w:color w:val="333333"/>
                <w:kern w:val="20"/>
                <w:sz w:val="20"/>
              </w:rPr>
              <w:t>0</w:t>
            </w:r>
            <w:r w:rsidRPr="00A21281">
              <w:rPr>
                <w:color w:val="333333"/>
                <w:kern w:val="20"/>
                <w:sz w:val="20"/>
              </w:rPr>
              <w:t>%</w:t>
            </w: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Posttest avg – 8</w:t>
            </w:r>
            <w:r w:rsidR="000F113B">
              <w:rPr>
                <w:color w:val="333333"/>
                <w:kern w:val="20"/>
                <w:sz w:val="20"/>
              </w:rPr>
              <w:t>8</w:t>
            </w:r>
            <w:r w:rsidRPr="00A21281">
              <w:rPr>
                <w:color w:val="333333"/>
                <w:kern w:val="20"/>
                <w:sz w:val="20"/>
              </w:rPr>
              <w:t>.</w:t>
            </w:r>
            <w:r w:rsidR="000F113B">
              <w:rPr>
                <w:color w:val="333333"/>
                <w:kern w:val="20"/>
                <w:sz w:val="20"/>
              </w:rPr>
              <w:t>4</w:t>
            </w:r>
            <w:r w:rsidRPr="00A21281">
              <w:rPr>
                <w:color w:val="333333"/>
                <w:kern w:val="20"/>
                <w:sz w:val="20"/>
              </w:rPr>
              <w:t>%</w:t>
            </w:r>
          </w:p>
          <w:p w:rsidR="00585B8B" w:rsidRPr="00A21281" w:rsidRDefault="00585B8B" w:rsidP="00585B8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Students increased the ACCT 2103 posttest over pretest by 31.8%.</w:t>
            </w:r>
          </w:p>
          <w:p w:rsidR="00585B8B" w:rsidRDefault="00585B8B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ACCT II</w:t>
            </w: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Pretest avg – 56.2%</w:t>
            </w: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Posttest avg – 86.4%</w:t>
            </w:r>
          </w:p>
          <w:p w:rsidR="00B4392D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85B8B" w:rsidRPr="00A21281" w:rsidRDefault="00585B8B" w:rsidP="00585B8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Students increased the ACCT 2203 posttest over pretest by </w:t>
            </w:r>
            <w:r w:rsidR="0070215B">
              <w:rPr>
                <w:color w:val="333333"/>
                <w:kern w:val="20"/>
                <w:sz w:val="20"/>
              </w:rPr>
              <w:t>65.7</w:t>
            </w:r>
            <w:r w:rsidRPr="00A21281">
              <w:rPr>
                <w:color w:val="333333"/>
                <w:kern w:val="20"/>
                <w:sz w:val="20"/>
              </w:rPr>
              <w:t>%.</w:t>
            </w:r>
          </w:p>
          <w:p w:rsidR="001124C3" w:rsidRDefault="001124C3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b. Post test score for ACCT I was 8</w:t>
            </w:r>
            <w:r w:rsidR="0070215B">
              <w:rPr>
                <w:color w:val="333333"/>
                <w:kern w:val="20"/>
                <w:sz w:val="20"/>
              </w:rPr>
              <w:t>8</w:t>
            </w:r>
            <w:r w:rsidRPr="00A21281">
              <w:rPr>
                <w:color w:val="333333"/>
                <w:kern w:val="20"/>
                <w:sz w:val="20"/>
              </w:rPr>
              <w:t>%.</w:t>
            </w:r>
          </w:p>
          <w:p w:rsidR="000E7ED7" w:rsidRPr="00A21281" w:rsidRDefault="00B4392D" w:rsidP="00B4392D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. Post test score for ACCT II was </w:t>
            </w:r>
            <w:r w:rsidR="0070215B">
              <w:rPr>
                <w:color w:val="333333"/>
                <w:kern w:val="20"/>
                <w:sz w:val="20"/>
              </w:rPr>
              <w:t>87</w:t>
            </w:r>
            <w:r w:rsidRPr="00A21281">
              <w:rPr>
                <w:color w:val="333333"/>
                <w:kern w:val="20"/>
                <w:sz w:val="20"/>
              </w:rPr>
              <w:t>%.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640A33" w:rsidRPr="00A21281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Pretest avg – 4</w:t>
            </w:r>
            <w:r w:rsidR="001124C3">
              <w:rPr>
                <w:color w:val="333333"/>
                <w:kern w:val="20"/>
                <w:sz w:val="20"/>
              </w:rPr>
              <w:t>6</w:t>
            </w:r>
            <w:r w:rsidRPr="00A21281">
              <w:rPr>
                <w:color w:val="333333"/>
                <w:kern w:val="20"/>
                <w:sz w:val="20"/>
              </w:rPr>
              <w:t>%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>Posttest avg – 7</w:t>
            </w:r>
            <w:r w:rsidR="001124C3">
              <w:rPr>
                <w:color w:val="333333"/>
                <w:kern w:val="20"/>
                <w:sz w:val="20"/>
              </w:rPr>
              <w:t>2</w:t>
            </w:r>
            <w:r w:rsidRPr="00A21281">
              <w:rPr>
                <w:color w:val="333333"/>
                <w:kern w:val="20"/>
                <w:sz w:val="20"/>
              </w:rPr>
              <w:t>%</w:t>
            </w:r>
          </w:p>
          <w:p w:rsidR="000E7ED7" w:rsidRPr="00A21281" w:rsidRDefault="0070215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Students increased the BADM3113 posttest over pretest by 63.9%.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Post test score was 72%</w:t>
            </w: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0E7ED7" w:rsidRPr="00A21281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2272EB" w:rsidRDefault="002272E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2272EB" w:rsidRDefault="002272EB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B4392D" w:rsidRPr="00A21281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ECON 2113</w:t>
            </w: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Pretest avg – 4</w:t>
            </w:r>
            <w:r w:rsidR="0070215B">
              <w:rPr>
                <w:color w:val="333333"/>
                <w:kern w:val="20"/>
                <w:sz w:val="20"/>
                <w:szCs w:val="20"/>
              </w:rPr>
              <w:t>8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.2%</w:t>
            </w: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Posttest avg – 8</w:t>
            </w:r>
            <w:r w:rsidR="0070215B">
              <w:rPr>
                <w:color w:val="333333"/>
                <w:kern w:val="20"/>
                <w:sz w:val="20"/>
                <w:szCs w:val="20"/>
              </w:rPr>
              <w:t>3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.</w:t>
            </w:r>
            <w:r w:rsidR="0070215B">
              <w:rPr>
                <w:color w:val="333333"/>
                <w:kern w:val="20"/>
                <w:sz w:val="20"/>
                <w:szCs w:val="20"/>
              </w:rPr>
              <w:t>6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%</w:t>
            </w:r>
          </w:p>
          <w:p w:rsidR="00736BD7" w:rsidRPr="00A21281" w:rsidRDefault="00736BD7" w:rsidP="00736BD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Students increased the ECON 2113 posttest over pretest by </w:t>
            </w:r>
            <w:r w:rsidR="0070215B">
              <w:rPr>
                <w:color w:val="333333"/>
                <w:kern w:val="20"/>
                <w:sz w:val="20"/>
              </w:rPr>
              <w:t>57.7</w:t>
            </w:r>
            <w:r w:rsidRPr="00A21281">
              <w:rPr>
                <w:color w:val="333333"/>
                <w:kern w:val="20"/>
                <w:sz w:val="20"/>
              </w:rPr>
              <w:t>%.</w:t>
            </w:r>
          </w:p>
          <w:p w:rsidR="00736BD7" w:rsidRDefault="00736BD7" w:rsidP="00217C23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ECON 2123</w:t>
            </w: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 xml:space="preserve">Pretest avg – </w:t>
            </w:r>
            <w:r w:rsidR="00640A33">
              <w:rPr>
                <w:color w:val="333333"/>
                <w:kern w:val="20"/>
                <w:sz w:val="20"/>
                <w:szCs w:val="20"/>
              </w:rPr>
              <w:t>4</w:t>
            </w:r>
            <w:r w:rsidR="0070215B">
              <w:rPr>
                <w:color w:val="333333"/>
                <w:kern w:val="20"/>
                <w:sz w:val="20"/>
                <w:szCs w:val="20"/>
              </w:rPr>
              <w:t>8</w:t>
            </w:r>
            <w:r w:rsidR="00640A33">
              <w:rPr>
                <w:color w:val="333333"/>
                <w:kern w:val="20"/>
                <w:sz w:val="20"/>
                <w:szCs w:val="20"/>
              </w:rPr>
              <w:t>.</w:t>
            </w:r>
            <w:r w:rsidR="0070215B">
              <w:rPr>
                <w:color w:val="333333"/>
                <w:kern w:val="20"/>
                <w:sz w:val="20"/>
                <w:szCs w:val="20"/>
              </w:rPr>
              <w:t>2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%</w:t>
            </w: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Posttest avg – 82</w:t>
            </w:r>
            <w:r w:rsidR="0070215B">
              <w:rPr>
                <w:color w:val="333333"/>
                <w:kern w:val="20"/>
                <w:sz w:val="20"/>
                <w:szCs w:val="20"/>
              </w:rPr>
              <w:t>.4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%</w:t>
            </w:r>
          </w:p>
          <w:p w:rsidR="0070215B" w:rsidRPr="00A21281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 w:rsidRPr="00A21281">
              <w:rPr>
                <w:color w:val="333333"/>
                <w:kern w:val="20"/>
                <w:sz w:val="20"/>
              </w:rPr>
              <w:t xml:space="preserve">Students increased the ECON 2123 posttest over pretest by </w:t>
            </w:r>
            <w:r>
              <w:rPr>
                <w:color w:val="333333"/>
                <w:kern w:val="20"/>
                <w:sz w:val="20"/>
              </w:rPr>
              <w:t>59.8</w:t>
            </w:r>
            <w:r w:rsidRPr="00A21281">
              <w:rPr>
                <w:color w:val="333333"/>
                <w:kern w:val="20"/>
                <w:sz w:val="20"/>
              </w:rPr>
              <w:t>%.</w:t>
            </w:r>
          </w:p>
          <w:p w:rsidR="0070215B" w:rsidRDefault="0070215B" w:rsidP="00217C23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217C23" w:rsidRPr="00A21281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 xml:space="preserve">Post test score for ECON 2113 </w:t>
            </w:r>
            <w:r w:rsidR="0070215B">
              <w:rPr>
                <w:color w:val="333333"/>
                <w:kern w:val="20"/>
                <w:sz w:val="20"/>
                <w:szCs w:val="20"/>
              </w:rPr>
              <w:t>3.6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%</w:t>
            </w:r>
          </w:p>
          <w:p w:rsidR="00217C23" w:rsidRDefault="00217C23" w:rsidP="00217C23">
            <w:pPr>
              <w:rPr>
                <w:color w:val="333333"/>
                <w:kern w:val="20"/>
                <w:sz w:val="20"/>
                <w:szCs w:val="20"/>
              </w:rPr>
            </w:pPr>
            <w:r w:rsidRPr="00A21281">
              <w:rPr>
                <w:color w:val="333333"/>
                <w:kern w:val="20"/>
                <w:sz w:val="20"/>
                <w:szCs w:val="20"/>
              </w:rPr>
              <w:t>Post test score for ECON 2123 was 82.</w:t>
            </w:r>
            <w:r w:rsidR="0070215B">
              <w:rPr>
                <w:color w:val="333333"/>
                <w:kern w:val="20"/>
                <w:sz w:val="20"/>
                <w:szCs w:val="20"/>
              </w:rPr>
              <w:t>4</w:t>
            </w:r>
            <w:r w:rsidRPr="00A21281">
              <w:rPr>
                <w:color w:val="333333"/>
                <w:kern w:val="20"/>
                <w:sz w:val="20"/>
                <w:szCs w:val="20"/>
              </w:rPr>
              <w:t>%.</w:t>
            </w:r>
          </w:p>
          <w:p w:rsidR="002272EB" w:rsidRPr="00A21281" w:rsidRDefault="002272EB" w:rsidP="00217C23">
            <w:pPr>
              <w:rPr>
                <w:color w:val="333333"/>
                <w:kern w:val="2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6"/>
              <w:gridCol w:w="928"/>
              <w:gridCol w:w="906"/>
            </w:tblGrid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Range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Percent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525-529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7%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535-539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31%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540-544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42%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545-549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57%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550-554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74%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555-559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83%</w:t>
                  </w:r>
                </w:p>
              </w:tc>
            </w:tr>
            <w:tr w:rsidR="002272EB" w:rsidTr="0048216D">
              <w:tc>
                <w:tcPr>
                  <w:tcW w:w="757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560-564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8" w:type="dxa"/>
                </w:tcPr>
                <w:p w:rsidR="002272EB" w:rsidRDefault="002272EB" w:rsidP="0048216D">
                  <w:pP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kern w:val="20"/>
                      <w:sz w:val="20"/>
                      <w:szCs w:val="20"/>
                    </w:rPr>
                    <w:t>90%</w:t>
                  </w:r>
                </w:p>
              </w:tc>
            </w:tr>
          </w:tbl>
          <w:p w:rsidR="0084022E" w:rsidRPr="00A21281" w:rsidRDefault="0084022E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84022E" w:rsidRPr="00A21281" w:rsidRDefault="0084022E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5"/>
              <w:gridCol w:w="1290"/>
            </w:tblGrid>
            <w:tr w:rsidR="00736BD7" w:rsidTr="002D571E">
              <w:trPr>
                <w:trHeight w:val="350"/>
              </w:trPr>
              <w:tc>
                <w:tcPr>
                  <w:tcW w:w="985" w:type="dxa"/>
                </w:tcPr>
                <w:p w:rsidR="00736BD7" w:rsidRDefault="002D571E" w:rsidP="00CE234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 xml:space="preserve">Ass </w:t>
                  </w:r>
                  <w:proofErr w:type="spellStart"/>
                  <w:r>
                    <w:rPr>
                      <w:color w:val="333333"/>
                      <w:kern w:val="20"/>
                      <w:sz w:val="20"/>
                    </w:rPr>
                    <w:t>Ind</w:t>
                  </w:r>
                  <w:proofErr w:type="spellEnd"/>
                </w:p>
              </w:tc>
              <w:tc>
                <w:tcPr>
                  <w:tcW w:w="1290" w:type="dxa"/>
                </w:tcPr>
                <w:p w:rsidR="00736BD7" w:rsidRDefault="002D571E" w:rsidP="00CE2347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Score</w:t>
                  </w:r>
                </w:p>
              </w:tc>
            </w:tr>
            <w:tr w:rsidR="00736BD7" w:rsidTr="002D571E">
              <w:tc>
                <w:tcPr>
                  <w:tcW w:w="985" w:type="dxa"/>
                </w:tcPr>
                <w:p w:rsidR="00736BD7" w:rsidRDefault="002D571E" w:rsidP="00512E8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Acc</w:t>
                  </w:r>
                  <w:r w:rsidR="00512E88">
                    <w:rPr>
                      <w:color w:val="333333"/>
                      <w:kern w:val="20"/>
                      <w:sz w:val="20"/>
                    </w:rPr>
                    <w:t>t</w:t>
                  </w:r>
                </w:p>
              </w:tc>
              <w:tc>
                <w:tcPr>
                  <w:tcW w:w="1290" w:type="dxa"/>
                </w:tcPr>
                <w:p w:rsidR="00736BD7" w:rsidRDefault="002D571E" w:rsidP="002D571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47</w:t>
                  </w:r>
                </w:p>
              </w:tc>
            </w:tr>
            <w:tr w:rsidR="00736BD7" w:rsidTr="002D571E">
              <w:tc>
                <w:tcPr>
                  <w:tcW w:w="985" w:type="dxa"/>
                </w:tcPr>
                <w:p w:rsidR="00736BD7" w:rsidRDefault="002D571E" w:rsidP="00512E8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Econ</w:t>
                  </w:r>
                </w:p>
              </w:tc>
              <w:tc>
                <w:tcPr>
                  <w:tcW w:w="1290" w:type="dxa"/>
                </w:tcPr>
                <w:p w:rsidR="00736BD7" w:rsidRDefault="002D571E" w:rsidP="002D571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48</w:t>
                  </w:r>
                </w:p>
              </w:tc>
            </w:tr>
            <w:tr w:rsidR="00736BD7" w:rsidTr="002D571E">
              <w:tc>
                <w:tcPr>
                  <w:tcW w:w="985" w:type="dxa"/>
                </w:tcPr>
                <w:p w:rsidR="00736BD7" w:rsidRDefault="002D571E" w:rsidP="00512E8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proofErr w:type="spellStart"/>
                  <w:r>
                    <w:rPr>
                      <w:color w:val="333333"/>
                      <w:kern w:val="20"/>
                      <w:sz w:val="20"/>
                    </w:rPr>
                    <w:t>Mgmt</w:t>
                  </w:r>
                  <w:proofErr w:type="spellEnd"/>
                </w:p>
              </w:tc>
              <w:tc>
                <w:tcPr>
                  <w:tcW w:w="1290" w:type="dxa"/>
                </w:tcPr>
                <w:p w:rsidR="00736BD7" w:rsidRDefault="002D571E" w:rsidP="002D571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45</w:t>
                  </w:r>
                </w:p>
              </w:tc>
            </w:tr>
            <w:tr w:rsidR="00736BD7" w:rsidTr="002D571E">
              <w:tc>
                <w:tcPr>
                  <w:tcW w:w="985" w:type="dxa"/>
                </w:tcPr>
                <w:p w:rsidR="00736BD7" w:rsidRDefault="002D571E" w:rsidP="00512E8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color w:val="333333"/>
                      <w:kern w:val="20"/>
                      <w:sz w:val="20"/>
                    </w:rPr>
                  </w:pPr>
                  <w:proofErr w:type="spellStart"/>
                  <w:r>
                    <w:rPr>
                      <w:color w:val="333333"/>
                      <w:kern w:val="20"/>
                      <w:sz w:val="20"/>
                    </w:rPr>
                    <w:t>Mktg</w:t>
                  </w:r>
                  <w:proofErr w:type="spellEnd"/>
                </w:p>
              </w:tc>
              <w:tc>
                <w:tcPr>
                  <w:tcW w:w="1290" w:type="dxa"/>
                </w:tcPr>
                <w:p w:rsidR="00736BD7" w:rsidRDefault="002D571E" w:rsidP="002D571E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color w:val="333333"/>
                      <w:kern w:val="20"/>
                      <w:sz w:val="20"/>
                    </w:rPr>
                  </w:pPr>
                  <w:r>
                    <w:rPr>
                      <w:color w:val="333333"/>
                      <w:kern w:val="20"/>
                      <w:sz w:val="20"/>
                    </w:rPr>
                    <w:t>50</w:t>
                  </w:r>
                </w:p>
              </w:tc>
            </w:tr>
          </w:tbl>
          <w:p w:rsidR="00F1653B" w:rsidRPr="00A21281" w:rsidRDefault="00F1653B" w:rsidP="00CE2347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</w:tc>
        <w:tc>
          <w:tcPr>
            <w:tcW w:w="92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lastRenderedPageBreak/>
              <w:t xml:space="preserve">Pretest/posttest </w:t>
            </w:r>
            <w:proofErr w:type="gramStart"/>
            <w:r>
              <w:rPr>
                <w:color w:val="333333"/>
                <w:kern w:val="20"/>
                <w:sz w:val="20"/>
              </w:rPr>
              <w:t>show</w:t>
            </w:r>
            <w:proofErr w:type="gramEnd"/>
            <w:r>
              <w:rPr>
                <w:color w:val="333333"/>
                <w:kern w:val="20"/>
                <w:sz w:val="20"/>
              </w:rPr>
              <w:t xml:space="preserve"> no indications of course deficiencies.</w:t>
            </w: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 xml:space="preserve">Pretest/posttest </w:t>
            </w:r>
            <w:proofErr w:type="gramStart"/>
            <w:r>
              <w:rPr>
                <w:color w:val="333333"/>
                <w:kern w:val="20"/>
                <w:sz w:val="20"/>
              </w:rPr>
              <w:t>show</w:t>
            </w:r>
            <w:proofErr w:type="gramEnd"/>
            <w:r>
              <w:rPr>
                <w:color w:val="333333"/>
                <w:kern w:val="20"/>
                <w:sz w:val="20"/>
              </w:rPr>
              <w:t xml:space="preserve"> no indications of course deficiencies.</w:t>
            </w: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 xml:space="preserve">Pretest/posttest </w:t>
            </w:r>
            <w:proofErr w:type="gramStart"/>
            <w:r>
              <w:rPr>
                <w:color w:val="333333"/>
                <w:kern w:val="20"/>
                <w:sz w:val="20"/>
              </w:rPr>
              <w:t>show</w:t>
            </w:r>
            <w:proofErr w:type="gramEnd"/>
            <w:r>
              <w:rPr>
                <w:color w:val="333333"/>
                <w:kern w:val="20"/>
                <w:sz w:val="20"/>
              </w:rPr>
              <w:t xml:space="preserve"> no indications of course deficiencies.</w:t>
            </w: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Main concern is the two students at the seven percentile. Possible outlier. It is the first test so the two at the 90 percentile could be the outliers.</w:t>
            </w: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512E88" w:rsidRDefault="00512E88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  <w:r>
              <w:rPr>
                <w:color w:val="333333"/>
                <w:kern w:val="20"/>
                <w:sz w:val="20"/>
              </w:rPr>
              <w:t>Possible concern for all areas of business</w:t>
            </w:r>
          </w:p>
          <w:p w:rsidR="0070215B" w:rsidRDefault="0070215B" w:rsidP="0070215B">
            <w:pPr>
              <w:pStyle w:val="Header"/>
              <w:tabs>
                <w:tab w:val="clear" w:pos="4320"/>
                <w:tab w:val="clear" w:pos="8640"/>
              </w:tabs>
              <w:rPr>
                <w:color w:val="333333"/>
                <w:kern w:val="20"/>
                <w:sz w:val="20"/>
              </w:rPr>
            </w:pPr>
          </w:p>
          <w:p w:rsidR="0070215B" w:rsidRPr="00A21281" w:rsidRDefault="0070215B" w:rsidP="00B02A98">
            <w:pPr>
              <w:rPr>
                <w:color w:val="333333"/>
                <w:kern w:val="20"/>
                <w:sz w:val="20"/>
                <w:szCs w:val="20"/>
              </w:rPr>
            </w:pPr>
          </w:p>
        </w:tc>
        <w:tc>
          <w:tcPr>
            <w:tcW w:w="580" w:type="pct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lastRenderedPageBreak/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736BD7" w:rsidRDefault="00736B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1124C3" w:rsidRDefault="001124C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4392D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4392D" w:rsidRDefault="00B4392D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  <w:p w:rsidR="000E7ED7" w:rsidRDefault="000E7ED7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84022E" w:rsidRDefault="0084022E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No</w:t>
            </w: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B02A98" w:rsidRDefault="00B02A98" w:rsidP="000E7ED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No</w:t>
            </w:r>
          </w:p>
          <w:p w:rsidR="00F1653B" w:rsidRDefault="00F1653B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512E88" w:rsidRDefault="00512E88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</w:p>
          <w:p w:rsidR="00640A33" w:rsidRPr="000555D4" w:rsidRDefault="00640A33" w:rsidP="00CE234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color w:val="333333"/>
                <w:kern w:val="20"/>
                <w:sz w:val="20"/>
              </w:rPr>
            </w:pPr>
            <w:r>
              <w:rPr>
                <w:rFonts w:ascii="Arial" w:hAnsi="Arial" w:cs="Arial"/>
                <w:color w:val="333333"/>
                <w:kern w:val="20"/>
                <w:sz w:val="20"/>
              </w:rPr>
              <w:t>Yes</w:t>
            </w:r>
          </w:p>
        </w:tc>
      </w:tr>
      <w:bookmarkEnd w:id="0"/>
    </w:tbl>
    <w:p w:rsidR="004C1470" w:rsidRPr="000555D4" w:rsidRDefault="004C1470" w:rsidP="004C1470">
      <w:pPr>
        <w:ind w:left="630"/>
        <w:rPr>
          <w:rFonts w:ascii="Arial" w:hAnsi="Arial" w:cs="Arial"/>
          <w:bCs/>
          <w:kern w:val="20"/>
          <w:sz w:val="20"/>
          <w:szCs w:val="20"/>
        </w:rPr>
      </w:pPr>
    </w:p>
    <w:p w:rsidR="00F60193" w:rsidRPr="007A34E3" w:rsidRDefault="004C1470" w:rsidP="007A34E3">
      <w:pPr>
        <w:numPr>
          <w:ilvl w:val="0"/>
          <w:numId w:val="2"/>
        </w:numPr>
        <w:tabs>
          <w:tab w:val="clear" w:pos="630"/>
        </w:tabs>
        <w:ind w:left="360"/>
        <w:rPr>
          <w:rFonts w:ascii="Arial" w:hAnsi="Arial" w:cs="Arial"/>
          <w:bCs/>
          <w:kern w:val="20"/>
          <w:sz w:val="20"/>
          <w:szCs w:val="20"/>
        </w:rPr>
      </w:pPr>
      <w:r w:rsidRPr="000555D4">
        <w:rPr>
          <w:rFonts w:ascii="Arial" w:hAnsi="Arial" w:cs="Arial"/>
          <w:bCs/>
          <w:kern w:val="20"/>
          <w:sz w:val="20"/>
          <w:szCs w:val="20"/>
        </w:rPr>
        <w:t>State</w:t>
      </w:r>
      <w:r w:rsidR="005B4785" w:rsidRPr="000555D4">
        <w:rPr>
          <w:rFonts w:ascii="Arial" w:hAnsi="Arial" w:cs="Arial"/>
          <w:bCs/>
          <w:kern w:val="20"/>
          <w:sz w:val="20"/>
          <w:szCs w:val="20"/>
        </w:rPr>
        <w:t xml:space="preserve"> any proposed instructional </w:t>
      </w:r>
      <w:r w:rsidR="006C4AA1">
        <w:rPr>
          <w:rFonts w:ascii="Arial" w:hAnsi="Arial" w:cs="Arial"/>
          <w:bCs/>
          <w:kern w:val="20"/>
          <w:sz w:val="20"/>
          <w:szCs w:val="20"/>
        </w:rPr>
        <w:t>or</w:t>
      </w:r>
      <w:r w:rsidR="005B4785" w:rsidRPr="000555D4">
        <w:rPr>
          <w:rFonts w:ascii="Arial" w:hAnsi="Arial" w:cs="Arial"/>
          <w:bCs/>
          <w:kern w:val="20"/>
          <w:sz w:val="20"/>
          <w:szCs w:val="20"/>
        </w:rPr>
        <w:t xml:space="preserve"> assessment changes to be implemen</w:t>
      </w:r>
      <w:r w:rsidRPr="000555D4">
        <w:rPr>
          <w:rFonts w:ascii="Arial" w:hAnsi="Arial" w:cs="Arial"/>
          <w:bCs/>
          <w:kern w:val="20"/>
          <w:sz w:val="20"/>
          <w:szCs w:val="20"/>
        </w:rPr>
        <w:t xml:space="preserve">ted for the next academic year. </w:t>
      </w:r>
      <w:r w:rsidR="00E30658">
        <w:rPr>
          <w:rFonts w:ascii="Arial" w:hAnsi="Arial" w:cs="Arial"/>
          <w:bCs/>
          <w:kern w:val="20"/>
          <w:sz w:val="20"/>
          <w:szCs w:val="20"/>
        </w:rPr>
        <w:t>They should be</w:t>
      </w:r>
      <w:r w:rsidRPr="000555D4">
        <w:rPr>
          <w:rFonts w:ascii="Arial" w:hAnsi="Arial" w:cs="Arial"/>
          <w:bCs/>
          <w:kern w:val="20"/>
          <w:sz w:val="20"/>
          <w:szCs w:val="20"/>
        </w:rPr>
        <w:t xml:space="preserve"> based on conclusions reported in Section 4</w:t>
      </w:r>
      <w:r w:rsidR="00A96446">
        <w:rPr>
          <w:rFonts w:ascii="Arial" w:hAnsi="Arial" w:cs="Arial"/>
          <w:bCs/>
          <w:kern w:val="20"/>
          <w:sz w:val="20"/>
          <w:szCs w:val="20"/>
        </w:rPr>
        <w:t xml:space="preserve"> (above)</w:t>
      </w:r>
      <w:r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ED4B24" w:rsidRPr="000555D4">
        <w:rPr>
          <w:rFonts w:ascii="Arial" w:hAnsi="Arial" w:cs="Arial"/>
          <w:bCs/>
          <w:kern w:val="20"/>
          <w:sz w:val="20"/>
          <w:szCs w:val="20"/>
        </w:rPr>
        <w:t xml:space="preserve">or </w:t>
      </w:r>
      <w:r w:rsidR="00E30658">
        <w:rPr>
          <w:rFonts w:ascii="Arial" w:hAnsi="Arial" w:cs="Arial"/>
          <w:bCs/>
          <w:kern w:val="20"/>
          <w:sz w:val="20"/>
          <w:szCs w:val="20"/>
        </w:rPr>
        <w:t>on</w:t>
      </w:r>
      <w:r w:rsidR="00ED4B24"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ED4B24" w:rsidRPr="002C4500">
        <w:rPr>
          <w:rFonts w:ascii="Arial" w:hAnsi="Arial" w:cs="Arial"/>
          <w:bCs/>
          <w:kern w:val="20"/>
          <w:sz w:val="20"/>
          <w:szCs w:val="20"/>
          <w:u w:val="single"/>
        </w:rPr>
        <w:t>informal activities</w:t>
      </w:r>
      <w:r w:rsidRPr="002C4500">
        <w:rPr>
          <w:rFonts w:ascii="Arial" w:hAnsi="Arial" w:cs="Arial"/>
          <w:bCs/>
          <w:kern w:val="20"/>
          <w:sz w:val="20"/>
          <w:szCs w:val="20"/>
          <w:u w:val="single"/>
        </w:rPr>
        <w:t>, such as</w:t>
      </w:r>
      <w:r w:rsidR="007E275F" w:rsidRPr="002C4500">
        <w:rPr>
          <w:rFonts w:ascii="Arial" w:hAnsi="Arial" w:cs="Arial"/>
          <w:bCs/>
          <w:kern w:val="20"/>
          <w:sz w:val="20"/>
          <w:szCs w:val="20"/>
          <w:u w:val="single"/>
        </w:rPr>
        <w:t xml:space="preserve"> </w:t>
      </w:r>
      <w:r w:rsidR="00E30658" w:rsidRPr="002C4500">
        <w:rPr>
          <w:rFonts w:ascii="Arial" w:hAnsi="Arial" w:cs="Arial"/>
          <w:kern w:val="20"/>
          <w:sz w:val="20"/>
          <w:szCs w:val="20"/>
          <w:u w:val="single"/>
        </w:rPr>
        <w:t>faculty</w:t>
      </w:r>
      <w:r w:rsidR="007E275F" w:rsidRPr="002C4500">
        <w:rPr>
          <w:rFonts w:ascii="Arial" w:hAnsi="Arial" w:cs="Arial"/>
          <w:kern w:val="20"/>
          <w:sz w:val="20"/>
          <w:szCs w:val="20"/>
          <w:u w:val="single"/>
        </w:rPr>
        <w:t xml:space="preserve"> meetings</w:t>
      </w:r>
      <w:r w:rsidR="00E30658" w:rsidRPr="002C4500">
        <w:rPr>
          <w:rFonts w:ascii="Arial" w:hAnsi="Arial" w:cs="Arial"/>
          <w:kern w:val="20"/>
          <w:sz w:val="20"/>
          <w:szCs w:val="20"/>
          <w:u w:val="single"/>
        </w:rPr>
        <w:t xml:space="preserve"> and discussions</w:t>
      </w:r>
      <w:r w:rsidR="007E275F" w:rsidRPr="002C4500">
        <w:rPr>
          <w:rFonts w:ascii="Arial" w:hAnsi="Arial" w:cs="Arial"/>
          <w:kern w:val="20"/>
          <w:sz w:val="20"/>
          <w:szCs w:val="20"/>
          <w:u w:val="single"/>
        </w:rPr>
        <w:t xml:space="preserve">, conferences, pilot projects, textbook adoption, new course proposals, </w:t>
      </w:r>
      <w:r w:rsidRPr="002C4500">
        <w:rPr>
          <w:rFonts w:ascii="Arial" w:hAnsi="Arial" w:cs="Arial"/>
          <w:kern w:val="20"/>
          <w:sz w:val="20"/>
          <w:szCs w:val="20"/>
          <w:u w:val="single"/>
        </w:rPr>
        <w:t>curriculum modifications, etc</w:t>
      </w:r>
      <w:r w:rsidRPr="002C4500">
        <w:rPr>
          <w:rFonts w:ascii="Arial" w:hAnsi="Arial" w:cs="Arial"/>
          <w:bCs/>
          <w:kern w:val="20"/>
          <w:sz w:val="20"/>
          <w:szCs w:val="20"/>
          <w:u w:val="single"/>
        </w:rPr>
        <w:t>.</w:t>
      </w:r>
      <w:r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6C4AA1">
        <w:rPr>
          <w:rFonts w:ascii="Arial" w:hAnsi="Arial" w:cs="Arial"/>
          <w:bCs/>
          <w:kern w:val="20"/>
          <w:sz w:val="20"/>
          <w:szCs w:val="20"/>
        </w:rPr>
        <w:t xml:space="preserve">Explain </w:t>
      </w:r>
      <w:r w:rsidR="00723059">
        <w:rPr>
          <w:rFonts w:ascii="Arial" w:hAnsi="Arial" w:cs="Arial"/>
          <w:bCs/>
          <w:kern w:val="20"/>
          <w:sz w:val="20"/>
          <w:szCs w:val="20"/>
        </w:rPr>
        <w:t>the rationale for these change</w:t>
      </w:r>
      <w:r w:rsidR="00723059" w:rsidRPr="00143A7F">
        <w:rPr>
          <w:rFonts w:ascii="Arial" w:hAnsi="Arial" w:cs="Arial"/>
          <w:bCs/>
          <w:kern w:val="20"/>
          <w:sz w:val="20"/>
          <w:szCs w:val="20"/>
        </w:rPr>
        <w:t xml:space="preserve">s and </w:t>
      </w:r>
      <w:r w:rsidR="006C4AA1" w:rsidRPr="00143A7F">
        <w:rPr>
          <w:rFonts w:ascii="Arial" w:hAnsi="Arial" w:cs="Arial"/>
          <w:bCs/>
          <w:kern w:val="20"/>
          <w:sz w:val="20"/>
          <w:szCs w:val="20"/>
        </w:rPr>
        <w:t>h</w:t>
      </w:r>
      <w:r w:rsidR="005B4785" w:rsidRPr="00143A7F">
        <w:rPr>
          <w:rFonts w:ascii="Arial" w:hAnsi="Arial" w:cs="Arial"/>
          <w:bCs/>
          <w:kern w:val="20"/>
          <w:sz w:val="20"/>
          <w:szCs w:val="20"/>
        </w:rPr>
        <w:t xml:space="preserve">ow </w:t>
      </w:r>
      <w:r w:rsidR="00723059" w:rsidRPr="00143A7F">
        <w:rPr>
          <w:rFonts w:ascii="Arial" w:hAnsi="Arial" w:cs="Arial"/>
          <w:bCs/>
          <w:kern w:val="20"/>
          <w:sz w:val="20"/>
          <w:szCs w:val="20"/>
        </w:rPr>
        <w:t>they</w:t>
      </w:r>
      <w:r w:rsidR="005B4785" w:rsidRPr="00143A7F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6C4AA1" w:rsidRPr="00143A7F">
        <w:rPr>
          <w:rFonts w:ascii="Arial" w:hAnsi="Arial" w:cs="Arial"/>
          <w:bCs/>
          <w:kern w:val="20"/>
          <w:sz w:val="20"/>
          <w:szCs w:val="20"/>
        </w:rPr>
        <w:t xml:space="preserve">will </w:t>
      </w:r>
      <w:r w:rsidR="00723059" w:rsidRPr="00143A7F">
        <w:rPr>
          <w:rFonts w:ascii="Arial" w:hAnsi="Arial" w:cs="Arial"/>
          <w:bCs/>
          <w:kern w:val="20"/>
          <w:sz w:val="20"/>
          <w:szCs w:val="20"/>
        </w:rPr>
        <w:t>impact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 xml:space="preserve"> student learning and other considerations</w:t>
      </w:r>
      <w:r w:rsidR="00BD043E" w:rsidRPr="00143A7F">
        <w:rPr>
          <w:rFonts w:ascii="Arial" w:hAnsi="Arial" w:cs="Arial"/>
          <w:bCs/>
          <w:kern w:val="20"/>
          <w:sz w:val="20"/>
          <w:szCs w:val="20"/>
        </w:rPr>
        <w:t xml:space="preserve">, such as curriculum, 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>degree plan</w:t>
      </w:r>
      <w:r w:rsidR="00BD043E" w:rsidRPr="00143A7F">
        <w:rPr>
          <w:rFonts w:ascii="Arial" w:hAnsi="Arial" w:cs="Arial"/>
          <w:bCs/>
          <w:kern w:val="20"/>
          <w:sz w:val="20"/>
          <w:szCs w:val="20"/>
        </w:rPr>
        <w:t>, assessment process, or budget</w:t>
      </w:r>
      <w:r w:rsidR="000D5234" w:rsidRPr="00143A7F">
        <w:rPr>
          <w:rFonts w:ascii="Arial" w:hAnsi="Arial" w:cs="Arial"/>
          <w:bCs/>
          <w:kern w:val="20"/>
          <w:sz w:val="20"/>
          <w:szCs w:val="20"/>
        </w:rPr>
        <w:t>.</w:t>
      </w:r>
      <w:r w:rsidR="00723059" w:rsidRPr="00143A7F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6C4AA1" w:rsidRPr="00143A7F">
        <w:rPr>
          <w:rFonts w:ascii="Arial" w:hAnsi="Arial" w:cs="Arial"/>
          <w:bCs/>
          <w:kern w:val="20"/>
          <w:sz w:val="20"/>
          <w:szCs w:val="20"/>
        </w:rPr>
        <w:t xml:space="preserve">If no </w:t>
      </w:r>
      <w:r w:rsidR="006C4AA1" w:rsidRPr="000555D4">
        <w:rPr>
          <w:rFonts w:ascii="Arial" w:hAnsi="Arial" w:cs="Arial"/>
          <w:bCs/>
          <w:kern w:val="20"/>
          <w:sz w:val="20"/>
          <w:szCs w:val="20"/>
        </w:rPr>
        <w:t xml:space="preserve">changes </w:t>
      </w:r>
      <w:r w:rsidR="006C4AA1">
        <w:rPr>
          <w:rFonts w:ascii="Arial" w:hAnsi="Arial" w:cs="Arial"/>
          <w:bCs/>
          <w:kern w:val="20"/>
          <w:sz w:val="20"/>
          <w:szCs w:val="20"/>
        </w:rPr>
        <w:t>are</w:t>
      </w:r>
      <w:r w:rsidR="006C4AA1" w:rsidRPr="000555D4">
        <w:rPr>
          <w:rFonts w:ascii="Arial" w:hAnsi="Arial" w:cs="Arial"/>
          <w:bCs/>
          <w:kern w:val="20"/>
          <w:sz w:val="20"/>
          <w:szCs w:val="20"/>
        </w:rPr>
        <w:t xml:space="preserve"> </w:t>
      </w:r>
      <w:r w:rsidR="006C4AA1">
        <w:rPr>
          <w:rFonts w:ascii="Arial" w:hAnsi="Arial" w:cs="Arial"/>
          <w:bCs/>
          <w:kern w:val="20"/>
          <w:sz w:val="20"/>
          <w:szCs w:val="20"/>
        </w:rPr>
        <w:t>planned</w:t>
      </w:r>
      <w:r w:rsidR="006C4AA1" w:rsidRPr="000555D4">
        <w:rPr>
          <w:rFonts w:ascii="Arial" w:hAnsi="Arial" w:cs="Arial"/>
          <w:bCs/>
          <w:kern w:val="20"/>
          <w:sz w:val="20"/>
          <w:szCs w:val="20"/>
        </w:rPr>
        <w:t xml:space="preserve">, </w:t>
      </w:r>
      <w:r w:rsidR="00723059">
        <w:rPr>
          <w:rFonts w:ascii="Arial" w:hAnsi="Arial" w:cs="Arial"/>
          <w:bCs/>
          <w:kern w:val="20"/>
          <w:sz w:val="20"/>
          <w:szCs w:val="20"/>
        </w:rPr>
        <w:t xml:space="preserve">simply </w:t>
      </w:r>
      <w:r w:rsidR="006C4AA1">
        <w:rPr>
          <w:rFonts w:ascii="Arial" w:hAnsi="Arial" w:cs="Arial"/>
          <w:bCs/>
          <w:kern w:val="20"/>
          <w:sz w:val="20"/>
          <w:szCs w:val="20"/>
        </w:rPr>
        <w:t>state “</w:t>
      </w:r>
      <w:r w:rsidR="00723059">
        <w:rPr>
          <w:rFonts w:ascii="Arial" w:hAnsi="Arial" w:cs="Arial"/>
          <w:bCs/>
          <w:kern w:val="20"/>
          <w:sz w:val="20"/>
          <w:szCs w:val="20"/>
        </w:rPr>
        <w:t>N</w:t>
      </w:r>
      <w:r w:rsidR="006C4AA1">
        <w:rPr>
          <w:rFonts w:ascii="Arial" w:hAnsi="Arial" w:cs="Arial"/>
          <w:bCs/>
          <w:kern w:val="20"/>
          <w:sz w:val="20"/>
          <w:szCs w:val="20"/>
        </w:rPr>
        <w:t>o changes are planned.”</w:t>
      </w:r>
      <w:r w:rsidR="00885376">
        <w:rPr>
          <w:rFonts w:ascii="Arial" w:hAnsi="Arial" w:cs="Arial"/>
          <w:bCs/>
          <w:kern w:val="20"/>
          <w:sz w:val="20"/>
          <w:szCs w:val="20"/>
        </w:rPr>
        <w:t xml:space="preserve">  [See EXAMPLE #1 at the end of this form.]</w:t>
      </w:r>
    </w:p>
    <w:p w:rsidR="00B94F18" w:rsidRPr="000555D4" w:rsidRDefault="00B94F18" w:rsidP="00F60193">
      <w:pPr>
        <w:rPr>
          <w:rFonts w:ascii="Arial" w:hAnsi="Arial" w:cs="Arial"/>
          <w:bCs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9"/>
        <w:gridCol w:w="3170"/>
        <w:gridCol w:w="3170"/>
        <w:gridCol w:w="3567"/>
      </w:tblGrid>
      <w:tr w:rsidR="002D0CDD" w:rsidRPr="000555D4" w:rsidTr="007A34E3">
        <w:tc>
          <w:tcPr>
            <w:tcW w:w="1212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4574E8" w:rsidP="002D0CDD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Degree Program</w:t>
            </w:r>
            <w:r w:rsidR="00F60193" w:rsidRPr="000555D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 Outcome</w:t>
            </w:r>
            <w:r w:rsidR="00C54C2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</w:t>
            </w:r>
          </w:p>
        </w:tc>
        <w:tc>
          <w:tcPr>
            <w:tcW w:w="1212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F60193" w:rsidP="002D0CDD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 w:rsidRPr="000555D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Ins</w:t>
            </w:r>
            <w:r w:rsidR="00C11D36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tructional or Assessment Change</w:t>
            </w:r>
            <w:r w:rsidR="00C54C2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</w:t>
            </w:r>
          </w:p>
        </w:tc>
        <w:tc>
          <w:tcPr>
            <w:tcW w:w="1212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C11D36" w:rsidP="002D0CDD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Rationale for Change</w:t>
            </w:r>
            <w:r w:rsidR="00C54C24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</w:t>
            </w:r>
          </w:p>
        </w:tc>
        <w:tc>
          <w:tcPr>
            <w:tcW w:w="1364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BD043E" w:rsidRDefault="00C11D36" w:rsidP="00143A7F">
            <w:pPr>
              <w:jc w:val="center"/>
              <w:rPr>
                <w:rFonts w:ascii="Arial" w:hAnsi="Arial" w:cs="Arial"/>
                <w:b/>
                <w:bCs/>
                <w:color w:val="FF0000"/>
                <w:kern w:val="20"/>
                <w:sz w:val="20"/>
                <w:szCs w:val="20"/>
              </w:rPr>
            </w:pPr>
            <w:r w:rsidRPr="00143A7F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Impact of Planned Change</w:t>
            </w:r>
            <w:r w:rsidR="00C54C24" w:rsidRPr="00143A7F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s</w:t>
            </w:r>
            <w:r w:rsidR="00F60193" w:rsidRPr="00143A7F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 on</w:t>
            </w:r>
            <w:r w:rsidR="00BD043E" w:rsidRPr="00143A7F"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 xml:space="preserve"> Student Learning and Other Considerations.</w:t>
            </w:r>
          </w:p>
        </w:tc>
      </w:tr>
      <w:tr w:rsidR="002D0CDD" w:rsidRPr="000555D4" w:rsidTr="00C80299">
        <w:tc>
          <w:tcPr>
            <w:tcW w:w="121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C11804" w:rsidP="006003E8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>1,2,3,4,5,6</w:t>
            </w:r>
          </w:p>
        </w:tc>
        <w:tc>
          <w:tcPr>
            <w:tcW w:w="121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11804" w:rsidRDefault="00C11804" w:rsidP="00C11804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 xml:space="preserve">- Will add section of online and </w:t>
            </w:r>
            <w:r w:rsidR="001B3839">
              <w:rPr>
                <w:rFonts w:ascii="Arial" w:hAnsi="Arial" w:cs="Arial"/>
                <w:bCs/>
                <w:kern w:val="20"/>
                <w:sz w:val="20"/>
                <w:szCs w:val="20"/>
              </w:rPr>
              <w:t xml:space="preserve">sections taught by </w:t>
            </w: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>adjuncts to pre-test/post-test.</w:t>
            </w:r>
          </w:p>
          <w:p w:rsidR="00C11804" w:rsidRDefault="00C11804" w:rsidP="00C11804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</w:p>
          <w:p w:rsidR="00F60193" w:rsidRPr="000555D4" w:rsidRDefault="00F60193" w:rsidP="00640A33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C11804" w:rsidP="006003E8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>To gain a clearer picture of student learning and assessment measures.</w:t>
            </w:r>
          </w:p>
        </w:tc>
        <w:tc>
          <w:tcPr>
            <w:tcW w:w="1364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60193" w:rsidRPr="000555D4" w:rsidRDefault="00C11804" w:rsidP="00216766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 xml:space="preserve">These changes </w:t>
            </w:r>
            <w:r w:rsidR="00216766">
              <w:rPr>
                <w:rFonts w:ascii="Arial" w:hAnsi="Arial" w:cs="Arial"/>
                <w:bCs/>
                <w:kern w:val="20"/>
                <w:sz w:val="20"/>
                <w:szCs w:val="20"/>
              </w:rPr>
              <w:t xml:space="preserve">may </w:t>
            </w: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>provide a more accurate measure of student learning.</w:t>
            </w:r>
          </w:p>
        </w:tc>
      </w:tr>
    </w:tbl>
    <w:p w:rsidR="00C5222E" w:rsidRPr="000555D4" w:rsidRDefault="00C5222E" w:rsidP="00C5222E">
      <w:pPr>
        <w:rPr>
          <w:rFonts w:ascii="Arial" w:hAnsi="Arial" w:cs="Arial"/>
          <w:kern w:val="20"/>
          <w:sz w:val="20"/>
          <w:szCs w:val="20"/>
        </w:rPr>
      </w:pPr>
    </w:p>
    <w:p w:rsidR="00D31510" w:rsidRDefault="00D31510" w:rsidP="00D31510">
      <w:r w:rsidRPr="00D31510">
        <w:rPr>
          <w:rFonts w:ascii="Arial" w:hAnsi="Arial" w:cs="Arial"/>
          <w:sz w:val="20"/>
          <w:szCs w:val="20"/>
        </w:rPr>
        <w:t xml:space="preserve">  </w:t>
      </w:r>
    </w:p>
    <w:p w:rsidR="00835AC9" w:rsidRPr="00835AC9" w:rsidRDefault="00757DEA" w:rsidP="00835AC9">
      <w:pPr>
        <w:pStyle w:val="ListParagraph"/>
        <w:numPr>
          <w:ilvl w:val="0"/>
          <w:numId w:val="2"/>
        </w:numPr>
        <w:tabs>
          <w:tab w:val="clear" w:pos="63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order to benefit the broader university community, please describe</w:t>
      </w:r>
      <w:r w:rsidR="00835AC9" w:rsidRPr="00835AC9">
        <w:rPr>
          <w:rFonts w:ascii="Arial" w:hAnsi="Arial" w:cs="Arial"/>
          <w:sz w:val="20"/>
          <w:szCs w:val="20"/>
        </w:rPr>
        <w:t xml:space="preserve"> one or more practices the </w:t>
      </w:r>
      <w:r>
        <w:rPr>
          <w:rFonts w:ascii="Arial" w:hAnsi="Arial" w:cs="Arial"/>
          <w:sz w:val="20"/>
          <w:szCs w:val="20"/>
        </w:rPr>
        <w:t>department believes has</w:t>
      </w:r>
      <w:r w:rsidR="00835AC9" w:rsidRPr="00835AC9">
        <w:rPr>
          <w:rFonts w:ascii="Arial" w:hAnsi="Arial" w:cs="Arial"/>
          <w:sz w:val="20"/>
          <w:szCs w:val="20"/>
        </w:rPr>
        <w:t xml:space="preserve"> potential for ped</w:t>
      </w:r>
      <w:r w:rsidR="00D321E2">
        <w:rPr>
          <w:rFonts w:ascii="Arial" w:hAnsi="Arial" w:cs="Arial"/>
          <w:sz w:val="20"/>
          <w:szCs w:val="20"/>
        </w:rPr>
        <w:t>agogical benefit.  This is</w:t>
      </w:r>
      <w:r w:rsidR="00835AC9" w:rsidRPr="00835AC9">
        <w:rPr>
          <w:rFonts w:ascii="Arial" w:hAnsi="Arial" w:cs="Arial"/>
          <w:sz w:val="20"/>
          <w:szCs w:val="20"/>
        </w:rPr>
        <w:t xml:space="preserve"> similar to what is known as a “best practice,” which is a strategy, method or technology that in the professor’s or department’s experience improves classroom instructi</w:t>
      </w:r>
      <w:r w:rsidR="00DD543F">
        <w:rPr>
          <w:rFonts w:ascii="Arial" w:hAnsi="Arial" w:cs="Arial"/>
          <w:sz w:val="20"/>
          <w:szCs w:val="20"/>
        </w:rPr>
        <w:t xml:space="preserve">on and student learning.  There </w:t>
      </w:r>
      <w:r w:rsidR="00835AC9" w:rsidRPr="00835AC9">
        <w:rPr>
          <w:rFonts w:ascii="Arial" w:hAnsi="Arial" w:cs="Arial"/>
          <w:sz w:val="20"/>
          <w:szCs w:val="20"/>
        </w:rPr>
        <w:t>should be preliminary reason to believe the practice can be replicated and generalized to other faculty and education</w:t>
      </w:r>
      <w:r w:rsidR="001D7EE6">
        <w:rPr>
          <w:rFonts w:ascii="Arial" w:hAnsi="Arial" w:cs="Arial"/>
          <w:sz w:val="20"/>
          <w:szCs w:val="20"/>
        </w:rPr>
        <w:t>al settings.  P</w:t>
      </w:r>
      <w:r w:rsidR="000B05DA">
        <w:rPr>
          <w:rFonts w:ascii="Arial" w:hAnsi="Arial" w:cs="Arial"/>
          <w:sz w:val="20"/>
          <w:szCs w:val="20"/>
        </w:rPr>
        <w:t xml:space="preserve">lease </w:t>
      </w:r>
      <w:r w:rsidR="00835AC9" w:rsidRPr="00835AC9">
        <w:rPr>
          <w:rFonts w:ascii="Arial" w:hAnsi="Arial" w:cs="Arial"/>
          <w:sz w:val="20"/>
          <w:szCs w:val="20"/>
        </w:rPr>
        <w:t>include a department contact person, a brief description, and its potential or demonstrated educational impact.  If there are none to report, put “none” in the Best Practice column.</w:t>
      </w:r>
    </w:p>
    <w:p w:rsidR="002C4500" w:rsidRPr="000B05DA" w:rsidRDefault="002C4500" w:rsidP="000B05DA">
      <w:pPr>
        <w:rPr>
          <w:rFonts w:ascii="Arial" w:hAnsi="Arial" w:cs="Arial"/>
          <w:kern w:val="20"/>
          <w:sz w:val="20"/>
          <w:szCs w:val="20"/>
        </w:rPr>
      </w:pPr>
    </w:p>
    <w:p w:rsidR="00104239" w:rsidRPr="00104239" w:rsidRDefault="00104239" w:rsidP="00104239">
      <w:pPr>
        <w:rPr>
          <w:rFonts w:ascii="Arial" w:hAnsi="Arial" w:cs="Arial"/>
          <w:kern w:val="2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4"/>
        <w:gridCol w:w="2137"/>
        <w:gridCol w:w="4527"/>
        <w:gridCol w:w="4558"/>
      </w:tblGrid>
      <w:tr w:rsidR="00104239" w:rsidRPr="000555D4" w:rsidTr="00835AC9">
        <w:tc>
          <w:tcPr>
            <w:tcW w:w="709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Best Practice</w:t>
            </w:r>
          </w:p>
        </w:tc>
        <w:tc>
          <w:tcPr>
            <w:tcW w:w="817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Contact Person</w:t>
            </w:r>
          </w:p>
        </w:tc>
        <w:tc>
          <w:tcPr>
            <w:tcW w:w="1731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jc w:val="center"/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Description</w:t>
            </w:r>
          </w:p>
        </w:tc>
        <w:tc>
          <w:tcPr>
            <w:tcW w:w="1743" w:type="pct"/>
            <w:shd w:val="clear" w:color="auto" w:fill="D9D9D9" w:themeFill="background1" w:themeFillShade="D9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BD043E" w:rsidRDefault="00104239" w:rsidP="00A31937">
            <w:pPr>
              <w:jc w:val="center"/>
              <w:rPr>
                <w:rFonts w:ascii="Arial" w:hAnsi="Arial" w:cs="Arial"/>
                <w:b/>
                <w:bCs/>
                <w:color w:val="FF0000"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20"/>
                <w:sz w:val="20"/>
                <w:szCs w:val="20"/>
              </w:rPr>
              <w:t>Educational Impact</w:t>
            </w:r>
          </w:p>
        </w:tc>
      </w:tr>
      <w:tr w:rsidR="00104239" w:rsidRPr="000555D4" w:rsidTr="00835AC9">
        <w:tc>
          <w:tcPr>
            <w:tcW w:w="709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C11804" w:rsidP="00A31937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0"/>
                <w:sz w:val="20"/>
                <w:szCs w:val="20"/>
              </w:rPr>
              <w:t>NA</w:t>
            </w:r>
          </w:p>
        </w:tc>
        <w:tc>
          <w:tcPr>
            <w:tcW w:w="817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</w:p>
        </w:tc>
        <w:tc>
          <w:tcPr>
            <w:tcW w:w="1731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</w:p>
        </w:tc>
        <w:tc>
          <w:tcPr>
            <w:tcW w:w="1743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104239" w:rsidRPr="000555D4" w:rsidRDefault="00104239" w:rsidP="00A31937">
            <w:pPr>
              <w:rPr>
                <w:rFonts w:ascii="Arial" w:hAnsi="Arial" w:cs="Arial"/>
                <w:bCs/>
                <w:kern w:val="20"/>
                <w:sz w:val="20"/>
                <w:szCs w:val="20"/>
              </w:rPr>
            </w:pPr>
          </w:p>
        </w:tc>
      </w:tr>
    </w:tbl>
    <w:p w:rsidR="00104239" w:rsidRPr="00104239" w:rsidRDefault="00104239" w:rsidP="00104239">
      <w:pPr>
        <w:rPr>
          <w:rFonts w:ascii="Arial" w:hAnsi="Arial" w:cs="Arial"/>
          <w:kern w:val="20"/>
          <w:sz w:val="20"/>
          <w:szCs w:val="20"/>
        </w:rPr>
      </w:pPr>
    </w:p>
    <w:p w:rsidR="00104239" w:rsidRPr="00104239" w:rsidRDefault="00104239" w:rsidP="00104239">
      <w:pPr>
        <w:rPr>
          <w:rFonts w:ascii="Arial" w:hAnsi="Arial" w:cs="Arial"/>
          <w:kern w:val="20"/>
          <w:sz w:val="20"/>
          <w:szCs w:val="20"/>
        </w:rPr>
      </w:pPr>
    </w:p>
    <w:p w:rsidR="00112B35" w:rsidRPr="000555D4" w:rsidRDefault="00112B35" w:rsidP="00024C8C">
      <w:pPr>
        <w:numPr>
          <w:ilvl w:val="0"/>
          <w:numId w:val="2"/>
        </w:numPr>
        <w:tabs>
          <w:tab w:val="clear" w:pos="630"/>
        </w:tabs>
        <w:ind w:left="360"/>
        <w:rPr>
          <w:rFonts w:ascii="Arial" w:hAnsi="Arial" w:cs="Arial"/>
          <w:kern w:val="20"/>
          <w:sz w:val="20"/>
          <w:szCs w:val="20"/>
        </w:rPr>
      </w:pPr>
      <w:r w:rsidRPr="000555D4">
        <w:rPr>
          <w:rFonts w:ascii="Arial" w:hAnsi="Arial" w:cs="Arial"/>
          <w:kern w:val="20"/>
          <w:sz w:val="20"/>
          <w:szCs w:val="20"/>
        </w:rPr>
        <w:t>Assessment Measures</w:t>
      </w:r>
      <w:r w:rsidR="00DF3E75">
        <w:rPr>
          <w:rFonts w:ascii="Arial" w:hAnsi="Arial" w:cs="Arial"/>
          <w:kern w:val="20"/>
          <w:sz w:val="20"/>
          <w:szCs w:val="20"/>
        </w:rPr>
        <w:t>:</w:t>
      </w:r>
    </w:p>
    <w:p w:rsidR="00A73E47" w:rsidRPr="000555D4" w:rsidRDefault="00A73E47" w:rsidP="00A73E47">
      <w:pPr>
        <w:rPr>
          <w:rFonts w:ascii="Arial" w:hAnsi="Arial" w:cs="Arial"/>
          <w:kern w:val="20"/>
          <w:sz w:val="20"/>
          <w:szCs w:val="20"/>
        </w:rPr>
      </w:pPr>
    </w:p>
    <w:p w:rsidR="00143A7F" w:rsidRPr="00143A7F" w:rsidRDefault="00F1653B" w:rsidP="00143A7F">
      <w:pPr>
        <w:pStyle w:val="ListParagraph"/>
        <w:numPr>
          <w:ilvl w:val="0"/>
          <w:numId w:val="25"/>
        </w:numPr>
        <w:rPr>
          <w:rFonts w:ascii="Arial" w:hAnsi="Arial" w:cs="Arial"/>
          <w:kern w:val="20"/>
          <w:sz w:val="20"/>
          <w:szCs w:val="20"/>
        </w:rPr>
      </w:pPr>
      <w:r w:rsidRPr="00143A7F">
        <w:rPr>
          <w:rFonts w:ascii="Arial" w:hAnsi="Arial" w:cs="Arial"/>
          <w:kern w:val="20"/>
          <w:sz w:val="20"/>
          <w:szCs w:val="20"/>
        </w:rPr>
        <w:t>How many different assess</w:t>
      </w:r>
      <w:r w:rsidR="002621A6" w:rsidRPr="00143A7F">
        <w:rPr>
          <w:rFonts w:ascii="Arial" w:hAnsi="Arial" w:cs="Arial"/>
          <w:kern w:val="20"/>
          <w:sz w:val="20"/>
          <w:szCs w:val="20"/>
        </w:rPr>
        <w:t>ment measures were used?</w:t>
      </w:r>
      <w:r w:rsidR="00012702" w:rsidRPr="00143A7F">
        <w:rPr>
          <w:rFonts w:ascii="Arial" w:hAnsi="Arial" w:cs="Arial"/>
          <w:kern w:val="20"/>
          <w:sz w:val="20"/>
          <w:szCs w:val="20"/>
        </w:rPr>
        <w:t xml:space="preserve"> </w:t>
      </w:r>
      <w:r w:rsidR="002621A6" w:rsidRPr="00143A7F">
        <w:rPr>
          <w:rFonts w:ascii="Arial" w:hAnsi="Arial" w:cs="Arial"/>
          <w:kern w:val="20"/>
          <w:sz w:val="20"/>
          <w:szCs w:val="20"/>
        </w:rPr>
        <w:t xml:space="preserve"> </w:t>
      </w:r>
      <w:sdt>
        <w:sdtPr>
          <w:alias w:val="Number of different measures"/>
          <w:tag w:val="Number of different measures"/>
          <w:id w:val="-2022535020"/>
          <w:placeholder>
            <w:docPart w:val="53ED33BF91C94E7485B47E0A63780234"/>
          </w:placeholder>
        </w:sdtPr>
        <w:sdtEndPr/>
        <w:sdtContent>
          <w:r w:rsidR="00640A33">
            <w:t>Three</w:t>
          </w:r>
        </w:sdtContent>
      </w:sdt>
    </w:p>
    <w:p w:rsidR="00143A7F" w:rsidRDefault="00143A7F" w:rsidP="00143A7F">
      <w:pPr>
        <w:pStyle w:val="ListParagraph"/>
        <w:rPr>
          <w:rFonts w:ascii="Arial" w:hAnsi="Arial" w:cs="Arial"/>
          <w:kern w:val="20"/>
          <w:sz w:val="20"/>
          <w:szCs w:val="20"/>
        </w:rPr>
      </w:pPr>
    </w:p>
    <w:p w:rsidR="00143A7F" w:rsidRPr="00143A7F" w:rsidRDefault="00054A1E" w:rsidP="00143A7F">
      <w:pPr>
        <w:pStyle w:val="ListParagraph"/>
        <w:numPr>
          <w:ilvl w:val="0"/>
          <w:numId w:val="25"/>
        </w:numPr>
        <w:rPr>
          <w:rFonts w:ascii="Arial" w:hAnsi="Arial" w:cs="Arial"/>
          <w:kern w:val="20"/>
          <w:sz w:val="20"/>
          <w:szCs w:val="20"/>
        </w:rPr>
      </w:pPr>
      <w:r w:rsidRPr="00143A7F">
        <w:rPr>
          <w:rFonts w:ascii="Arial" w:hAnsi="Arial" w:cs="Arial"/>
          <w:kern w:val="20"/>
          <w:sz w:val="20"/>
          <w:szCs w:val="20"/>
        </w:rPr>
        <w:t>List the direct measures</w:t>
      </w:r>
      <w:r w:rsidR="002621A6" w:rsidRPr="00143A7F">
        <w:rPr>
          <w:rFonts w:ascii="Arial" w:hAnsi="Arial" w:cs="Arial"/>
          <w:kern w:val="20"/>
          <w:sz w:val="20"/>
          <w:szCs w:val="20"/>
        </w:rPr>
        <w:t xml:space="preserve"> (see rubric)</w:t>
      </w:r>
      <w:r w:rsidR="00A73E47" w:rsidRPr="00143A7F">
        <w:rPr>
          <w:rFonts w:ascii="Arial" w:hAnsi="Arial" w:cs="Arial"/>
          <w:kern w:val="20"/>
          <w:sz w:val="20"/>
          <w:szCs w:val="20"/>
        </w:rPr>
        <w:t>:</w:t>
      </w:r>
      <w:r w:rsidR="00012702" w:rsidRPr="00143A7F">
        <w:rPr>
          <w:rFonts w:ascii="Arial" w:hAnsi="Arial" w:cs="Arial"/>
          <w:kern w:val="20"/>
          <w:sz w:val="20"/>
          <w:szCs w:val="20"/>
        </w:rPr>
        <w:t xml:space="preserve"> </w:t>
      </w:r>
      <w:r w:rsidR="000D5CF6" w:rsidRPr="00143A7F">
        <w:rPr>
          <w:rFonts w:ascii="Arial" w:hAnsi="Arial" w:cs="Arial"/>
          <w:kern w:val="20"/>
          <w:sz w:val="20"/>
          <w:szCs w:val="20"/>
        </w:rPr>
        <w:t xml:space="preserve"> </w:t>
      </w:r>
      <w:sdt>
        <w:sdtPr>
          <w:alias w:val="Direct measures"/>
          <w:tag w:val="Direct measures"/>
          <w:id w:val="-947237373"/>
          <w:placeholder>
            <w:docPart w:val="F00CA6AF0CB64E0499C5BB172BCB6E8E"/>
          </w:placeholder>
        </w:sdtPr>
        <w:sdtEndPr/>
        <w:sdtContent>
          <w:r w:rsidR="000E7ED7">
            <w:t>Pre-test/Post-test, ETS Field Test</w:t>
          </w:r>
        </w:sdtContent>
      </w:sdt>
    </w:p>
    <w:p w:rsidR="00143A7F" w:rsidRDefault="00143A7F" w:rsidP="00143A7F">
      <w:pPr>
        <w:pStyle w:val="ListParagraph"/>
        <w:rPr>
          <w:rFonts w:ascii="Arial" w:hAnsi="Arial" w:cs="Arial"/>
          <w:kern w:val="20"/>
          <w:sz w:val="20"/>
          <w:szCs w:val="20"/>
        </w:rPr>
      </w:pPr>
    </w:p>
    <w:p w:rsidR="00A73E47" w:rsidRPr="00143A7F" w:rsidRDefault="00A73E47" w:rsidP="00143A7F">
      <w:pPr>
        <w:pStyle w:val="ListParagraph"/>
        <w:numPr>
          <w:ilvl w:val="0"/>
          <w:numId w:val="25"/>
        </w:numPr>
        <w:rPr>
          <w:rFonts w:ascii="Arial" w:hAnsi="Arial" w:cs="Arial"/>
          <w:kern w:val="20"/>
          <w:sz w:val="20"/>
          <w:szCs w:val="20"/>
        </w:rPr>
      </w:pPr>
      <w:r w:rsidRPr="00143A7F">
        <w:rPr>
          <w:rFonts w:ascii="Arial" w:hAnsi="Arial" w:cs="Arial"/>
          <w:kern w:val="20"/>
          <w:sz w:val="20"/>
          <w:szCs w:val="20"/>
        </w:rPr>
        <w:t>List the indirect measures</w:t>
      </w:r>
      <w:r w:rsidR="002621A6" w:rsidRPr="00143A7F">
        <w:rPr>
          <w:rFonts w:ascii="Arial" w:hAnsi="Arial" w:cs="Arial"/>
          <w:kern w:val="20"/>
          <w:sz w:val="20"/>
          <w:szCs w:val="20"/>
        </w:rPr>
        <w:t xml:space="preserve"> (see rubric)</w:t>
      </w:r>
      <w:r w:rsidRPr="00143A7F">
        <w:rPr>
          <w:rFonts w:ascii="Arial" w:hAnsi="Arial" w:cs="Arial"/>
          <w:kern w:val="20"/>
          <w:sz w:val="20"/>
          <w:szCs w:val="20"/>
        </w:rPr>
        <w:t>:</w:t>
      </w:r>
      <w:r w:rsidR="00012702" w:rsidRPr="00143A7F">
        <w:rPr>
          <w:rFonts w:ascii="Arial" w:hAnsi="Arial" w:cs="Arial"/>
          <w:kern w:val="20"/>
          <w:sz w:val="20"/>
          <w:szCs w:val="20"/>
        </w:rPr>
        <w:t xml:space="preserve"> </w:t>
      </w:r>
      <w:r w:rsidR="002621A6" w:rsidRPr="00143A7F">
        <w:rPr>
          <w:rFonts w:ascii="Arial" w:hAnsi="Arial" w:cs="Arial"/>
          <w:kern w:val="20"/>
          <w:sz w:val="20"/>
          <w:szCs w:val="20"/>
        </w:rPr>
        <w:t xml:space="preserve"> </w:t>
      </w:r>
      <w:sdt>
        <w:sdtPr>
          <w:alias w:val="Indirect measures"/>
          <w:tag w:val="Indirect measures"/>
          <w:id w:val="-1520312810"/>
          <w:placeholder>
            <w:docPart w:val="409B46AAAE5348DF864B167607F2D5F8"/>
          </w:placeholder>
        </w:sdtPr>
        <w:sdtEndPr/>
        <w:sdtContent>
          <w:r w:rsidR="000E7ED7">
            <w:t>Satisfaction survey</w:t>
          </w:r>
        </w:sdtContent>
      </w:sdt>
    </w:p>
    <w:p w:rsidR="00A73E47" w:rsidRDefault="00A73E47" w:rsidP="00A73E47">
      <w:pPr>
        <w:rPr>
          <w:rFonts w:ascii="Arial" w:hAnsi="Arial" w:cs="Arial"/>
          <w:kern w:val="20"/>
          <w:sz w:val="20"/>
          <w:szCs w:val="20"/>
        </w:rPr>
      </w:pPr>
    </w:p>
    <w:p w:rsidR="00996033" w:rsidRDefault="00996033" w:rsidP="00996033">
      <w:pPr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noProof/>
          <w:kern w:val="20"/>
          <w:sz w:val="20"/>
          <w:szCs w:val="20"/>
        </w:rPr>
        <w:lastRenderedPageBreak/>
        <w:drawing>
          <wp:inline distT="0" distB="0" distL="0" distR="0" wp14:anchorId="4AA05C5E" wp14:editId="050464D5">
            <wp:extent cx="7589520" cy="8226253"/>
            <wp:effectExtent l="571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1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9" t="3053" b="4274"/>
                    <a:stretch/>
                  </pic:blipFill>
                  <pic:spPr bwMode="auto">
                    <a:xfrm rot="5400000">
                      <a:off x="0" y="0"/>
                      <a:ext cx="7618621" cy="825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0"/>
          <w:sz w:val="20"/>
          <w:szCs w:val="20"/>
        </w:rPr>
        <w:lastRenderedPageBreak/>
        <w:drawing>
          <wp:inline distT="0" distB="0" distL="0" distR="0" wp14:anchorId="149CFB53" wp14:editId="65625E9D">
            <wp:extent cx="1661143" cy="8453883"/>
            <wp:effectExtent l="0" t="5715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0" r="32009" b="1957"/>
                    <a:stretch/>
                  </pic:blipFill>
                  <pic:spPr bwMode="auto">
                    <a:xfrm rot="5400000">
                      <a:off x="0" y="0"/>
                      <a:ext cx="1672286" cy="8510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6033" w:rsidRDefault="00996033" w:rsidP="00996033">
      <w:pPr>
        <w:rPr>
          <w:rFonts w:ascii="Arial" w:hAnsi="Arial" w:cs="Arial"/>
          <w:kern w:val="20"/>
          <w:sz w:val="20"/>
          <w:szCs w:val="20"/>
        </w:rPr>
      </w:pPr>
    </w:p>
    <w:p w:rsidR="00996033" w:rsidRDefault="00996033" w:rsidP="00996033">
      <w:pPr>
        <w:rPr>
          <w:rFonts w:ascii="Arial" w:hAnsi="Arial" w:cs="Arial"/>
          <w:kern w:val="20"/>
          <w:sz w:val="20"/>
          <w:szCs w:val="20"/>
        </w:rPr>
      </w:pPr>
    </w:p>
    <w:p w:rsidR="00996033" w:rsidRDefault="00996033" w:rsidP="00996033">
      <w:pPr>
        <w:rPr>
          <w:rFonts w:ascii="Arial" w:hAnsi="Arial" w:cs="Arial"/>
          <w:kern w:val="20"/>
          <w:sz w:val="20"/>
          <w:szCs w:val="20"/>
        </w:rPr>
      </w:pPr>
    </w:p>
    <w:p w:rsidR="003E5692" w:rsidRPr="000555D4" w:rsidRDefault="003E5692" w:rsidP="00A73E47">
      <w:pPr>
        <w:rPr>
          <w:rFonts w:ascii="Arial" w:hAnsi="Arial" w:cs="Arial"/>
          <w:kern w:val="20"/>
          <w:sz w:val="20"/>
          <w:szCs w:val="20"/>
        </w:rPr>
      </w:pPr>
      <w:bookmarkStart w:id="1" w:name="_GoBack"/>
      <w:bookmarkEnd w:id="1"/>
    </w:p>
    <w:sectPr w:rsidR="003E5692" w:rsidRPr="000555D4" w:rsidSect="0078490F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06" w:rsidRDefault="00E87E06" w:rsidP="00C26C69">
      <w:r>
        <w:separator/>
      </w:r>
    </w:p>
  </w:endnote>
  <w:endnote w:type="continuationSeparator" w:id="0">
    <w:p w:rsidR="00E87E06" w:rsidRDefault="00E87E06" w:rsidP="00C2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37" w:rsidRPr="0068396D" w:rsidRDefault="00A31937" w:rsidP="00C80299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29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University Assessment Committee</w:t>
    </w:r>
    <w:r w:rsidRPr="0068396D">
      <w:rPr>
        <w:rFonts w:ascii="Arial" w:hAnsi="Arial" w:cs="Arial"/>
        <w:sz w:val="16"/>
        <w:szCs w:val="16"/>
      </w:rPr>
      <w:tab/>
      <w:t xml:space="preserve">Page </w:t>
    </w:r>
    <w:r w:rsidRPr="0068396D">
      <w:rPr>
        <w:rFonts w:ascii="Arial" w:hAnsi="Arial" w:cs="Arial"/>
        <w:sz w:val="16"/>
        <w:szCs w:val="16"/>
      </w:rPr>
      <w:fldChar w:fldCharType="begin"/>
    </w:r>
    <w:r w:rsidRPr="0068396D">
      <w:rPr>
        <w:rFonts w:ascii="Arial" w:hAnsi="Arial" w:cs="Arial"/>
        <w:sz w:val="16"/>
        <w:szCs w:val="16"/>
      </w:rPr>
      <w:instrText xml:space="preserve"> PAGE   \* MERGEFORMAT </w:instrText>
    </w:r>
    <w:r w:rsidRPr="0068396D">
      <w:rPr>
        <w:rFonts w:ascii="Arial" w:hAnsi="Arial" w:cs="Arial"/>
        <w:sz w:val="16"/>
        <w:szCs w:val="16"/>
      </w:rPr>
      <w:fldChar w:fldCharType="separate"/>
    </w:r>
    <w:r w:rsidR="00996033">
      <w:rPr>
        <w:rFonts w:ascii="Arial" w:hAnsi="Arial" w:cs="Arial"/>
        <w:noProof/>
        <w:sz w:val="16"/>
        <w:szCs w:val="16"/>
      </w:rPr>
      <w:t>10</w:t>
    </w:r>
    <w:r w:rsidRPr="0068396D">
      <w:rPr>
        <w:rFonts w:ascii="Arial" w:hAnsi="Arial" w:cs="Arial"/>
        <w:sz w:val="16"/>
        <w:szCs w:val="16"/>
      </w:rPr>
      <w:fldChar w:fldCharType="end"/>
    </w:r>
  </w:p>
  <w:p w:rsidR="00A31937" w:rsidRDefault="00A31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06" w:rsidRDefault="00E87E06" w:rsidP="00C26C69">
      <w:r>
        <w:separator/>
      </w:r>
    </w:p>
  </w:footnote>
  <w:footnote w:type="continuationSeparator" w:id="0">
    <w:p w:rsidR="00E87E06" w:rsidRDefault="00E87E06" w:rsidP="00C26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937" w:rsidRPr="00993EB3" w:rsidRDefault="00A31937" w:rsidP="00993EB3">
    <w:pPr>
      <w:pStyle w:val="Header"/>
      <w:tabs>
        <w:tab w:val="right" w:pos="12960"/>
      </w:tabs>
      <w:rPr>
        <w:rFonts w:ascii="Arial" w:hAnsi="Arial" w:cs="Arial"/>
        <w:i/>
        <w:sz w:val="16"/>
        <w:szCs w:val="16"/>
      </w:rPr>
    </w:pPr>
    <w:r w:rsidRPr="00993EB3">
      <w:rPr>
        <w:rFonts w:ascii="Arial" w:hAnsi="Arial" w:cs="Arial"/>
        <w:i/>
        <w:sz w:val="16"/>
        <w:szCs w:val="16"/>
      </w:rPr>
      <w:tab/>
    </w:r>
    <w:r w:rsidRPr="00993EB3">
      <w:rPr>
        <w:rFonts w:ascii="Arial" w:hAnsi="Arial" w:cs="Arial"/>
        <w:i/>
        <w:sz w:val="16"/>
        <w:szCs w:val="16"/>
      </w:rPr>
      <w:tab/>
    </w:r>
    <w:r w:rsidRPr="00993EB3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15"/>
    <w:multiLevelType w:val="hybridMultilevel"/>
    <w:tmpl w:val="9FE2501E"/>
    <w:lvl w:ilvl="0" w:tplc="44C239B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EB3F16"/>
    <w:multiLevelType w:val="hybridMultilevel"/>
    <w:tmpl w:val="028C1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724DC"/>
    <w:multiLevelType w:val="hybridMultilevel"/>
    <w:tmpl w:val="6B20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6347"/>
    <w:multiLevelType w:val="hybridMultilevel"/>
    <w:tmpl w:val="BF084CA4"/>
    <w:lvl w:ilvl="0" w:tplc="BB1C9DE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F377EC"/>
    <w:multiLevelType w:val="hybridMultilevel"/>
    <w:tmpl w:val="256AAF2C"/>
    <w:lvl w:ilvl="0" w:tplc="E9CCE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A7C8E"/>
    <w:multiLevelType w:val="hybridMultilevel"/>
    <w:tmpl w:val="EF4A83B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F45CC"/>
    <w:multiLevelType w:val="hybridMultilevel"/>
    <w:tmpl w:val="0074DB96"/>
    <w:lvl w:ilvl="0" w:tplc="DAD0084E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307DA"/>
    <w:multiLevelType w:val="hybridMultilevel"/>
    <w:tmpl w:val="EAC400C2"/>
    <w:lvl w:ilvl="0" w:tplc="6C4E79D2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E3547D"/>
    <w:multiLevelType w:val="hybridMultilevel"/>
    <w:tmpl w:val="4E4634BE"/>
    <w:lvl w:ilvl="0" w:tplc="C31C9D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30FB1"/>
    <w:multiLevelType w:val="hybridMultilevel"/>
    <w:tmpl w:val="10889BDA"/>
    <w:lvl w:ilvl="0" w:tplc="E9CCED6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1135D75"/>
    <w:multiLevelType w:val="hybridMultilevel"/>
    <w:tmpl w:val="1206E8B4"/>
    <w:lvl w:ilvl="0" w:tplc="613EEB50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C2659"/>
    <w:multiLevelType w:val="hybridMultilevel"/>
    <w:tmpl w:val="CDE42A70"/>
    <w:lvl w:ilvl="0" w:tplc="ADD8BE06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D05D8"/>
    <w:multiLevelType w:val="hybridMultilevel"/>
    <w:tmpl w:val="180603EC"/>
    <w:lvl w:ilvl="0" w:tplc="0B60C9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059C"/>
    <w:multiLevelType w:val="hybridMultilevel"/>
    <w:tmpl w:val="DA20804E"/>
    <w:lvl w:ilvl="0" w:tplc="CBE486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B208DB"/>
    <w:multiLevelType w:val="hybridMultilevel"/>
    <w:tmpl w:val="CBD6739C"/>
    <w:lvl w:ilvl="0" w:tplc="CBE486A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D052B4"/>
    <w:multiLevelType w:val="hybridMultilevel"/>
    <w:tmpl w:val="14A4564C"/>
    <w:lvl w:ilvl="0" w:tplc="17B84DD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F4B74"/>
    <w:multiLevelType w:val="hybridMultilevel"/>
    <w:tmpl w:val="71CA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F72B06"/>
    <w:multiLevelType w:val="hybridMultilevel"/>
    <w:tmpl w:val="9D402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BB2EEE"/>
    <w:multiLevelType w:val="hybridMultilevel"/>
    <w:tmpl w:val="B5D64BA6"/>
    <w:lvl w:ilvl="0" w:tplc="E9CCED6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470D37"/>
    <w:multiLevelType w:val="hybridMultilevel"/>
    <w:tmpl w:val="28546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A121E1"/>
    <w:multiLevelType w:val="hybridMultilevel"/>
    <w:tmpl w:val="39BC5784"/>
    <w:lvl w:ilvl="0" w:tplc="C3AE9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A2708"/>
    <w:multiLevelType w:val="hybridMultilevel"/>
    <w:tmpl w:val="324C0AB2"/>
    <w:lvl w:ilvl="0" w:tplc="0B60C9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4245A1"/>
    <w:multiLevelType w:val="multilevel"/>
    <w:tmpl w:val="3A66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261C1F"/>
    <w:multiLevelType w:val="hybridMultilevel"/>
    <w:tmpl w:val="1B421F74"/>
    <w:lvl w:ilvl="0" w:tplc="6A4C8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4">
    <w:nsid w:val="723A7E40"/>
    <w:multiLevelType w:val="hybridMultilevel"/>
    <w:tmpl w:val="ABE85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853B2D"/>
    <w:multiLevelType w:val="hybridMultilevel"/>
    <w:tmpl w:val="876E03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475891"/>
    <w:multiLevelType w:val="hybridMultilevel"/>
    <w:tmpl w:val="EE34F8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F5D72"/>
    <w:multiLevelType w:val="hybridMultilevel"/>
    <w:tmpl w:val="4E662574"/>
    <w:lvl w:ilvl="0" w:tplc="DCBA552C">
      <w:start w:val="6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A6714A"/>
    <w:multiLevelType w:val="hybridMultilevel"/>
    <w:tmpl w:val="AA9CA0B8"/>
    <w:lvl w:ilvl="0" w:tplc="3050BB70">
      <w:start w:val="6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16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5"/>
  </w:num>
  <w:num w:numId="8">
    <w:abstractNumId w:val="10"/>
  </w:num>
  <w:num w:numId="9">
    <w:abstractNumId w:val="26"/>
  </w:num>
  <w:num w:numId="10">
    <w:abstractNumId w:val="3"/>
  </w:num>
  <w:num w:numId="11">
    <w:abstractNumId w:val="15"/>
  </w:num>
  <w:num w:numId="12">
    <w:abstractNumId w:val="27"/>
  </w:num>
  <w:num w:numId="13">
    <w:abstractNumId w:val="1"/>
  </w:num>
  <w:num w:numId="14">
    <w:abstractNumId w:val="28"/>
  </w:num>
  <w:num w:numId="15">
    <w:abstractNumId w:val="20"/>
  </w:num>
  <w:num w:numId="16">
    <w:abstractNumId w:val="17"/>
  </w:num>
  <w:num w:numId="17">
    <w:abstractNumId w:val="19"/>
  </w:num>
  <w:num w:numId="18">
    <w:abstractNumId w:val="2"/>
  </w:num>
  <w:num w:numId="19">
    <w:abstractNumId w:val="12"/>
  </w:num>
  <w:num w:numId="20">
    <w:abstractNumId w:val="21"/>
  </w:num>
  <w:num w:numId="21">
    <w:abstractNumId w:val="14"/>
  </w:num>
  <w:num w:numId="22">
    <w:abstractNumId w:val="13"/>
  </w:num>
  <w:num w:numId="23">
    <w:abstractNumId w:val="5"/>
  </w:num>
  <w:num w:numId="24">
    <w:abstractNumId w:val="11"/>
  </w:num>
  <w:num w:numId="25">
    <w:abstractNumId w:val="8"/>
  </w:num>
  <w:num w:numId="26">
    <w:abstractNumId w:val="0"/>
  </w:num>
  <w:num w:numId="27">
    <w:abstractNumId w:val="7"/>
  </w:num>
  <w:num w:numId="28">
    <w:abstractNumId w:val="6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59"/>
    <w:rsid w:val="00010976"/>
    <w:rsid w:val="00012702"/>
    <w:rsid w:val="000141E9"/>
    <w:rsid w:val="00014B07"/>
    <w:rsid w:val="00017780"/>
    <w:rsid w:val="00024C8C"/>
    <w:rsid w:val="00024FA1"/>
    <w:rsid w:val="00026240"/>
    <w:rsid w:val="000325F3"/>
    <w:rsid w:val="000348D4"/>
    <w:rsid w:val="00041FD8"/>
    <w:rsid w:val="00042FD0"/>
    <w:rsid w:val="00046C2B"/>
    <w:rsid w:val="000475A7"/>
    <w:rsid w:val="00054A1E"/>
    <w:rsid w:val="000555D4"/>
    <w:rsid w:val="00062677"/>
    <w:rsid w:val="00063022"/>
    <w:rsid w:val="00063C30"/>
    <w:rsid w:val="00082437"/>
    <w:rsid w:val="000851A7"/>
    <w:rsid w:val="000973FD"/>
    <w:rsid w:val="000A0F98"/>
    <w:rsid w:val="000A2C07"/>
    <w:rsid w:val="000A3E57"/>
    <w:rsid w:val="000B05DA"/>
    <w:rsid w:val="000C175F"/>
    <w:rsid w:val="000D27DF"/>
    <w:rsid w:val="000D2EB3"/>
    <w:rsid w:val="000D5234"/>
    <w:rsid w:val="000D5CF6"/>
    <w:rsid w:val="000D67D1"/>
    <w:rsid w:val="000D74A7"/>
    <w:rsid w:val="000E1A55"/>
    <w:rsid w:val="000E7ED7"/>
    <w:rsid w:val="000F113B"/>
    <w:rsid w:val="000F2352"/>
    <w:rsid w:val="00100066"/>
    <w:rsid w:val="001040BC"/>
    <w:rsid w:val="00104239"/>
    <w:rsid w:val="001048B4"/>
    <w:rsid w:val="001106A9"/>
    <w:rsid w:val="001124C3"/>
    <w:rsid w:val="00112B35"/>
    <w:rsid w:val="00113B0B"/>
    <w:rsid w:val="00122CC5"/>
    <w:rsid w:val="00125E5A"/>
    <w:rsid w:val="00126245"/>
    <w:rsid w:val="001308CE"/>
    <w:rsid w:val="001353FF"/>
    <w:rsid w:val="00136B60"/>
    <w:rsid w:val="001422F2"/>
    <w:rsid w:val="0014303D"/>
    <w:rsid w:val="00143A7F"/>
    <w:rsid w:val="00145860"/>
    <w:rsid w:val="00145DD8"/>
    <w:rsid w:val="00161319"/>
    <w:rsid w:val="001661E8"/>
    <w:rsid w:val="00185B36"/>
    <w:rsid w:val="00186A10"/>
    <w:rsid w:val="00190B90"/>
    <w:rsid w:val="00192C31"/>
    <w:rsid w:val="00192C69"/>
    <w:rsid w:val="001A54C2"/>
    <w:rsid w:val="001B3839"/>
    <w:rsid w:val="001B4EBF"/>
    <w:rsid w:val="001C28F0"/>
    <w:rsid w:val="001C39A6"/>
    <w:rsid w:val="001C5A49"/>
    <w:rsid w:val="001D7EE6"/>
    <w:rsid w:val="001F2AE5"/>
    <w:rsid w:val="001F652E"/>
    <w:rsid w:val="0020175F"/>
    <w:rsid w:val="0020472F"/>
    <w:rsid w:val="002104AF"/>
    <w:rsid w:val="00216766"/>
    <w:rsid w:val="00217C23"/>
    <w:rsid w:val="002272EB"/>
    <w:rsid w:val="002400EA"/>
    <w:rsid w:val="00247194"/>
    <w:rsid w:val="0025180A"/>
    <w:rsid w:val="00255F97"/>
    <w:rsid w:val="00257CA9"/>
    <w:rsid w:val="002621A6"/>
    <w:rsid w:val="00263E07"/>
    <w:rsid w:val="002816EA"/>
    <w:rsid w:val="00283D0A"/>
    <w:rsid w:val="00291BCC"/>
    <w:rsid w:val="0029441B"/>
    <w:rsid w:val="002959A0"/>
    <w:rsid w:val="002A0D41"/>
    <w:rsid w:val="002A3C27"/>
    <w:rsid w:val="002A77C4"/>
    <w:rsid w:val="002B18F9"/>
    <w:rsid w:val="002B51E5"/>
    <w:rsid w:val="002C4500"/>
    <w:rsid w:val="002D0CDD"/>
    <w:rsid w:val="002D571E"/>
    <w:rsid w:val="002E33AC"/>
    <w:rsid w:val="002F232F"/>
    <w:rsid w:val="002F4A2E"/>
    <w:rsid w:val="002F546C"/>
    <w:rsid w:val="003046E2"/>
    <w:rsid w:val="00311957"/>
    <w:rsid w:val="003141D5"/>
    <w:rsid w:val="0031441F"/>
    <w:rsid w:val="0032428D"/>
    <w:rsid w:val="003271A9"/>
    <w:rsid w:val="0033625A"/>
    <w:rsid w:val="00337360"/>
    <w:rsid w:val="003464B5"/>
    <w:rsid w:val="00350D28"/>
    <w:rsid w:val="00355630"/>
    <w:rsid w:val="0035721E"/>
    <w:rsid w:val="00366A9D"/>
    <w:rsid w:val="0037113F"/>
    <w:rsid w:val="0038138D"/>
    <w:rsid w:val="00390CB7"/>
    <w:rsid w:val="003A4F63"/>
    <w:rsid w:val="003A6A76"/>
    <w:rsid w:val="003B0671"/>
    <w:rsid w:val="003B129E"/>
    <w:rsid w:val="003B656D"/>
    <w:rsid w:val="003C00AF"/>
    <w:rsid w:val="003C1269"/>
    <w:rsid w:val="003C6FEB"/>
    <w:rsid w:val="003D6225"/>
    <w:rsid w:val="003D746A"/>
    <w:rsid w:val="003D7DC6"/>
    <w:rsid w:val="003E010F"/>
    <w:rsid w:val="003E5692"/>
    <w:rsid w:val="003F0E4C"/>
    <w:rsid w:val="003F27FD"/>
    <w:rsid w:val="003F68F3"/>
    <w:rsid w:val="00413512"/>
    <w:rsid w:val="0041649E"/>
    <w:rsid w:val="004202B5"/>
    <w:rsid w:val="0042254F"/>
    <w:rsid w:val="00433237"/>
    <w:rsid w:val="00434B8D"/>
    <w:rsid w:val="00442841"/>
    <w:rsid w:val="00451469"/>
    <w:rsid w:val="004574E8"/>
    <w:rsid w:val="00471CB4"/>
    <w:rsid w:val="00472864"/>
    <w:rsid w:val="00483A37"/>
    <w:rsid w:val="00483CAF"/>
    <w:rsid w:val="004844DA"/>
    <w:rsid w:val="004949BB"/>
    <w:rsid w:val="004B1276"/>
    <w:rsid w:val="004B363F"/>
    <w:rsid w:val="004C1470"/>
    <w:rsid w:val="004D7876"/>
    <w:rsid w:val="004E17DE"/>
    <w:rsid w:val="004E324F"/>
    <w:rsid w:val="004F66B3"/>
    <w:rsid w:val="00506739"/>
    <w:rsid w:val="00512E88"/>
    <w:rsid w:val="00531424"/>
    <w:rsid w:val="00531614"/>
    <w:rsid w:val="00544E25"/>
    <w:rsid w:val="0054747F"/>
    <w:rsid w:val="00551447"/>
    <w:rsid w:val="005562A8"/>
    <w:rsid w:val="005746BC"/>
    <w:rsid w:val="00576BC6"/>
    <w:rsid w:val="00577F61"/>
    <w:rsid w:val="00585B8B"/>
    <w:rsid w:val="00593486"/>
    <w:rsid w:val="005A390D"/>
    <w:rsid w:val="005B1C94"/>
    <w:rsid w:val="005B4785"/>
    <w:rsid w:val="005B583F"/>
    <w:rsid w:val="005B5B68"/>
    <w:rsid w:val="005C12D6"/>
    <w:rsid w:val="005C723C"/>
    <w:rsid w:val="005D6001"/>
    <w:rsid w:val="005F3F7D"/>
    <w:rsid w:val="00600157"/>
    <w:rsid w:val="006003E8"/>
    <w:rsid w:val="006220D0"/>
    <w:rsid w:val="006271DA"/>
    <w:rsid w:val="00627F34"/>
    <w:rsid w:val="00633FB4"/>
    <w:rsid w:val="00640A33"/>
    <w:rsid w:val="006410AD"/>
    <w:rsid w:val="006428DA"/>
    <w:rsid w:val="00655D01"/>
    <w:rsid w:val="0065701E"/>
    <w:rsid w:val="006741CC"/>
    <w:rsid w:val="00675A03"/>
    <w:rsid w:val="0068384E"/>
    <w:rsid w:val="0068396D"/>
    <w:rsid w:val="00687BCA"/>
    <w:rsid w:val="006910BF"/>
    <w:rsid w:val="00697678"/>
    <w:rsid w:val="006A1E79"/>
    <w:rsid w:val="006A3F55"/>
    <w:rsid w:val="006C021C"/>
    <w:rsid w:val="006C4AA1"/>
    <w:rsid w:val="006C5225"/>
    <w:rsid w:val="006D5D35"/>
    <w:rsid w:val="006F2C7A"/>
    <w:rsid w:val="0070215B"/>
    <w:rsid w:val="0070333A"/>
    <w:rsid w:val="00704023"/>
    <w:rsid w:val="007045D4"/>
    <w:rsid w:val="00711836"/>
    <w:rsid w:val="007172F0"/>
    <w:rsid w:val="00723059"/>
    <w:rsid w:val="0073098D"/>
    <w:rsid w:val="007328B8"/>
    <w:rsid w:val="0073509C"/>
    <w:rsid w:val="00736BD7"/>
    <w:rsid w:val="007370AD"/>
    <w:rsid w:val="00741356"/>
    <w:rsid w:val="0074468F"/>
    <w:rsid w:val="007468D7"/>
    <w:rsid w:val="007474E5"/>
    <w:rsid w:val="0075432D"/>
    <w:rsid w:val="00757DEA"/>
    <w:rsid w:val="0076084D"/>
    <w:rsid w:val="00760D1E"/>
    <w:rsid w:val="00771522"/>
    <w:rsid w:val="00780C64"/>
    <w:rsid w:val="0078247E"/>
    <w:rsid w:val="0078490F"/>
    <w:rsid w:val="00784B96"/>
    <w:rsid w:val="00792857"/>
    <w:rsid w:val="007937D4"/>
    <w:rsid w:val="007A0802"/>
    <w:rsid w:val="007A34E3"/>
    <w:rsid w:val="007A7621"/>
    <w:rsid w:val="007B1E5C"/>
    <w:rsid w:val="007C2986"/>
    <w:rsid w:val="007D3314"/>
    <w:rsid w:val="007D3E31"/>
    <w:rsid w:val="007D3F92"/>
    <w:rsid w:val="007D6603"/>
    <w:rsid w:val="007E275F"/>
    <w:rsid w:val="007E2FF4"/>
    <w:rsid w:val="007E6804"/>
    <w:rsid w:val="007F4929"/>
    <w:rsid w:val="007F4C75"/>
    <w:rsid w:val="0080350C"/>
    <w:rsid w:val="00804388"/>
    <w:rsid w:val="00805F92"/>
    <w:rsid w:val="00812DD2"/>
    <w:rsid w:val="00823E81"/>
    <w:rsid w:val="00824321"/>
    <w:rsid w:val="00826629"/>
    <w:rsid w:val="00826F18"/>
    <w:rsid w:val="00827DE6"/>
    <w:rsid w:val="00832E62"/>
    <w:rsid w:val="00833975"/>
    <w:rsid w:val="00834EF2"/>
    <w:rsid w:val="00835AC9"/>
    <w:rsid w:val="008368DE"/>
    <w:rsid w:val="0083752D"/>
    <w:rsid w:val="0084022E"/>
    <w:rsid w:val="00840359"/>
    <w:rsid w:val="0084273E"/>
    <w:rsid w:val="0084707F"/>
    <w:rsid w:val="00857AE9"/>
    <w:rsid w:val="008626EB"/>
    <w:rsid w:val="008806D5"/>
    <w:rsid w:val="00885376"/>
    <w:rsid w:val="008857B7"/>
    <w:rsid w:val="00887DF3"/>
    <w:rsid w:val="008966DE"/>
    <w:rsid w:val="008A2C53"/>
    <w:rsid w:val="008C4E17"/>
    <w:rsid w:val="008E2288"/>
    <w:rsid w:val="008E465F"/>
    <w:rsid w:val="008E7381"/>
    <w:rsid w:val="008F074A"/>
    <w:rsid w:val="008F208A"/>
    <w:rsid w:val="008F382B"/>
    <w:rsid w:val="008F53DB"/>
    <w:rsid w:val="009062BB"/>
    <w:rsid w:val="00907372"/>
    <w:rsid w:val="00916651"/>
    <w:rsid w:val="0092035D"/>
    <w:rsid w:val="0092106A"/>
    <w:rsid w:val="00923695"/>
    <w:rsid w:val="009250F9"/>
    <w:rsid w:val="009278D1"/>
    <w:rsid w:val="00933B62"/>
    <w:rsid w:val="00933FC9"/>
    <w:rsid w:val="009374FE"/>
    <w:rsid w:val="0094655B"/>
    <w:rsid w:val="0095197E"/>
    <w:rsid w:val="0095667A"/>
    <w:rsid w:val="009605C0"/>
    <w:rsid w:val="009661A3"/>
    <w:rsid w:val="00970A90"/>
    <w:rsid w:val="009832A2"/>
    <w:rsid w:val="009847F7"/>
    <w:rsid w:val="00991C3A"/>
    <w:rsid w:val="00993EB3"/>
    <w:rsid w:val="00996033"/>
    <w:rsid w:val="009A3859"/>
    <w:rsid w:val="009A3A2C"/>
    <w:rsid w:val="009B0329"/>
    <w:rsid w:val="009B19A5"/>
    <w:rsid w:val="009B1DBF"/>
    <w:rsid w:val="009B2672"/>
    <w:rsid w:val="009B3762"/>
    <w:rsid w:val="009B4F2E"/>
    <w:rsid w:val="009C02CD"/>
    <w:rsid w:val="009C2B29"/>
    <w:rsid w:val="009C431F"/>
    <w:rsid w:val="009D22D2"/>
    <w:rsid w:val="009E0F72"/>
    <w:rsid w:val="009F3270"/>
    <w:rsid w:val="00A00155"/>
    <w:rsid w:val="00A00329"/>
    <w:rsid w:val="00A04FC8"/>
    <w:rsid w:val="00A11415"/>
    <w:rsid w:val="00A11917"/>
    <w:rsid w:val="00A11CE8"/>
    <w:rsid w:val="00A20677"/>
    <w:rsid w:val="00A21281"/>
    <w:rsid w:val="00A247B4"/>
    <w:rsid w:val="00A24F86"/>
    <w:rsid w:val="00A30035"/>
    <w:rsid w:val="00A3151A"/>
    <w:rsid w:val="00A31937"/>
    <w:rsid w:val="00A31D57"/>
    <w:rsid w:val="00A50BE6"/>
    <w:rsid w:val="00A70BF7"/>
    <w:rsid w:val="00A72DF6"/>
    <w:rsid w:val="00A73E47"/>
    <w:rsid w:val="00A75749"/>
    <w:rsid w:val="00A856B3"/>
    <w:rsid w:val="00A958EF"/>
    <w:rsid w:val="00A96446"/>
    <w:rsid w:val="00AA0122"/>
    <w:rsid w:val="00AA10B4"/>
    <w:rsid w:val="00AA7F95"/>
    <w:rsid w:val="00AB5778"/>
    <w:rsid w:val="00AB59BD"/>
    <w:rsid w:val="00AC36FA"/>
    <w:rsid w:val="00AC3E0D"/>
    <w:rsid w:val="00AE167C"/>
    <w:rsid w:val="00AE5C94"/>
    <w:rsid w:val="00AE7345"/>
    <w:rsid w:val="00B02A98"/>
    <w:rsid w:val="00B04A26"/>
    <w:rsid w:val="00B06BEC"/>
    <w:rsid w:val="00B07E14"/>
    <w:rsid w:val="00B23944"/>
    <w:rsid w:val="00B305A2"/>
    <w:rsid w:val="00B4103E"/>
    <w:rsid w:val="00B4392D"/>
    <w:rsid w:val="00B46476"/>
    <w:rsid w:val="00B5128D"/>
    <w:rsid w:val="00B532C0"/>
    <w:rsid w:val="00B55D81"/>
    <w:rsid w:val="00B626AE"/>
    <w:rsid w:val="00B64D20"/>
    <w:rsid w:val="00B6597C"/>
    <w:rsid w:val="00B6781E"/>
    <w:rsid w:val="00B70857"/>
    <w:rsid w:val="00B81723"/>
    <w:rsid w:val="00B81E75"/>
    <w:rsid w:val="00B86263"/>
    <w:rsid w:val="00B94F18"/>
    <w:rsid w:val="00BA7EAA"/>
    <w:rsid w:val="00BB3585"/>
    <w:rsid w:val="00BC308E"/>
    <w:rsid w:val="00BC359C"/>
    <w:rsid w:val="00BC39EA"/>
    <w:rsid w:val="00BC3FDE"/>
    <w:rsid w:val="00BD043E"/>
    <w:rsid w:val="00BD5C1E"/>
    <w:rsid w:val="00BD7A83"/>
    <w:rsid w:val="00BE5E8B"/>
    <w:rsid w:val="00BE6D29"/>
    <w:rsid w:val="00BF1AA5"/>
    <w:rsid w:val="00BF283E"/>
    <w:rsid w:val="00BF3C52"/>
    <w:rsid w:val="00C11804"/>
    <w:rsid w:val="00C11D36"/>
    <w:rsid w:val="00C159BB"/>
    <w:rsid w:val="00C25742"/>
    <w:rsid w:val="00C26C69"/>
    <w:rsid w:val="00C33B65"/>
    <w:rsid w:val="00C36F41"/>
    <w:rsid w:val="00C409E9"/>
    <w:rsid w:val="00C4122F"/>
    <w:rsid w:val="00C5222E"/>
    <w:rsid w:val="00C5435C"/>
    <w:rsid w:val="00C54C24"/>
    <w:rsid w:val="00C61FE9"/>
    <w:rsid w:val="00C624EB"/>
    <w:rsid w:val="00C70BE5"/>
    <w:rsid w:val="00C7705B"/>
    <w:rsid w:val="00C80299"/>
    <w:rsid w:val="00C95A62"/>
    <w:rsid w:val="00CA029A"/>
    <w:rsid w:val="00CA4C7A"/>
    <w:rsid w:val="00CA670D"/>
    <w:rsid w:val="00CB1C4B"/>
    <w:rsid w:val="00CB7F8F"/>
    <w:rsid w:val="00CD7495"/>
    <w:rsid w:val="00CE03B3"/>
    <w:rsid w:val="00CE2347"/>
    <w:rsid w:val="00D04272"/>
    <w:rsid w:val="00D06756"/>
    <w:rsid w:val="00D1330B"/>
    <w:rsid w:val="00D31510"/>
    <w:rsid w:val="00D321E2"/>
    <w:rsid w:val="00D37C93"/>
    <w:rsid w:val="00D522C7"/>
    <w:rsid w:val="00D52D15"/>
    <w:rsid w:val="00D53EF8"/>
    <w:rsid w:val="00D5523D"/>
    <w:rsid w:val="00D62CCD"/>
    <w:rsid w:val="00D673A5"/>
    <w:rsid w:val="00D747BB"/>
    <w:rsid w:val="00D75C28"/>
    <w:rsid w:val="00D767C6"/>
    <w:rsid w:val="00D77BA6"/>
    <w:rsid w:val="00D96421"/>
    <w:rsid w:val="00DA4E9F"/>
    <w:rsid w:val="00DB2657"/>
    <w:rsid w:val="00DB4CCA"/>
    <w:rsid w:val="00DB4ECF"/>
    <w:rsid w:val="00DC5347"/>
    <w:rsid w:val="00DC6EEA"/>
    <w:rsid w:val="00DD2EB2"/>
    <w:rsid w:val="00DD543F"/>
    <w:rsid w:val="00DE0FB3"/>
    <w:rsid w:val="00DF12D0"/>
    <w:rsid w:val="00DF3E75"/>
    <w:rsid w:val="00DF5874"/>
    <w:rsid w:val="00DF7A05"/>
    <w:rsid w:val="00E161EB"/>
    <w:rsid w:val="00E253F7"/>
    <w:rsid w:val="00E30658"/>
    <w:rsid w:val="00E33AFB"/>
    <w:rsid w:val="00E41686"/>
    <w:rsid w:val="00E41D04"/>
    <w:rsid w:val="00E430AF"/>
    <w:rsid w:val="00E47CC9"/>
    <w:rsid w:val="00E5360D"/>
    <w:rsid w:val="00E71C9C"/>
    <w:rsid w:val="00E81CB7"/>
    <w:rsid w:val="00E87E06"/>
    <w:rsid w:val="00E95196"/>
    <w:rsid w:val="00EB6E7D"/>
    <w:rsid w:val="00EB7CF5"/>
    <w:rsid w:val="00EC448A"/>
    <w:rsid w:val="00ED03B0"/>
    <w:rsid w:val="00ED1BCD"/>
    <w:rsid w:val="00ED2CFB"/>
    <w:rsid w:val="00ED41A7"/>
    <w:rsid w:val="00ED4B24"/>
    <w:rsid w:val="00ED4CDF"/>
    <w:rsid w:val="00EE718C"/>
    <w:rsid w:val="00EE7798"/>
    <w:rsid w:val="00EF4F12"/>
    <w:rsid w:val="00EF65A0"/>
    <w:rsid w:val="00F0780E"/>
    <w:rsid w:val="00F10944"/>
    <w:rsid w:val="00F1653B"/>
    <w:rsid w:val="00F1657A"/>
    <w:rsid w:val="00F2208E"/>
    <w:rsid w:val="00F220E0"/>
    <w:rsid w:val="00F3464A"/>
    <w:rsid w:val="00F4045F"/>
    <w:rsid w:val="00F54125"/>
    <w:rsid w:val="00F60193"/>
    <w:rsid w:val="00F617BA"/>
    <w:rsid w:val="00F63A7F"/>
    <w:rsid w:val="00F67005"/>
    <w:rsid w:val="00F72C76"/>
    <w:rsid w:val="00F75F7E"/>
    <w:rsid w:val="00F81820"/>
    <w:rsid w:val="00F9736E"/>
    <w:rsid w:val="00F9749B"/>
    <w:rsid w:val="00FA1A98"/>
    <w:rsid w:val="00FB68D1"/>
    <w:rsid w:val="00FD3C66"/>
    <w:rsid w:val="00FE0AD8"/>
    <w:rsid w:val="00FE2149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6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26629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78490F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78490F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490F"/>
    <w:rPr>
      <w:b/>
      <w:szCs w:val="20"/>
    </w:rPr>
  </w:style>
  <w:style w:type="character" w:customStyle="1" w:styleId="BodyTextChar">
    <w:name w:val="Body Text Char"/>
    <w:link w:val="BodyText"/>
    <w:uiPriority w:val="99"/>
    <w:locked/>
    <w:rsid w:val="0078490F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78490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78490F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8490F"/>
    <w:pPr>
      <w:spacing w:before="240"/>
      <w:ind w:left="360" w:hanging="360"/>
    </w:pPr>
    <w:rPr>
      <w:b/>
      <w:i/>
      <w:iCs/>
    </w:rPr>
  </w:style>
  <w:style w:type="character" w:customStyle="1" w:styleId="BodyTextIndent2Char">
    <w:name w:val="Body Text Indent 2 Char"/>
    <w:link w:val="BodyTextIndent2"/>
    <w:uiPriority w:val="99"/>
    <w:locked/>
    <w:rsid w:val="0078490F"/>
    <w:rPr>
      <w:rFonts w:ascii="Times New Roman" w:hAnsi="Times New Roman" w:cs="Times New Roman"/>
      <w:b/>
      <w:i/>
      <w:iCs/>
      <w:sz w:val="24"/>
      <w:szCs w:val="24"/>
    </w:rPr>
  </w:style>
  <w:style w:type="table" w:styleId="TableGrid">
    <w:name w:val="Table Grid"/>
    <w:basedOn w:val="TableNormal"/>
    <w:rsid w:val="00EE7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39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26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26C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6C6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26629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24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46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90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6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26629"/>
    <w:rPr>
      <w:rFonts w:ascii="Cambria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link w:val="TitleChar"/>
    <w:qFormat/>
    <w:rsid w:val="0078490F"/>
    <w:pPr>
      <w:jc w:val="center"/>
    </w:pPr>
    <w:rPr>
      <w:b/>
      <w:sz w:val="28"/>
      <w:szCs w:val="20"/>
    </w:rPr>
  </w:style>
  <w:style w:type="character" w:customStyle="1" w:styleId="TitleChar">
    <w:name w:val="Title Char"/>
    <w:link w:val="Title"/>
    <w:locked/>
    <w:rsid w:val="0078490F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8490F"/>
    <w:rPr>
      <w:b/>
      <w:szCs w:val="20"/>
    </w:rPr>
  </w:style>
  <w:style w:type="character" w:customStyle="1" w:styleId="BodyTextChar">
    <w:name w:val="Body Text Char"/>
    <w:link w:val="BodyText"/>
    <w:uiPriority w:val="99"/>
    <w:locked/>
    <w:rsid w:val="0078490F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78490F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78490F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78490F"/>
    <w:pPr>
      <w:spacing w:before="240"/>
      <w:ind w:left="360" w:hanging="360"/>
    </w:pPr>
    <w:rPr>
      <w:b/>
      <w:i/>
      <w:iCs/>
    </w:rPr>
  </w:style>
  <w:style w:type="character" w:customStyle="1" w:styleId="BodyTextIndent2Char">
    <w:name w:val="Body Text Indent 2 Char"/>
    <w:link w:val="BodyTextIndent2"/>
    <w:uiPriority w:val="99"/>
    <w:locked/>
    <w:rsid w:val="0078490F"/>
    <w:rPr>
      <w:rFonts w:ascii="Times New Roman" w:hAnsi="Times New Roman" w:cs="Times New Roman"/>
      <w:b/>
      <w:i/>
      <w:iCs/>
      <w:sz w:val="24"/>
      <w:szCs w:val="24"/>
    </w:rPr>
  </w:style>
  <w:style w:type="table" w:styleId="TableGrid">
    <w:name w:val="Table Grid"/>
    <w:basedOn w:val="TableNormal"/>
    <w:rsid w:val="00EE71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39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C26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26C6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2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6C6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26629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824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96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4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44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44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1C6E53D9AF4CFEA479EB4183E9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4C751-24AE-4F88-A92D-94A0F1154CDF}"/>
      </w:docPartPr>
      <w:docPartBody>
        <w:p w:rsidR="001D4FFF" w:rsidRDefault="004E52CF">
          <w:pPr>
            <w:pStyle w:val="901C6E53D9AF4CFEA479EB4183E9537F"/>
          </w:pPr>
          <w:r w:rsidRPr="00374EC3">
            <w:rPr>
              <w:rStyle w:val="PlaceholderText"/>
            </w:rPr>
            <w:t>Click here to enter text.</w:t>
          </w:r>
        </w:p>
      </w:docPartBody>
    </w:docPart>
    <w:docPart>
      <w:docPartPr>
        <w:name w:val="5A020A0CB980435BB1ED74421DF5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F338-BE1B-4441-9BC0-671C5B982EF6}"/>
      </w:docPartPr>
      <w:docPartBody>
        <w:p w:rsidR="001D4FFF" w:rsidRDefault="004E52CF">
          <w:pPr>
            <w:pStyle w:val="5A020A0CB980435BB1ED74421DF5A167"/>
          </w:pPr>
          <w:r w:rsidRPr="009A3859">
            <w:rPr>
              <w:rStyle w:val="PlaceholderText"/>
              <w:rFonts w:ascii="Arial" w:hAnsi="Arial" w:cs="Arial"/>
              <w:b/>
              <w:i/>
              <w:color w:val="FF0000"/>
            </w:rPr>
            <w:t>Click here to enter text.</w:t>
          </w:r>
        </w:p>
      </w:docPartBody>
    </w:docPart>
    <w:docPart>
      <w:docPartPr>
        <w:name w:val="64DD3B2F11B74AE8ACBE9142BB81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599C3-1CFE-43BB-8B15-F4F690888272}"/>
      </w:docPartPr>
      <w:docPartBody>
        <w:p w:rsidR="001D4FFF" w:rsidRDefault="004E52CF">
          <w:pPr>
            <w:pStyle w:val="64DD3B2F11B74AE8ACBE9142BB81D1DE"/>
          </w:pPr>
          <w:r w:rsidRPr="000555D4">
            <w:rPr>
              <w:rStyle w:val="PlaceholderText"/>
              <w:rFonts w:ascii="Arial" w:eastAsia="Calibri" w:hAnsi="Arial" w:cs="Arial"/>
              <w:b/>
              <w:i/>
              <w:color w:val="FF0000"/>
              <w:kern w:val="20"/>
              <w:sz w:val="20"/>
              <w:szCs w:val="20"/>
            </w:rPr>
            <w:t>Click here to enter text.</w:t>
          </w:r>
        </w:p>
      </w:docPartBody>
    </w:docPart>
    <w:docPart>
      <w:docPartPr>
        <w:name w:val="43B79A11E8194317A6BBCC8A6CC4E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BD9C-4D41-4819-83F8-182A3E06E9C9}"/>
      </w:docPartPr>
      <w:docPartBody>
        <w:p w:rsidR="001D4FFF" w:rsidRDefault="004E52CF">
          <w:pPr>
            <w:pStyle w:val="43B79A11E8194317A6BBCC8A6CC4E9CC"/>
          </w:pPr>
          <w:r w:rsidRPr="000555D4">
            <w:rPr>
              <w:rStyle w:val="PlaceholderText"/>
              <w:rFonts w:ascii="Arial" w:eastAsia="Calibri" w:hAnsi="Arial" w:cs="Arial"/>
              <w:b/>
              <w:i/>
              <w:color w:val="FF0000"/>
              <w:kern w:val="20"/>
              <w:sz w:val="20"/>
              <w:szCs w:val="20"/>
            </w:rPr>
            <w:t>Click here to enter text.</w:t>
          </w:r>
        </w:p>
      </w:docPartBody>
    </w:docPart>
    <w:docPart>
      <w:docPartPr>
        <w:name w:val="53ED33BF91C94E7485B47E0A6378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B1FE4-1935-4D6C-85BD-B5CEAE6DAAD5}"/>
      </w:docPartPr>
      <w:docPartBody>
        <w:p w:rsidR="001D4FFF" w:rsidRDefault="004E52CF">
          <w:pPr>
            <w:pStyle w:val="53ED33BF91C94E7485B47E0A63780234"/>
          </w:pPr>
          <w:r w:rsidRPr="00143A7F">
            <w:rPr>
              <w:rStyle w:val="PlaceholderText"/>
              <w:rFonts w:ascii="Arial" w:hAnsi="Arial" w:cs="Arial"/>
              <w:b/>
              <w:i/>
              <w:color w:val="FF0000"/>
              <w:sz w:val="20"/>
              <w:szCs w:val="20"/>
            </w:rPr>
            <w:t>Click here to enter text.</w:t>
          </w:r>
        </w:p>
      </w:docPartBody>
    </w:docPart>
    <w:docPart>
      <w:docPartPr>
        <w:name w:val="F00CA6AF0CB64E0499C5BB172BCB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0847-25C2-4483-AE36-963F3444F434}"/>
      </w:docPartPr>
      <w:docPartBody>
        <w:p w:rsidR="001D4FFF" w:rsidRDefault="004E52CF">
          <w:pPr>
            <w:pStyle w:val="F00CA6AF0CB64E0499C5BB172BCB6E8E"/>
          </w:pPr>
          <w:r w:rsidRPr="00143A7F">
            <w:rPr>
              <w:rStyle w:val="PlaceholderText"/>
              <w:rFonts w:ascii="Arial" w:hAnsi="Arial" w:cs="Arial"/>
              <w:b/>
              <w:i/>
              <w:color w:val="FF0000"/>
              <w:sz w:val="20"/>
              <w:szCs w:val="20"/>
            </w:rPr>
            <w:t>Click here to enter text.</w:t>
          </w:r>
        </w:p>
      </w:docPartBody>
    </w:docPart>
    <w:docPart>
      <w:docPartPr>
        <w:name w:val="409B46AAAE5348DF864B167607F2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7ECE-33FB-49E9-8E78-A01DB862D146}"/>
      </w:docPartPr>
      <w:docPartBody>
        <w:p w:rsidR="001D4FFF" w:rsidRDefault="004E52CF">
          <w:pPr>
            <w:pStyle w:val="409B46AAAE5348DF864B167607F2D5F8"/>
          </w:pPr>
          <w:r w:rsidRPr="00143A7F">
            <w:rPr>
              <w:rStyle w:val="PlaceholderText"/>
              <w:rFonts w:ascii="Arial" w:hAnsi="Arial" w:cs="Arial"/>
              <w:b/>
              <w:i/>
              <w:color w:val="FF000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CF"/>
    <w:rsid w:val="001D4FFF"/>
    <w:rsid w:val="004E52CF"/>
    <w:rsid w:val="00C8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1C6E53D9AF4CFEA479EB4183E9537F">
    <w:name w:val="901C6E53D9AF4CFEA479EB4183E9537F"/>
  </w:style>
  <w:style w:type="paragraph" w:customStyle="1" w:styleId="5A020A0CB980435BB1ED74421DF5A167">
    <w:name w:val="5A020A0CB980435BB1ED74421DF5A167"/>
  </w:style>
  <w:style w:type="paragraph" w:customStyle="1" w:styleId="64DD3B2F11B74AE8ACBE9142BB81D1DE">
    <w:name w:val="64DD3B2F11B74AE8ACBE9142BB81D1DE"/>
  </w:style>
  <w:style w:type="paragraph" w:customStyle="1" w:styleId="43B79A11E8194317A6BBCC8A6CC4E9CC">
    <w:name w:val="43B79A11E8194317A6BBCC8A6CC4E9CC"/>
  </w:style>
  <w:style w:type="paragraph" w:customStyle="1" w:styleId="53ED33BF91C94E7485B47E0A63780234">
    <w:name w:val="53ED33BF91C94E7485B47E0A63780234"/>
  </w:style>
  <w:style w:type="paragraph" w:customStyle="1" w:styleId="F00CA6AF0CB64E0499C5BB172BCB6E8E">
    <w:name w:val="F00CA6AF0CB64E0499C5BB172BCB6E8E"/>
  </w:style>
  <w:style w:type="paragraph" w:customStyle="1" w:styleId="409B46AAAE5348DF864B167607F2D5F8">
    <w:name w:val="409B46AAAE5348DF864B167607F2D5F8"/>
  </w:style>
  <w:style w:type="paragraph" w:customStyle="1" w:styleId="3306EE5C89CA490992C795F4975CF8BD">
    <w:name w:val="3306EE5C89CA490992C795F4975CF8BD"/>
  </w:style>
  <w:style w:type="paragraph" w:customStyle="1" w:styleId="0A1D3B5082694CAA8701F3945CDA28C8">
    <w:name w:val="0A1D3B5082694CAA8701F3945CDA28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1C6E53D9AF4CFEA479EB4183E9537F">
    <w:name w:val="901C6E53D9AF4CFEA479EB4183E9537F"/>
  </w:style>
  <w:style w:type="paragraph" w:customStyle="1" w:styleId="5A020A0CB980435BB1ED74421DF5A167">
    <w:name w:val="5A020A0CB980435BB1ED74421DF5A167"/>
  </w:style>
  <w:style w:type="paragraph" w:customStyle="1" w:styleId="64DD3B2F11B74AE8ACBE9142BB81D1DE">
    <w:name w:val="64DD3B2F11B74AE8ACBE9142BB81D1DE"/>
  </w:style>
  <w:style w:type="paragraph" w:customStyle="1" w:styleId="43B79A11E8194317A6BBCC8A6CC4E9CC">
    <w:name w:val="43B79A11E8194317A6BBCC8A6CC4E9CC"/>
  </w:style>
  <w:style w:type="paragraph" w:customStyle="1" w:styleId="53ED33BF91C94E7485B47E0A63780234">
    <w:name w:val="53ED33BF91C94E7485B47E0A63780234"/>
  </w:style>
  <w:style w:type="paragraph" w:customStyle="1" w:styleId="F00CA6AF0CB64E0499C5BB172BCB6E8E">
    <w:name w:val="F00CA6AF0CB64E0499C5BB172BCB6E8E"/>
  </w:style>
  <w:style w:type="paragraph" w:customStyle="1" w:styleId="409B46AAAE5348DF864B167607F2D5F8">
    <w:name w:val="409B46AAAE5348DF864B167607F2D5F8"/>
  </w:style>
  <w:style w:type="paragraph" w:customStyle="1" w:styleId="3306EE5C89CA490992C795F4975CF8BD">
    <w:name w:val="3306EE5C89CA490992C795F4975CF8BD"/>
  </w:style>
  <w:style w:type="paragraph" w:customStyle="1" w:styleId="0A1D3B5082694CAA8701F3945CDA28C8">
    <w:name w:val="0A1D3B5082694CAA8701F3945CDA2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F92C-E809-4212-9C43-96C18254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1800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ROGERS STATE UNIVERSITY</vt:lpstr>
    </vt:vector>
  </TitlesOfParts>
  <Company>Rogers State University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ROGERS STATE UNIVERSITY</dc:title>
  <dc:creator>Massood Saffarian</dc:creator>
  <cp:lastModifiedBy>Bert Tollison</cp:lastModifiedBy>
  <cp:revision>7</cp:revision>
  <cp:lastPrinted>2013-04-18T19:58:00Z</cp:lastPrinted>
  <dcterms:created xsi:type="dcterms:W3CDTF">2014-01-28T15:11:00Z</dcterms:created>
  <dcterms:modified xsi:type="dcterms:W3CDTF">2014-02-19T20:24:00Z</dcterms:modified>
</cp:coreProperties>
</file>