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15" w:rsidRPr="00F502C5" w:rsidRDefault="00495015" w:rsidP="00495015">
      <w:pPr>
        <w:jc w:val="center"/>
        <w:rPr>
          <w:rFonts w:cs="Arial"/>
          <w:b/>
        </w:rPr>
      </w:pPr>
      <w:bookmarkStart w:id="0" w:name="_GoBack"/>
      <w:bookmarkEnd w:id="0"/>
      <w:r w:rsidRPr="00F502C5">
        <w:rPr>
          <w:rFonts w:cs="Arial"/>
          <w:b/>
        </w:rPr>
        <w:t>Rogers State University</w:t>
      </w:r>
    </w:p>
    <w:p w:rsidR="00D62ABD" w:rsidRPr="00F502C5" w:rsidRDefault="00495015" w:rsidP="00495015">
      <w:pPr>
        <w:jc w:val="center"/>
        <w:rPr>
          <w:rFonts w:cs="Arial"/>
          <w:b/>
        </w:rPr>
      </w:pPr>
      <w:r w:rsidRPr="00F502C5">
        <w:rPr>
          <w:rFonts w:cs="Arial"/>
          <w:b/>
        </w:rPr>
        <w:t>Program Evaluation (Assessment) of Academic Support/Administrative Departments/Unit</w:t>
      </w:r>
    </w:p>
    <w:p w:rsidR="00495015" w:rsidRPr="00F502C5" w:rsidRDefault="00495015" w:rsidP="00495015">
      <w:pPr>
        <w:jc w:val="center"/>
        <w:rPr>
          <w:rFonts w:cs="Arial"/>
        </w:rPr>
      </w:pPr>
    </w:p>
    <w:p w:rsidR="00495015" w:rsidRPr="00F502C5" w:rsidRDefault="00495015" w:rsidP="00495015">
      <w:pPr>
        <w:rPr>
          <w:rFonts w:cs="Arial"/>
        </w:rPr>
      </w:pPr>
      <w:r w:rsidRPr="00F502C5">
        <w:rPr>
          <w:rFonts w:cs="Arial"/>
          <w:u w:val="single"/>
        </w:rPr>
        <w:t>Mission Statement</w:t>
      </w:r>
      <w:r w:rsidRPr="00F502C5">
        <w:rPr>
          <w:rFonts w:cs="Arial"/>
        </w:rPr>
        <w:t xml:space="preserve"> </w:t>
      </w:r>
    </w:p>
    <w:p w:rsidR="00495015" w:rsidRPr="00F502C5" w:rsidRDefault="00495015" w:rsidP="00495015">
      <w:pPr>
        <w:pStyle w:val="ListParagraph"/>
        <w:numPr>
          <w:ilvl w:val="0"/>
          <w:numId w:val="1"/>
        </w:numPr>
        <w:rPr>
          <w:rFonts w:cs="Arial"/>
        </w:rPr>
      </w:pPr>
      <w:r w:rsidRPr="00F502C5">
        <w:rPr>
          <w:rFonts w:cs="Arial"/>
        </w:rPr>
        <w:t>Brief, concise, distinctive</w:t>
      </w:r>
    </w:p>
    <w:p w:rsidR="00495015" w:rsidRPr="00F502C5" w:rsidRDefault="00495015" w:rsidP="00495015">
      <w:pPr>
        <w:pStyle w:val="ListParagraph"/>
        <w:numPr>
          <w:ilvl w:val="0"/>
          <w:numId w:val="1"/>
        </w:numPr>
        <w:rPr>
          <w:rFonts w:cs="Arial"/>
        </w:rPr>
      </w:pPr>
      <w:r w:rsidRPr="00F502C5">
        <w:rPr>
          <w:rFonts w:cs="Arial"/>
        </w:rPr>
        <w:t>Clearly identifies the purpose of the program’s existence</w:t>
      </w:r>
    </w:p>
    <w:p w:rsidR="00495015" w:rsidRPr="00F502C5" w:rsidRDefault="00495015" w:rsidP="00495015">
      <w:pPr>
        <w:pStyle w:val="ListParagraph"/>
        <w:numPr>
          <w:ilvl w:val="0"/>
          <w:numId w:val="1"/>
        </w:numPr>
        <w:rPr>
          <w:rFonts w:cs="Arial"/>
        </w:rPr>
      </w:pPr>
      <w:r w:rsidRPr="00F502C5">
        <w:rPr>
          <w:rFonts w:cs="Arial"/>
        </w:rPr>
        <w:t>Clearly aligns with the mission of the department and the University</w:t>
      </w:r>
    </w:p>
    <w:p w:rsidR="00495015" w:rsidRPr="00F502C5" w:rsidRDefault="00495015" w:rsidP="00495015">
      <w:pPr>
        <w:pStyle w:val="ListParagraph"/>
        <w:numPr>
          <w:ilvl w:val="0"/>
          <w:numId w:val="1"/>
        </w:numPr>
        <w:rPr>
          <w:rFonts w:cs="Arial"/>
        </w:rPr>
      </w:pPr>
      <w:r w:rsidRPr="00F502C5">
        <w:rPr>
          <w:rFonts w:cs="Arial"/>
        </w:rPr>
        <w:t>Clearly identifies the primary stakeholders of the program, i.e., students, faculty, parents, etc.</w:t>
      </w:r>
    </w:p>
    <w:p w:rsidR="00495015" w:rsidRPr="00F502C5" w:rsidRDefault="00495015" w:rsidP="00495015">
      <w:pPr>
        <w:rPr>
          <w:rFonts w:cs="Arial"/>
        </w:rPr>
      </w:pPr>
      <w:r w:rsidRPr="00F502C5">
        <w:rPr>
          <w:rFonts w:cs="Arial"/>
        </w:rPr>
        <w:t xml:space="preserve">General </w:t>
      </w:r>
      <w:r w:rsidR="00C2319A" w:rsidRPr="00F502C5">
        <w:rPr>
          <w:rFonts w:cs="Arial"/>
        </w:rPr>
        <w:t>F</w:t>
      </w:r>
      <w:r w:rsidRPr="00F502C5">
        <w:rPr>
          <w:rFonts w:cs="Arial"/>
        </w:rPr>
        <w:t xml:space="preserve">ormat </w:t>
      </w:r>
    </w:p>
    <w:p w:rsidR="00495015" w:rsidRPr="00F502C5" w:rsidRDefault="00495015" w:rsidP="00F502C5">
      <w:pPr>
        <w:ind w:left="720" w:hanging="720"/>
        <w:rPr>
          <w:rFonts w:cs="Arial"/>
        </w:rPr>
      </w:pPr>
      <w:r w:rsidRPr="00F502C5">
        <w:rPr>
          <w:rFonts w:cs="Arial"/>
        </w:rPr>
        <w:tab/>
        <w:t>“The mission of the [</w:t>
      </w:r>
      <w:r w:rsidRPr="00F502C5">
        <w:rPr>
          <w:rFonts w:cs="Arial"/>
          <w:color w:val="FF0000"/>
        </w:rPr>
        <w:t>insert name of program</w:t>
      </w:r>
      <w:r w:rsidRPr="00F502C5">
        <w:rPr>
          <w:rFonts w:cs="Arial"/>
        </w:rPr>
        <w:t>] is to [</w:t>
      </w:r>
      <w:r w:rsidRPr="00F502C5">
        <w:rPr>
          <w:rFonts w:cs="Arial"/>
          <w:color w:val="FF0000"/>
        </w:rPr>
        <w:t>insert primary purpose</w:t>
      </w:r>
      <w:r w:rsidRPr="00F502C5">
        <w:rPr>
          <w:rFonts w:cs="Arial"/>
        </w:rPr>
        <w:t>] by providing [</w:t>
      </w:r>
      <w:r w:rsidRPr="00F502C5">
        <w:rPr>
          <w:rFonts w:cs="Arial"/>
          <w:color w:val="FF0000"/>
        </w:rPr>
        <w:t>insert essential function or activities of the program</w:t>
      </w:r>
      <w:r w:rsidRPr="00F502C5">
        <w:rPr>
          <w:rFonts w:cs="Arial"/>
        </w:rPr>
        <w:t>].</w:t>
      </w:r>
    </w:p>
    <w:p w:rsidR="00495015" w:rsidRPr="00F502C5" w:rsidRDefault="00495015" w:rsidP="00495015">
      <w:pPr>
        <w:pStyle w:val="ListParagraph"/>
        <w:rPr>
          <w:rFonts w:cs="Arial"/>
        </w:rPr>
      </w:pPr>
    </w:p>
    <w:p w:rsidR="00C2319A" w:rsidRPr="00F502C5" w:rsidRDefault="00C2319A" w:rsidP="00495015">
      <w:pPr>
        <w:pStyle w:val="ListParagraph"/>
        <w:rPr>
          <w:rFonts w:cs="Arial"/>
        </w:rPr>
      </w:pPr>
    </w:p>
    <w:p w:rsidR="00495015" w:rsidRPr="00F502C5" w:rsidRDefault="00495015" w:rsidP="00495015">
      <w:pPr>
        <w:pStyle w:val="ListParagraph"/>
        <w:ind w:left="0"/>
        <w:rPr>
          <w:rFonts w:cs="Arial"/>
          <w:u w:val="single"/>
        </w:rPr>
      </w:pPr>
      <w:r w:rsidRPr="00F502C5">
        <w:rPr>
          <w:rFonts w:cs="Arial"/>
          <w:u w:val="single"/>
        </w:rPr>
        <w:t>Program Goals</w:t>
      </w:r>
    </w:p>
    <w:p w:rsidR="00495015" w:rsidRPr="00F502C5" w:rsidRDefault="00495015" w:rsidP="00495015">
      <w:pPr>
        <w:pStyle w:val="ListParagraph"/>
        <w:numPr>
          <w:ilvl w:val="0"/>
          <w:numId w:val="3"/>
        </w:numPr>
        <w:rPr>
          <w:rFonts w:cs="Arial"/>
        </w:rPr>
      </w:pPr>
      <w:r w:rsidRPr="00F502C5">
        <w:rPr>
          <w:rFonts w:cs="Arial"/>
        </w:rPr>
        <w:t>Clearly related to the program’</w:t>
      </w:r>
      <w:r w:rsidR="00F502C5">
        <w:rPr>
          <w:rFonts w:cs="Arial"/>
        </w:rPr>
        <w:t>s mission</w:t>
      </w:r>
    </w:p>
    <w:p w:rsidR="00495015" w:rsidRPr="00F502C5" w:rsidRDefault="00495015" w:rsidP="00495015">
      <w:pPr>
        <w:pStyle w:val="ListParagraph"/>
        <w:numPr>
          <w:ilvl w:val="0"/>
          <w:numId w:val="3"/>
        </w:numPr>
        <w:rPr>
          <w:rFonts w:cs="Arial"/>
        </w:rPr>
      </w:pPr>
      <w:r w:rsidRPr="00F502C5">
        <w:rPr>
          <w:rFonts w:cs="Arial"/>
        </w:rPr>
        <w:t>Reflective of the prog</w:t>
      </w:r>
      <w:r w:rsidR="00F502C5">
        <w:rPr>
          <w:rFonts w:cs="Arial"/>
        </w:rPr>
        <w:t>ram priorities in the long-term</w:t>
      </w:r>
    </w:p>
    <w:p w:rsidR="00495015" w:rsidRPr="00F502C5" w:rsidRDefault="00495015" w:rsidP="00495015">
      <w:pPr>
        <w:pStyle w:val="ListParagraph"/>
        <w:numPr>
          <w:ilvl w:val="0"/>
          <w:numId w:val="3"/>
        </w:numPr>
        <w:rPr>
          <w:rFonts w:cs="Arial"/>
        </w:rPr>
      </w:pPr>
      <w:r w:rsidRPr="00F502C5">
        <w:rPr>
          <w:rFonts w:cs="Arial"/>
        </w:rPr>
        <w:t xml:space="preserve">Represent a consensus of staff aspirations for </w:t>
      </w:r>
      <w:r w:rsidR="00F502C5">
        <w:rPr>
          <w:rFonts w:cs="Arial"/>
        </w:rPr>
        <w:t>the program</w:t>
      </w:r>
    </w:p>
    <w:p w:rsidR="00495015" w:rsidRPr="00F502C5" w:rsidRDefault="00495015" w:rsidP="00495015">
      <w:pPr>
        <w:pStyle w:val="ListParagraph"/>
        <w:numPr>
          <w:ilvl w:val="0"/>
          <w:numId w:val="3"/>
        </w:numPr>
        <w:rPr>
          <w:rFonts w:cs="Arial"/>
        </w:rPr>
      </w:pPr>
      <w:r w:rsidRPr="00F502C5">
        <w:rPr>
          <w:rFonts w:cs="Arial"/>
        </w:rPr>
        <w:t>Focus on the core characte</w:t>
      </w:r>
      <w:r w:rsidR="00F502C5">
        <w:rPr>
          <w:rFonts w:cs="Arial"/>
        </w:rPr>
        <w:t>ristics of program participants</w:t>
      </w:r>
    </w:p>
    <w:p w:rsidR="00C2319A" w:rsidRPr="00F502C5" w:rsidRDefault="00495015" w:rsidP="00C2319A">
      <w:pPr>
        <w:pStyle w:val="ListParagraph"/>
        <w:numPr>
          <w:ilvl w:val="0"/>
          <w:numId w:val="3"/>
        </w:numPr>
        <w:rPr>
          <w:rFonts w:cs="Arial"/>
        </w:rPr>
      </w:pPr>
      <w:r w:rsidRPr="00F502C5">
        <w:rPr>
          <w:rFonts w:cs="Arial"/>
        </w:rPr>
        <w:t>Widely disseminated to all program stak</w:t>
      </w:r>
      <w:r w:rsidR="00F502C5">
        <w:rPr>
          <w:rFonts w:cs="Arial"/>
        </w:rPr>
        <w:t>eholders</w:t>
      </w:r>
    </w:p>
    <w:p w:rsidR="00C2319A" w:rsidRPr="00F502C5" w:rsidRDefault="00C2319A" w:rsidP="00C2319A">
      <w:pPr>
        <w:rPr>
          <w:rFonts w:cs="Arial"/>
        </w:rPr>
      </w:pPr>
      <w:r w:rsidRPr="00F502C5">
        <w:rPr>
          <w:rFonts w:cs="Arial"/>
        </w:rPr>
        <w:t>General Format</w:t>
      </w:r>
    </w:p>
    <w:p w:rsidR="00C2319A" w:rsidRPr="00F502C5" w:rsidRDefault="00C2319A" w:rsidP="00C2319A">
      <w:pPr>
        <w:pStyle w:val="ListParagraph"/>
        <w:numPr>
          <w:ilvl w:val="0"/>
          <w:numId w:val="4"/>
        </w:numPr>
        <w:rPr>
          <w:rFonts w:cs="Arial"/>
        </w:rPr>
      </w:pPr>
      <w:r w:rsidRPr="00F502C5">
        <w:rPr>
          <w:rFonts w:cs="Arial"/>
        </w:rPr>
        <w:t>Focus on a few goal statements, usually less than 5 is best.</w:t>
      </w:r>
    </w:p>
    <w:p w:rsidR="00C2319A" w:rsidRPr="00F502C5" w:rsidRDefault="00C2319A" w:rsidP="00C2319A">
      <w:pPr>
        <w:pStyle w:val="ListParagraph"/>
        <w:numPr>
          <w:ilvl w:val="0"/>
          <w:numId w:val="4"/>
        </w:numPr>
        <w:rPr>
          <w:rFonts w:cs="Arial"/>
        </w:rPr>
      </w:pPr>
      <w:r w:rsidRPr="00F502C5">
        <w:rPr>
          <w:rFonts w:cs="Arial"/>
        </w:rPr>
        <w:t>Describe the actions of the program in facilitating the acquisition of certain skills, knowledge or attitudes.</w:t>
      </w:r>
    </w:p>
    <w:p w:rsidR="00C2319A" w:rsidRPr="00F502C5" w:rsidRDefault="00C2319A" w:rsidP="00C2319A">
      <w:pPr>
        <w:pStyle w:val="ListParagraph"/>
        <w:numPr>
          <w:ilvl w:val="0"/>
          <w:numId w:val="4"/>
        </w:numPr>
        <w:rPr>
          <w:rFonts w:cs="Arial"/>
        </w:rPr>
      </w:pPr>
      <w:r w:rsidRPr="00F502C5">
        <w:rPr>
          <w:rFonts w:cs="Arial"/>
        </w:rPr>
        <w:t>Use a general format for the goal statement such as “[</w:t>
      </w:r>
      <w:r w:rsidRPr="00F502C5">
        <w:rPr>
          <w:rFonts w:cs="Arial"/>
          <w:color w:val="FF0000"/>
        </w:rPr>
        <w:t>insert action verb</w:t>
      </w:r>
      <w:r w:rsidRPr="00F502C5">
        <w:rPr>
          <w:rFonts w:cs="Arial"/>
        </w:rPr>
        <w:t>] [</w:t>
      </w:r>
      <w:r w:rsidRPr="00F502C5">
        <w:rPr>
          <w:rFonts w:cs="Arial"/>
          <w:color w:val="FF0000"/>
        </w:rPr>
        <w:t>insert object</w:t>
      </w:r>
      <w:r w:rsidRPr="00F502C5">
        <w:rPr>
          <w:rFonts w:cs="Arial"/>
        </w:rPr>
        <w:t>] [</w:t>
      </w:r>
      <w:r w:rsidRPr="00F502C5">
        <w:rPr>
          <w:rFonts w:cs="Arial"/>
          <w:color w:val="FF0000"/>
        </w:rPr>
        <w:t>insert modifiers</w:t>
      </w:r>
      <w:r w:rsidRPr="00F502C5">
        <w:rPr>
          <w:rFonts w:cs="Arial"/>
        </w:rPr>
        <w:t>].</w:t>
      </w:r>
    </w:p>
    <w:p w:rsidR="00C2319A" w:rsidRPr="00F502C5" w:rsidRDefault="00C2319A" w:rsidP="00C2319A">
      <w:pPr>
        <w:rPr>
          <w:rFonts w:cs="Arial"/>
        </w:rPr>
      </w:pPr>
    </w:p>
    <w:p w:rsidR="00C2319A" w:rsidRPr="00F502C5" w:rsidRDefault="00C2319A" w:rsidP="00C2319A">
      <w:pPr>
        <w:rPr>
          <w:rFonts w:cs="Arial"/>
          <w:u w:val="single"/>
        </w:rPr>
      </w:pPr>
      <w:r w:rsidRPr="00F502C5">
        <w:rPr>
          <w:rFonts w:cs="Arial"/>
          <w:u w:val="single"/>
        </w:rPr>
        <w:t>Outcomes</w:t>
      </w:r>
      <w:r w:rsidR="00F502C5">
        <w:rPr>
          <w:rFonts w:cs="Arial"/>
          <w:u w:val="single"/>
        </w:rPr>
        <w:t xml:space="preserve"> (Think SMART)</w:t>
      </w:r>
    </w:p>
    <w:p w:rsidR="00C2319A" w:rsidRPr="00F502C5" w:rsidRDefault="00C2319A" w:rsidP="00C2319A">
      <w:pPr>
        <w:rPr>
          <w:rFonts w:cs="Arial"/>
        </w:rPr>
      </w:pPr>
      <w:r w:rsidRPr="00F502C5">
        <w:rPr>
          <w:rFonts w:cs="Arial"/>
        </w:rPr>
        <w:t xml:space="preserve">A program/process outcome is focused on what the </w:t>
      </w:r>
      <w:r w:rsidRPr="00F502C5">
        <w:rPr>
          <w:rFonts w:cs="Arial"/>
          <w:b/>
        </w:rPr>
        <w:t>program intends to do, accomplish or achieve</w:t>
      </w:r>
      <w:r w:rsidRPr="00F502C5">
        <w:rPr>
          <w:rFonts w:cs="Arial"/>
        </w:rPr>
        <w:t xml:space="preserve">.  A program outcome focuses on reporting issues common to academic support units such as </w:t>
      </w:r>
      <w:r w:rsidRPr="00F502C5">
        <w:rPr>
          <w:rFonts w:cs="Arial"/>
          <w:b/>
        </w:rPr>
        <w:t>access, climate, productivity, accountability, affordability, technology, student preparation</w:t>
      </w:r>
      <w:r w:rsidRPr="00F502C5">
        <w:rPr>
          <w:rFonts w:cs="Arial"/>
        </w:rPr>
        <w:t>, etc.</w:t>
      </w:r>
    </w:p>
    <w:p w:rsidR="00C2319A" w:rsidRPr="00F502C5" w:rsidRDefault="00C2319A" w:rsidP="00C2319A">
      <w:pPr>
        <w:pStyle w:val="ListParagraph"/>
        <w:numPr>
          <w:ilvl w:val="0"/>
          <w:numId w:val="5"/>
        </w:numPr>
        <w:rPr>
          <w:rFonts w:cs="Arial"/>
        </w:rPr>
      </w:pPr>
      <w:r w:rsidRPr="00F502C5">
        <w:rPr>
          <w:rFonts w:cs="Arial"/>
          <w:b/>
        </w:rPr>
        <w:t>Specific</w:t>
      </w:r>
      <w:r w:rsidRPr="00F502C5">
        <w:rPr>
          <w:rFonts w:cs="Arial"/>
        </w:rPr>
        <w:t>: Outcomes should be specific to your program and should be clearly stated in clear, definitive terms.</w:t>
      </w:r>
    </w:p>
    <w:p w:rsidR="00C2319A" w:rsidRPr="00F502C5" w:rsidRDefault="00C2319A" w:rsidP="00C2319A">
      <w:pPr>
        <w:pStyle w:val="ListParagraph"/>
        <w:numPr>
          <w:ilvl w:val="0"/>
          <w:numId w:val="5"/>
        </w:numPr>
        <w:rPr>
          <w:rFonts w:cs="Arial"/>
        </w:rPr>
      </w:pPr>
      <w:r w:rsidRPr="00F502C5">
        <w:rPr>
          <w:rFonts w:cs="Arial"/>
          <w:b/>
        </w:rPr>
        <w:t>Measurable</w:t>
      </w:r>
      <w:r w:rsidRPr="00F502C5">
        <w:rPr>
          <w:rFonts w:cs="Arial"/>
        </w:rPr>
        <w:t>: Outcomes must be stated in terms that are clearly measurable either quantitatively or qualitatively.  The use of action verbs in outcome statements can maintain a focus on measurability.  Consider whether data collection for a particular outcome is reasonable and feasible given program resources.</w:t>
      </w:r>
    </w:p>
    <w:p w:rsidR="00C2319A" w:rsidRPr="00F502C5" w:rsidRDefault="00C2319A" w:rsidP="00C2319A">
      <w:pPr>
        <w:pStyle w:val="ListParagraph"/>
        <w:numPr>
          <w:ilvl w:val="0"/>
          <w:numId w:val="5"/>
        </w:numPr>
        <w:rPr>
          <w:rFonts w:cs="Arial"/>
        </w:rPr>
      </w:pPr>
      <w:r w:rsidRPr="00F502C5">
        <w:rPr>
          <w:rFonts w:cs="Arial"/>
          <w:b/>
        </w:rPr>
        <w:t>Attainable</w:t>
      </w:r>
      <w:r w:rsidRPr="00F502C5">
        <w:rPr>
          <w:rFonts w:cs="Arial"/>
        </w:rPr>
        <w:t>: Programs should consider the reality of what they hope to achieve.  Outcomes should be a reasonable statement of what the program can contribute in terms of student skills, knowledge and abilities.  Know your students and your program.</w:t>
      </w:r>
    </w:p>
    <w:p w:rsidR="00C2319A" w:rsidRPr="00F502C5" w:rsidRDefault="00C2319A" w:rsidP="00C2319A">
      <w:pPr>
        <w:pStyle w:val="ListParagraph"/>
        <w:numPr>
          <w:ilvl w:val="0"/>
          <w:numId w:val="5"/>
        </w:numPr>
        <w:rPr>
          <w:rFonts w:cs="Arial"/>
        </w:rPr>
      </w:pPr>
      <w:r w:rsidRPr="00F502C5">
        <w:rPr>
          <w:rFonts w:cs="Arial"/>
          <w:b/>
        </w:rPr>
        <w:t>Results-oriented</w:t>
      </w:r>
      <w:r w:rsidRPr="00F502C5">
        <w:rPr>
          <w:rFonts w:cs="Arial"/>
        </w:rPr>
        <w:t xml:space="preserve">: Outcomes should focus on the end result rather than an action to be implemented or provided by the program.  Outcomes should be </w:t>
      </w:r>
      <w:r w:rsidRPr="00F502C5">
        <w:rPr>
          <w:rFonts w:cs="Arial"/>
        </w:rPr>
        <w:lastRenderedPageBreak/>
        <w:t>clearly stated in terms of what exactly a student should know, be able to do, or value or the desired result of the programming or service.</w:t>
      </w:r>
    </w:p>
    <w:p w:rsidR="00C2319A" w:rsidRPr="00F502C5" w:rsidRDefault="00C2319A" w:rsidP="00C2319A">
      <w:pPr>
        <w:pStyle w:val="ListParagraph"/>
        <w:numPr>
          <w:ilvl w:val="0"/>
          <w:numId w:val="5"/>
        </w:numPr>
        <w:rPr>
          <w:rFonts w:cs="Arial"/>
        </w:rPr>
      </w:pPr>
      <w:r w:rsidRPr="00F502C5">
        <w:rPr>
          <w:rFonts w:cs="Arial"/>
          <w:b/>
        </w:rPr>
        <w:t>Time bound</w:t>
      </w:r>
      <w:r w:rsidRPr="00F502C5">
        <w:rPr>
          <w:rFonts w:cs="Arial"/>
        </w:rPr>
        <w:t>: Outcomes should be framed in such a way that they can be measured within a time period over which the program has some control.</w:t>
      </w:r>
    </w:p>
    <w:p w:rsidR="00C2319A" w:rsidRPr="00F502C5" w:rsidRDefault="00164B98" w:rsidP="00164B98">
      <w:pPr>
        <w:rPr>
          <w:rFonts w:cs="Arial"/>
        </w:rPr>
      </w:pPr>
      <w:r w:rsidRPr="00F502C5">
        <w:rPr>
          <w:rFonts w:cs="Arial"/>
        </w:rPr>
        <w:t>General Format</w:t>
      </w:r>
    </w:p>
    <w:p w:rsidR="00164B98" w:rsidRPr="00F502C5" w:rsidRDefault="00164B98" w:rsidP="00164B98">
      <w:pPr>
        <w:pStyle w:val="ListParagraph"/>
        <w:rPr>
          <w:rFonts w:cs="Arial"/>
        </w:rPr>
      </w:pPr>
      <w:r w:rsidRPr="00F502C5">
        <w:rPr>
          <w:rFonts w:cs="Arial"/>
        </w:rPr>
        <w:t>Students (participants) will [</w:t>
      </w:r>
      <w:r w:rsidRPr="00F502C5">
        <w:rPr>
          <w:rFonts w:cs="Arial"/>
          <w:color w:val="FF0000"/>
        </w:rPr>
        <w:t>insert action verb</w:t>
      </w:r>
      <w:r w:rsidRPr="00F502C5">
        <w:rPr>
          <w:rFonts w:cs="Arial"/>
        </w:rPr>
        <w:t>] [</w:t>
      </w:r>
      <w:r w:rsidRPr="00F502C5">
        <w:rPr>
          <w:rFonts w:cs="Arial"/>
          <w:color w:val="FF0000"/>
        </w:rPr>
        <w:t>describe expected skill, knowledge or value</w:t>
      </w:r>
      <w:r w:rsidRPr="00F502C5">
        <w:rPr>
          <w:rFonts w:cs="Arial"/>
        </w:rPr>
        <w:t>].</w:t>
      </w:r>
    </w:p>
    <w:p w:rsidR="00164B98" w:rsidRPr="00F502C5" w:rsidRDefault="00164B98" w:rsidP="00164B98">
      <w:pPr>
        <w:pStyle w:val="ListParagraph"/>
        <w:rPr>
          <w:rFonts w:cs="Arial"/>
        </w:rPr>
      </w:pPr>
    </w:p>
    <w:p w:rsidR="00164B98" w:rsidRPr="00F502C5" w:rsidRDefault="00F502C5" w:rsidP="00F502C5">
      <w:pPr>
        <w:pStyle w:val="ListParagraph"/>
        <w:ind w:left="0"/>
        <w:rPr>
          <w:rFonts w:cs="Arial"/>
          <w:sz w:val="18"/>
          <w:szCs w:val="18"/>
        </w:rPr>
      </w:pPr>
      <w:r w:rsidRPr="00F502C5">
        <w:rPr>
          <w:rFonts w:cs="Arial"/>
          <w:sz w:val="18"/>
          <w:szCs w:val="18"/>
        </w:rPr>
        <w:t>SMART Adapted from University of Central Florida Program Assessment Handbook (2004)</w:t>
      </w:r>
    </w:p>
    <w:p w:rsidR="00F502C5" w:rsidRDefault="00F502C5" w:rsidP="00164B98">
      <w:pPr>
        <w:pStyle w:val="ListParagraph"/>
        <w:ind w:left="0"/>
        <w:jc w:val="center"/>
        <w:rPr>
          <w:rFonts w:cs="Arial"/>
        </w:rPr>
      </w:pPr>
    </w:p>
    <w:p w:rsidR="00F502C5" w:rsidRDefault="00F502C5">
      <w:pPr>
        <w:rPr>
          <w:rFonts w:cs="Arial"/>
        </w:rPr>
      </w:pPr>
      <w:r>
        <w:rPr>
          <w:rFonts w:cs="Arial"/>
        </w:rPr>
        <w:br w:type="page"/>
      </w:r>
    </w:p>
    <w:p w:rsidR="00F502C5" w:rsidRDefault="00F502C5" w:rsidP="00164B98">
      <w:pPr>
        <w:pStyle w:val="ListParagraph"/>
        <w:ind w:left="0"/>
        <w:jc w:val="center"/>
        <w:rPr>
          <w:rFonts w:cs="Arial"/>
        </w:rPr>
      </w:pPr>
    </w:p>
    <w:p w:rsidR="00164B98" w:rsidRPr="00F502C5" w:rsidRDefault="00164B98" w:rsidP="00164B98">
      <w:pPr>
        <w:pStyle w:val="ListParagraph"/>
        <w:ind w:left="0"/>
        <w:jc w:val="center"/>
        <w:rPr>
          <w:rFonts w:cs="Arial"/>
        </w:rPr>
      </w:pPr>
      <w:r w:rsidRPr="00F502C5">
        <w:rPr>
          <w:rFonts w:cs="Arial"/>
        </w:rPr>
        <w:t>Writing Outcomes</w:t>
      </w:r>
    </w:p>
    <w:p w:rsidR="00164B98" w:rsidRPr="00F502C5" w:rsidRDefault="00164B98" w:rsidP="00164B98">
      <w:pPr>
        <w:pStyle w:val="ListParagraph"/>
        <w:ind w:left="0"/>
        <w:rPr>
          <w:rFonts w:cs="Arial"/>
        </w:rPr>
      </w:pPr>
    </w:p>
    <w:p w:rsidR="00164B98" w:rsidRPr="00F502C5" w:rsidRDefault="00164B98" w:rsidP="00164B98">
      <w:pPr>
        <w:pStyle w:val="ListParagraph"/>
        <w:ind w:left="0"/>
        <w:rPr>
          <w:rFonts w:cs="Arial"/>
        </w:rPr>
      </w:pPr>
      <w:r w:rsidRPr="00F502C5">
        <w:rPr>
          <w:rFonts w:cs="Arial"/>
        </w:rPr>
        <w:t xml:space="preserve">The most effective way to develop outcomes is to use </w:t>
      </w:r>
      <w:r w:rsidR="00F502C5">
        <w:rPr>
          <w:rFonts w:cs="Arial"/>
        </w:rPr>
        <w:t xml:space="preserve">a </w:t>
      </w:r>
      <w:r w:rsidR="00F502C5" w:rsidRPr="00F502C5">
        <w:rPr>
          <w:rFonts w:cs="Arial"/>
        </w:rPr>
        <w:t>taxonomy</w:t>
      </w:r>
      <w:r w:rsidRPr="00F502C5">
        <w:rPr>
          <w:rFonts w:cs="Arial"/>
        </w:rPr>
        <w:t xml:space="preserve"> of learning domains.  These types of matrices provide a standardized framework on which to structure outcomes.  The most well-known and utilized</w:t>
      </w:r>
      <w:r w:rsidR="00F502C5">
        <w:rPr>
          <w:rFonts w:cs="Arial"/>
        </w:rPr>
        <w:t xml:space="preserve"> taxonomy</w:t>
      </w:r>
      <w:r w:rsidRPr="00F502C5">
        <w:rPr>
          <w:rFonts w:cs="Arial"/>
        </w:rPr>
        <w:t xml:space="preserve"> is </w:t>
      </w:r>
      <w:r w:rsidRPr="00F502C5">
        <w:rPr>
          <w:rFonts w:cs="Arial"/>
          <w:i/>
        </w:rPr>
        <w:t xml:space="preserve">Bloom’s Taxonomy of Educational Objectives </w:t>
      </w:r>
      <w:r w:rsidRPr="00F502C5">
        <w:rPr>
          <w:rFonts w:cs="Arial"/>
        </w:rPr>
        <w:t>(Bloom, 1956). Bloom’s taxonomy recognized three domains of educational objectives; cognitive, psychomotor (skills), and affective.</w:t>
      </w:r>
    </w:p>
    <w:p w:rsidR="00164B98" w:rsidRPr="00F502C5" w:rsidRDefault="00164B98" w:rsidP="00164B98">
      <w:pPr>
        <w:pStyle w:val="ListParagraph"/>
        <w:ind w:left="0"/>
        <w:rPr>
          <w:rFonts w:cs="Arial"/>
        </w:rPr>
      </w:pPr>
    </w:p>
    <w:p w:rsidR="00164B98" w:rsidRPr="00F502C5" w:rsidRDefault="00164B98" w:rsidP="00164B98">
      <w:pPr>
        <w:pStyle w:val="ListParagraph"/>
        <w:ind w:left="0"/>
        <w:rPr>
          <w:rFonts w:cs="Arial"/>
        </w:rPr>
      </w:pPr>
      <w:r w:rsidRPr="00F502C5">
        <w:rPr>
          <w:rFonts w:cs="Arial"/>
          <w:b/>
        </w:rPr>
        <w:t>Cognitive Domain</w:t>
      </w:r>
      <w:r w:rsidRPr="00F502C5">
        <w:rPr>
          <w:rFonts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7533"/>
      </w:tblGrid>
      <w:tr w:rsidR="00164B98" w:rsidRPr="00F502C5" w:rsidTr="00164B98">
        <w:tc>
          <w:tcPr>
            <w:tcW w:w="1728" w:type="dxa"/>
          </w:tcPr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  <w:b/>
              </w:rPr>
            </w:pPr>
            <w:r w:rsidRPr="00F502C5">
              <w:rPr>
                <w:rFonts w:cs="Arial"/>
                <w:b/>
              </w:rPr>
              <w:t>Knowledge</w:t>
            </w:r>
          </w:p>
        </w:tc>
        <w:tc>
          <w:tcPr>
            <w:tcW w:w="7848" w:type="dxa"/>
          </w:tcPr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</w:rPr>
            </w:pPr>
            <w:r w:rsidRPr="00F502C5">
              <w:rPr>
                <w:rFonts w:cs="Arial"/>
              </w:rPr>
              <w:t>Mastery of subject material; includes observation and recall of information; knowledge of dates, events, places; knowledge of major ideas</w:t>
            </w:r>
          </w:p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64B98" w:rsidRPr="00F502C5" w:rsidTr="00164B98">
        <w:tc>
          <w:tcPr>
            <w:tcW w:w="1728" w:type="dxa"/>
          </w:tcPr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  <w:b/>
              </w:rPr>
            </w:pPr>
            <w:r w:rsidRPr="00F502C5">
              <w:rPr>
                <w:rFonts w:cs="Arial"/>
                <w:b/>
              </w:rPr>
              <w:t>Comprehension</w:t>
            </w:r>
          </w:p>
        </w:tc>
        <w:tc>
          <w:tcPr>
            <w:tcW w:w="7848" w:type="dxa"/>
          </w:tcPr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</w:rPr>
            </w:pPr>
            <w:r w:rsidRPr="00F502C5">
              <w:rPr>
                <w:rFonts w:cs="Arial"/>
              </w:rPr>
              <w:t>Ability to predict consequences and future trends; includes understanding information; grasp of meaning; translating knowledge into new contexts; interpreting, comparing and contrasting material; ordering, grouping and inferring causes</w:t>
            </w:r>
          </w:p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64B98" w:rsidRPr="00F502C5" w:rsidTr="00164B98">
        <w:tc>
          <w:tcPr>
            <w:tcW w:w="1728" w:type="dxa"/>
          </w:tcPr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  <w:b/>
              </w:rPr>
            </w:pPr>
            <w:r w:rsidRPr="00F502C5">
              <w:rPr>
                <w:rFonts w:cs="Arial"/>
                <w:b/>
              </w:rPr>
              <w:t>Application</w:t>
            </w:r>
          </w:p>
        </w:tc>
        <w:tc>
          <w:tcPr>
            <w:tcW w:w="7848" w:type="dxa"/>
          </w:tcPr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</w:rPr>
            </w:pPr>
            <w:r w:rsidRPr="00F502C5">
              <w:rPr>
                <w:rFonts w:cs="Arial"/>
              </w:rPr>
              <w:t>Ability to solve problems using required knowledge/skills; includes using information material, methods, concepts, theories, etc. in new situations</w:t>
            </w:r>
          </w:p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64B98" w:rsidRPr="00F502C5" w:rsidTr="00164B98">
        <w:tc>
          <w:tcPr>
            <w:tcW w:w="1728" w:type="dxa"/>
          </w:tcPr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  <w:b/>
              </w:rPr>
            </w:pPr>
            <w:r w:rsidRPr="00F502C5">
              <w:rPr>
                <w:rFonts w:cs="Arial"/>
                <w:b/>
              </w:rPr>
              <w:t>Analysis</w:t>
            </w:r>
          </w:p>
        </w:tc>
        <w:tc>
          <w:tcPr>
            <w:tcW w:w="7848" w:type="dxa"/>
          </w:tcPr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</w:rPr>
            </w:pPr>
            <w:r w:rsidRPr="00F502C5">
              <w:rPr>
                <w:rFonts w:cs="Arial"/>
              </w:rPr>
              <w:t>Ability to break down material and recognize structure of organization; includes seeing patterns; organization of parts, recognition of hidden meanings, identification of components</w:t>
            </w:r>
          </w:p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64B98" w:rsidRPr="00F502C5" w:rsidTr="00164B98">
        <w:tc>
          <w:tcPr>
            <w:tcW w:w="1728" w:type="dxa"/>
          </w:tcPr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  <w:b/>
              </w:rPr>
            </w:pPr>
            <w:r w:rsidRPr="00F502C5">
              <w:rPr>
                <w:rFonts w:cs="Arial"/>
                <w:b/>
              </w:rPr>
              <w:t>Synthes</w:t>
            </w:r>
            <w:r w:rsidR="00F502C5" w:rsidRPr="00F502C5">
              <w:rPr>
                <w:rFonts w:cs="Arial"/>
                <w:b/>
              </w:rPr>
              <w:t>i</w:t>
            </w:r>
            <w:r w:rsidRPr="00F502C5">
              <w:rPr>
                <w:rFonts w:cs="Arial"/>
                <w:b/>
              </w:rPr>
              <w:t>s</w:t>
            </w:r>
          </w:p>
          <w:p w:rsidR="00164B98" w:rsidRPr="00F502C5" w:rsidRDefault="00164B98" w:rsidP="00164B98">
            <w:pPr>
              <w:pStyle w:val="ListParagraph"/>
              <w:ind w:left="0"/>
              <w:rPr>
                <w:rFonts w:cs="Arial"/>
                <w:b/>
              </w:rPr>
            </w:pPr>
          </w:p>
        </w:tc>
        <w:tc>
          <w:tcPr>
            <w:tcW w:w="7848" w:type="dxa"/>
          </w:tcPr>
          <w:p w:rsidR="00164B98" w:rsidRPr="00F502C5" w:rsidRDefault="00F502C5" w:rsidP="00164B98">
            <w:pPr>
              <w:pStyle w:val="ListParagraph"/>
              <w:ind w:left="0"/>
              <w:rPr>
                <w:rFonts w:cs="Arial"/>
              </w:rPr>
            </w:pPr>
            <w:r w:rsidRPr="00F502C5">
              <w:rPr>
                <w:rFonts w:cs="Arial"/>
              </w:rPr>
              <w:t>Ability to use old ideas to create new ones’ includes generalizing from given facts, relating knowledge from several areas, predicting and drawing conclusions.</w:t>
            </w:r>
          </w:p>
          <w:p w:rsidR="00F502C5" w:rsidRPr="00F502C5" w:rsidRDefault="00F502C5" w:rsidP="00164B98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64B98" w:rsidRPr="00F502C5" w:rsidTr="00164B98">
        <w:tc>
          <w:tcPr>
            <w:tcW w:w="1728" w:type="dxa"/>
          </w:tcPr>
          <w:p w:rsidR="00164B98" w:rsidRPr="00F502C5" w:rsidRDefault="00F502C5" w:rsidP="00164B98">
            <w:pPr>
              <w:pStyle w:val="ListParagraph"/>
              <w:ind w:left="0"/>
              <w:rPr>
                <w:rFonts w:cs="Arial"/>
                <w:b/>
              </w:rPr>
            </w:pPr>
            <w:r w:rsidRPr="00F502C5">
              <w:rPr>
                <w:rFonts w:cs="Arial"/>
                <w:b/>
              </w:rPr>
              <w:t>Evaluation</w:t>
            </w:r>
          </w:p>
        </w:tc>
        <w:tc>
          <w:tcPr>
            <w:tcW w:w="7848" w:type="dxa"/>
          </w:tcPr>
          <w:p w:rsidR="00164B98" w:rsidRPr="00F502C5" w:rsidRDefault="00F502C5" w:rsidP="00164B98">
            <w:pPr>
              <w:pStyle w:val="ListParagraph"/>
              <w:ind w:left="0"/>
              <w:rPr>
                <w:rFonts w:cs="Arial"/>
              </w:rPr>
            </w:pPr>
            <w:r w:rsidRPr="00F502C5">
              <w:rPr>
                <w:rFonts w:cs="Arial"/>
              </w:rPr>
              <w:t>Ability to judge and assess value of material; includes comparing and discriminating between ideas; assessing value of theories, presentations, etc., making choices based on reasoned argument; verifying value of evidence, recognizing subjectivity</w:t>
            </w:r>
          </w:p>
          <w:p w:rsidR="00F502C5" w:rsidRPr="00F502C5" w:rsidRDefault="00F502C5" w:rsidP="00164B98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:rsidR="00164B98" w:rsidRPr="00F502C5" w:rsidRDefault="00F502C5" w:rsidP="00F502C5">
      <w:pPr>
        <w:pStyle w:val="ListParagraph"/>
        <w:ind w:hanging="720"/>
        <w:rPr>
          <w:rFonts w:cs="Arial"/>
          <w:sz w:val="18"/>
          <w:szCs w:val="18"/>
        </w:rPr>
      </w:pPr>
      <w:r w:rsidRPr="00F502C5">
        <w:rPr>
          <w:rFonts w:cs="Arial"/>
          <w:sz w:val="18"/>
          <w:szCs w:val="18"/>
        </w:rPr>
        <w:t xml:space="preserve">Bloom, B., Englehart, M., Furst, E., Hill, W., &amp; Krathwohl, D. (1956). </w:t>
      </w:r>
      <w:r w:rsidRPr="00F502C5">
        <w:rPr>
          <w:rFonts w:cs="Arial"/>
          <w:i/>
          <w:sz w:val="18"/>
          <w:szCs w:val="18"/>
        </w:rPr>
        <w:t>Taxonomy of educational objectives: Cognitive domain</w:t>
      </w:r>
      <w:r w:rsidRPr="00F502C5">
        <w:rPr>
          <w:rFonts w:cs="Arial"/>
          <w:sz w:val="18"/>
          <w:szCs w:val="18"/>
        </w:rPr>
        <w:t>. New York: David McKay.</w:t>
      </w:r>
    </w:p>
    <w:sectPr w:rsidR="00164B98" w:rsidRPr="00F502C5" w:rsidSect="0001097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C5" w:rsidRDefault="00F502C5" w:rsidP="00F502C5">
      <w:r>
        <w:separator/>
      </w:r>
    </w:p>
  </w:endnote>
  <w:endnote w:type="continuationSeparator" w:id="0">
    <w:p w:rsidR="00F502C5" w:rsidRDefault="00F502C5" w:rsidP="00F5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C5" w:rsidRPr="00F502C5" w:rsidRDefault="005F52EE">
    <w:pPr>
      <w:pStyle w:val="Footer"/>
      <w:pBdr>
        <w:top w:val="thinThickSmallGap" w:sz="24" w:space="1" w:color="622423" w:themeColor="accent2" w:themeShade="7F"/>
      </w:pBdr>
      <w:rPr>
        <w:rFonts w:cs="Arial"/>
        <w:sz w:val="20"/>
        <w:szCs w:val="20"/>
      </w:rPr>
    </w:pPr>
    <w:r>
      <w:rPr>
        <w:rFonts w:cs="Arial"/>
        <w:sz w:val="20"/>
        <w:szCs w:val="20"/>
      </w:rPr>
      <w:t>Accountability and Academics                                                                                                            Page</w:t>
    </w:r>
    <w:r w:rsidR="00F502C5" w:rsidRPr="00F502C5">
      <w:rPr>
        <w:rFonts w:cs="Arial"/>
        <w:sz w:val="20"/>
        <w:szCs w:val="20"/>
      </w:rPr>
      <w:t xml:space="preserve"> </w:t>
    </w:r>
    <w:r w:rsidR="00F502C5" w:rsidRPr="00F502C5">
      <w:rPr>
        <w:rFonts w:cs="Arial"/>
        <w:sz w:val="20"/>
        <w:szCs w:val="20"/>
      </w:rPr>
      <w:fldChar w:fldCharType="begin"/>
    </w:r>
    <w:r w:rsidR="00F502C5" w:rsidRPr="00F502C5">
      <w:rPr>
        <w:rFonts w:cs="Arial"/>
        <w:sz w:val="20"/>
        <w:szCs w:val="20"/>
      </w:rPr>
      <w:instrText xml:space="preserve"> PAGE   \* MERGEFORMAT </w:instrText>
    </w:r>
    <w:r w:rsidR="00F502C5" w:rsidRPr="00F502C5">
      <w:rPr>
        <w:rFonts w:cs="Arial"/>
        <w:sz w:val="20"/>
        <w:szCs w:val="20"/>
      </w:rPr>
      <w:fldChar w:fldCharType="separate"/>
    </w:r>
    <w:r w:rsidR="00C930BB">
      <w:rPr>
        <w:rFonts w:cs="Arial"/>
        <w:noProof/>
        <w:sz w:val="20"/>
        <w:szCs w:val="20"/>
      </w:rPr>
      <w:t>1</w:t>
    </w:r>
    <w:r w:rsidR="00F502C5" w:rsidRPr="00F502C5">
      <w:rPr>
        <w:rFonts w:cs="Arial"/>
        <w:sz w:val="20"/>
        <w:szCs w:val="20"/>
      </w:rPr>
      <w:fldChar w:fldCharType="end"/>
    </w:r>
  </w:p>
  <w:p w:rsidR="00F502C5" w:rsidRDefault="00F50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C5" w:rsidRDefault="00F502C5" w:rsidP="00F502C5">
      <w:r>
        <w:separator/>
      </w:r>
    </w:p>
  </w:footnote>
  <w:footnote w:type="continuationSeparator" w:id="0">
    <w:p w:rsidR="00F502C5" w:rsidRDefault="00F502C5" w:rsidP="00F5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A03"/>
    <w:multiLevelType w:val="hybridMultilevel"/>
    <w:tmpl w:val="4A74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240C9"/>
    <w:multiLevelType w:val="hybridMultilevel"/>
    <w:tmpl w:val="3FAE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D5AC3"/>
    <w:multiLevelType w:val="hybridMultilevel"/>
    <w:tmpl w:val="53A69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930B7D"/>
    <w:multiLevelType w:val="hybridMultilevel"/>
    <w:tmpl w:val="C894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67AEB"/>
    <w:multiLevelType w:val="hybridMultilevel"/>
    <w:tmpl w:val="99C6B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41074B"/>
    <w:multiLevelType w:val="hybridMultilevel"/>
    <w:tmpl w:val="DE08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346AA"/>
    <w:multiLevelType w:val="hybridMultilevel"/>
    <w:tmpl w:val="4422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15"/>
    <w:rsid w:val="00010976"/>
    <w:rsid w:val="00082437"/>
    <w:rsid w:val="000F2352"/>
    <w:rsid w:val="00100066"/>
    <w:rsid w:val="00164B98"/>
    <w:rsid w:val="0018768D"/>
    <w:rsid w:val="001F652E"/>
    <w:rsid w:val="0020175F"/>
    <w:rsid w:val="00337360"/>
    <w:rsid w:val="003B0671"/>
    <w:rsid w:val="00495015"/>
    <w:rsid w:val="005F52EE"/>
    <w:rsid w:val="006410AD"/>
    <w:rsid w:val="0065701E"/>
    <w:rsid w:val="007045D4"/>
    <w:rsid w:val="007125FA"/>
    <w:rsid w:val="00750C3E"/>
    <w:rsid w:val="007937D4"/>
    <w:rsid w:val="0084707F"/>
    <w:rsid w:val="00A24F86"/>
    <w:rsid w:val="00B23944"/>
    <w:rsid w:val="00C2319A"/>
    <w:rsid w:val="00C4780E"/>
    <w:rsid w:val="00C930BB"/>
    <w:rsid w:val="00D4230A"/>
    <w:rsid w:val="00E032B1"/>
    <w:rsid w:val="00E47CC9"/>
    <w:rsid w:val="00E52B8A"/>
    <w:rsid w:val="00EF57B5"/>
    <w:rsid w:val="00F502C5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015"/>
    <w:pPr>
      <w:ind w:left="720"/>
      <w:contextualSpacing/>
    </w:pPr>
  </w:style>
  <w:style w:type="table" w:styleId="TableGrid">
    <w:name w:val="Table Grid"/>
    <w:basedOn w:val="TableNormal"/>
    <w:uiPriority w:val="59"/>
    <w:rsid w:val="00164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0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C5"/>
  </w:style>
  <w:style w:type="paragraph" w:styleId="Footer">
    <w:name w:val="footer"/>
    <w:basedOn w:val="Normal"/>
    <w:link w:val="FooterChar"/>
    <w:uiPriority w:val="99"/>
    <w:unhideWhenUsed/>
    <w:rsid w:val="00F50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C5"/>
  </w:style>
  <w:style w:type="paragraph" w:styleId="BalloonText">
    <w:name w:val="Balloon Text"/>
    <w:basedOn w:val="Normal"/>
    <w:link w:val="BalloonTextChar"/>
    <w:uiPriority w:val="99"/>
    <w:semiHidden/>
    <w:unhideWhenUsed/>
    <w:rsid w:val="00F50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015"/>
    <w:pPr>
      <w:ind w:left="720"/>
      <w:contextualSpacing/>
    </w:pPr>
  </w:style>
  <w:style w:type="table" w:styleId="TableGrid">
    <w:name w:val="Table Grid"/>
    <w:basedOn w:val="TableNormal"/>
    <w:uiPriority w:val="59"/>
    <w:rsid w:val="00164B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0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2C5"/>
  </w:style>
  <w:style w:type="paragraph" w:styleId="Footer">
    <w:name w:val="footer"/>
    <w:basedOn w:val="Normal"/>
    <w:link w:val="FooterChar"/>
    <w:uiPriority w:val="99"/>
    <w:unhideWhenUsed/>
    <w:rsid w:val="00F50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2C5"/>
  </w:style>
  <w:style w:type="paragraph" w:styleId="BalloonText">
    <w:name w:val="Balloon Text"/>
    <w:basedOn w:val="Normal"/>
    <w:link w:val="BalloonTextChar"/>
    <w:uiPriority w:val="99"/>
    <w:semiHidden/>
    <w:unhideWhenUsed/>
    <w:rsid w:val="00F502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Rogers State University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D. Andrews</dc:creator>
  <cp:lastModifiedBy>Mary Millikin</cp:lastModifiedBy>
  <cp:revision>2</cp:revision>
  <cp:lastPrinted>2011-07-08T22:17:00Z</cp:lastPrinted>
  <dcterms:created xsi:type="dcterms:W3CDTF">2011-07-08T22:18:00Z</dcterms:created>
  <dcterms:modified xsi:type="dcterms:W3CDTF">2011-07-08T22:18:00Z</dcterms:modified>
</cp:coreProperties>
</file>