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90F" w:rsidRPr="001B31DD" w:rsidRDefault="0078490F" w:rsidP="0078490F">
      <w:pPr>
        <w:pStyle w:val="Title"/>
        <w:rPr>
          <w:rFonts w:ascii="Arial Narrow" w:hAnsi="Arial Narrow"/>
          <w:sz w:val="24"/>
          <w:szCs w:val="24"/>
        </w:rPr>
      </w:pPr>
      <w:r w:rsidRPr="001B31DD">
        <w:rPr>
          <w:rFonts w:ascii="Arial Narrow" w:hAnsi="Arial Narrow"/>
          <w:sz w:val="24"/>
          <w:szCs w:val="24"/>
        </w:rPr>
        <w:t>ROGERS STATE UNIVERSITY</w:t>
      </w:r>
    </w:p>
    <w:p w:rsidR="00F940E8" w:rsidRPr="001B31DD" w:rsidRDefault="00F940E8" w:rsidP="00F940E8">
      <w:pPr>
        <w:pStyle w:val="Title"/>
        <w:rPr>
          <w:rFonts w:ascii="Arial Narrow" w:hAnsi="Arial Narrow"/>
          <w:sz w:val="24"/>
          <w:szCs w:val="24"/>
        </w:rPr>
      </w:pPr>
      <w:r w:rsidRPr="001B31DD">
        <w:rPr>
          <w:rFonts w:ascii="Arial Narrow" w:hAnsi="Arial Narrow"/>
          <w:sz w:val="24"/>
          <w:szCs w:val="24"/>
        </w:rPr>
        <w:t>2009-2010 ADMINISTRATIVE AND EDUCATIONAL SUPPORT EVALUATION REPORT</w:t>
      </w:r>
    </w:p>
    <w:p w:rsidR="00BE35B6" w:rsidRPr="001B31DD" w:rsidRDefault="00BE35B6" w:rsidP="00F940E8">
      <w:pPr>
        <w:pStyle w:val="Title"/>
        <w:rPr>
          <w:rFonts w:ascii="Arial Narrow" w:hAnsi="Arial Narrow"/>
          <w:sz w:val="24"/>
          <w:szCs w:val="24"/>
        </w:rPr>
      </w:pPr>
      <w:r w:rsidRPr="001B31DD">
        <w:rPr>
          <w:rFonts w:ascii="Arial Narrow" w:hAnsi="Arial Narrow"/>
          <w:sz w:val="24"/>
          <w:szCs w:val="24"/>
          <w:u w:val="single"/>
        </w:rPr>
        <w:t>Student Affairs</w:t>
      </w:r>
    </w:p>
    <w:p w:rsidR="0078490F" w:rsidRPr="00F940E8" w:rsidRDefault="00BE35B6" w:rsidP="0078490F">
      <w:pPr>
        <w:jc w:val="center"/>
        <w:rPr>
          <w:rFonts w:ascii="Arial Narrow" w:hAnsi="Arial Narrow"/>
          <w:b/>
        </w:rPr>
      </w:pPr>
      <w:r w:rsidRPr="00F940E8">
        <w:rPr>
          <w:rFonts w:ascii="Arial Narrow" w:hAnsi="Arial Narrow"/>
          <w:b/>
        </w:rPr>
        <w:t>Unit Name</w:t>
      </w:r>
      <w:r w:rsidR="0078490F" w:rsidRPr="00F940E8">
        <w:rPr>
          <w:rFonts w:ascii="Arial Narrow" w:hAnsi="Arial Narrow"/>
          <w:b/>
        </w:rPr>
        <w:t xml:space="preserve"> </w:t>
      </w:r>
      <w:r w:rsidR="004B363F" w:rsidRPr="00F940E8">
        <w:rPr>
          <w:rFonts w:ascii="Arial Narrow" w:hAnsi="Arial Narrow"/>
          <w:b/>
        </w:rPr>
        <w:t>______________________</w:t>
      </w:r>
      <w:bookmarkStart w:id="0" w:name="_Toc517318259"/>
    </w:p>
    <w:p w:rsidR="00BE35B6" w:rsidRPr="001B31DD" w:rsidRDefault="00BE35B6" w:rsidP="0078490F">
      <w:pPr>
        <w:jc w:val="center"/>
        <w:rPr>
          <w:rFonts w:ascii="Arial Narrow" w:hAnsi="Arial Narrow"/>
          <w:b/>
          <w:color w:val="00B050"/>
          <w:sz w:val="20"/>
          <w:szCs w:val="20"/>
        </w:rPr>
      </w:pPr>
      <w:r w:rsidRPr="001B31DD">
        <w:rPr>
          <w:rFonts w:ascii="Arial Narrow" w:hAnsi="Arial Narrow"/>
          <w:b/>
          <w:color w:val="00B050"/>
          <w:sz w:val="20"/>
          <w:szCs w:val="20"/>
        </w:rPr>
        <w:t>Items in Green are most likely to align with Student Affairs</w:t>
      </w:r>
    </w:p>
    <w:p w:rsidR="00EF48C5" w:rsidRDefault="0078490F" w:rsidP="000F1737">
      <w:pPr>
        <w:pStyle w:val="ListParagraph"/>
        <w:ind w:left="0"/>
        <w:jc w:val="center"/>
        <w:rPr>
          <w:rFonts w:ascii="Arial Narrow" w:hAnsi="Arial Narrow"/>
          <w:b/>
          <w:u w:val="single"/>
        </w:rPr>
      </w:pPr>
      <w:r w:rsidRPr="00B6781E">
        <w:rPr>
          <w:rFonts w:ascii="Arial Narrow" w:hAnsi="Arial Narrow"/>
          <w:b/>
          <w:u w:val="single"/>
        </w:rPr>
        <w:t xml:space="preserve">Part I:  Relationship of </w:t>
      </w:r>
      <w:r w:rsidR="000C4FCB">
        <w:rPr>
          <w:rFonts w:ascii="Arial Narrow" w:hAnsi="Arial Narrow"/>
          <w:b/>
          <w:u w:val="single"/>
        </w:rPr>
        <w:t>Mission and Commitments</w:t>
      </w:r>
      <w:r w:rsidR="000F1737">
        <w:rPr>
          <w:rFonts w:ascii="Arial Narrow" w:hAnsi="Arial Narrow"/>
          <w:b/>
          <w:u w:val="single"/>
        </w:rPr>
        <w:t>/Goals/Objectives</w:t>
      </w:r>
    </w:p>
    <w:p w:rsidR="000F1737" w:rsidRDefault="000F1737" w:rsidP="000F1737">
      <w:pPr>
        <w:pStyle w:val="ListParagraph"/>
        <w:ind w:left="0"/>
        <w:jc w:val="center"/>
        <w:rPr>
          <w:rFonts w:ascii="Arial Narrow" w:hAnsi="Arial Narrow"/>
          <w:b/>
          <w:u w:val="single"/>
        </w:rPr>
      </w:pPr>
    </w:p>
    <w:p w:rsidR="00EF48C5" w:rsidRPr="000F1737" w:rsidRDefault="000F1737" w:rsidP="000F1737">
      <w:pPr>
        <w:pStyle w:val="ListParagraph"/>
        <w:numPr>
          <w:ilvl w:val="0"/>
          <w:numId w:val="8"/>
        </w:numPr>
        <w:ind w:left="360"/>
        <w:rPr>
          <w:rFonts w:ascii="Arial Narrow" w:hAnsi="Arial Narrow"/>
          <w:sz w:val="22"/>
          <w:szCs w:val="22"/>
        </w:rPr>
      </w:pPr>
      <w:r>
        <w:rPr>
          <w:rFonts w:ascii="Arial Narrow" w:hAnsi="Arial Narrow"/>
          <w:sz w:val="22"/>
          <w:szCs w:val="22"/>
        </w:rPr>
        <w:t>Describe the unit</w:t>
      </w:r>
      <w:r w:rsidR="00EF48C5" w:rsidRPr="00EF48C5">
        <w:rPr>
          <w:rFonts w:ascii="Arial Narrow" w:hAnsi="Arial Narrow"/>
          <w:sz w:val="22"/>
          <w:szCs w:val="22"/>
        </w:rPr>
        <w:t xml:space="preserve"> linkage to the university’s mission and commitments.  </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2880"/>
        <w:gridCol w:w="2610"/>
        <w:gridCol w:w="2538"/>
      </w:tblGrid>
      <w:tr w:rsidR="001B31DD" w:rsidRPr="008E2E55" w:rsidTr="001B31DD">
        <w:tc>
          <w:tcPr>
            <w:tcW w:w="5490" w:type="dxa"/>
            <w:shd w:val="clear" w:color="auto" w:fill="F2F2F2" w:themeFill="background1" w:themeFillShade="F2"/>
            <w:vAlign w:val="center"/>
          </w:tcPr>
          <w:p w:rsidR="001B31DD" w:rsidRPr="008E2E55" w:rsidRDefault="001B31DD" w:rsidP="00B33946">
            <w:pPr>
              <w:jc w:val="center"/>
              <w:rPr>
                <w:rFonts w:ascii="Arial Narrow" w:hAnsi="Arial Narrow"/>
                <w:b/>
              </w:rPr>
            </w:pPr>
            <w:r w:rsidRPr="008E2E55">
              <w:rPr>
                <w:rFonts w:ascii="Arial Narrow" w:hAnsi="Arial Narrow"/>
                <w:b/>
              </w:rPr>
              <w:t>RSU Mission</w:t>
            </w:r>
          </w:p>
        </w:tc>
        <w:tc>
          <w:tcPr>
            <w:tcW w:w="2880" w:type="dxa"/>
            <w:shd w:val="clear" w:color="auto" w:fill="F2F2F2" w:themeFill="background1" w:themeFillShade="F2"/>
          </w:tcPr>
          <w:p w:rsidR="001B31DD" w:rsidRDefault="001B31DD" w:rsidP="00EC448A">
            <w:pPr>
              <w:jc w:val="center"/>
              <w:rPr>
                <w:rFonts w:ascii="Arial Narrow" w:hAnsi="Arial Narrow"/>
                <w:b/>
              </w:rPr>
            </w:pPr>
            <w:r>
              <w:rPr>
                <w:rFonts w:ascii="Arial Narrow" w:hAnsi="Arial Narrow"/>
                <w:b/>
              </w:rPr>
              <w:t>Student Affairs Mission</w:t>
            </w:r>
          </w:p>
          <w:p w:rsidR="001B31DD" w:rsidRPr="00F940E8" w:rsidRDefault="001B31DD" w:rsidP="00EC448A">
            <w:pPr>
              <w:jc w:val="center"/>
              <w:rPr>
                <w:rFonts w:ascii="Arial Narrow" w:hAnsi="Arial Narrow"/>
                <w:b/>
              </w:rPr>
            </w:pPr>
            <w:r>
              <w:rPr>
                <w:rFonts w:ascii="Arial Narrow" w:hAnsi="Arial Narrow"/>
                <w:b/>
              </w:rPr>
              <w:t>(Vice-Presidential Level)</w:t>
            </w:r>
          </w:p>
        </w:tc>
        <w:tc>
          <w:tcPr>
            <w:tcW w:w="2610" w:type="dxa"/>
            <w:shd w:val="clear" w:color="auto" w:fill="F2F2F2" w:themeFill="background1" w:themeFillShade="F2"/>
          </w:tcPr>
          <w:p w:rsidR="001B31DD" w:rsidRPr="00F940E8" w:rsidRDefault="001B31DD" w:rsidP="00EC448A">
            <w:pPr>
              <w:jc w:val="center"/>
              <w:rPr>
                <w:rFonts w:ascii="Arial Narrow" w:hAnsi="Arial Narrow"/>
                <w:b/>
              </w:rPr>
            </w:pPr>
            <w:r w:rsidRPr="00F940E8">
              <w:rPr>
                <w:rFonts w:ascii="Arial Narrow" w:hAnsi="Arial Narrow"/>
                <w:b/>
              </w:rPr>
              <w:t>Department Mission</w:t>
            </w:r>
          </w:p>
        </w:tc>
        <w:tc>
          <w:tcPr>
            <w:tcW w:w="2538" w:type="dxa"/>
            <w:shd w:val="clear" w:color="auto" w:fill="F2F2F2" w:themeFill="background1" w:themeFillShade="F2"/>
          </w:tcPr>
          <w:p w:rsidR="001B31DD" w:rsidRPr="00F940E8" w:rsidRDefault="001B31DD" w:rsidP="00EC448A">
            <w:pPr>
              <w:jc w:val="center"/>
              <w:rPr>
                <w:rFonts w:ascii="Arial Narrow" w:hAnsi="Arial Narrow"/>
                <w:b/>
              </w:rPr>
            </w:pPr>
            <w:r w:rsidRPr="00F940E8">
              <w:rPr>
                <w:rFonts w:ascii="Arial Narrow" w:hAnsi="Arial Narrow"/>
                <w:b/>
              </w:rPr>
              <w:t>Unit Mission</w:t>
            </w:r>
          </w:p>
        </w:tc>
      </w:tr>
      <w:tr w:rsidR="001B31DD" w:rsidRPr="001B31DD" w:rsidTr="001B31DD">
        <w:trPr>
          <w:trHeight w:val="827"/>
        </w:trPr>
        <w:tc>
          <w:tcPr>
            <w:tcW w:w="5490" w:type="dxa"/>
          </w:tcPr>
          <w:p w:rsidR="001B31DD" w:rsidRPr="001B31DD" w:rsidRDefault="001B31DD" w:rsidP="00BE35B6">
            <w:pPr>
              <w:rPr>
                <w:rFonts w:ascii="Arial Narrow" w:hAnsi="Arial Narrow"/>
                <w:color w:val="00B050"/>
                <w:sz w:val="20"/>
                <w:szCs w:val="20"/>
              </w:rPr>
            </w:pPr>
            <w:r w:rsidRPr="001B31DD">
              <w:rPr>
                <w:rFonts w:ascii="Arial Narrow" w:hAnsi="Arial Narrow"/>
                <w:color w:val="00B050"/>
                <w:sz w:val="20"/>
                <w:szCs w:val="20"/>
              </w:rPr>
              <w:t>Our mission is to ensure students develop the skills and knowledge required to achieve professional and personal goals in dynamic local and global communities</w:t>
            </w:r>
          </w:p>
        </w:tc>
        <w:tc>
          <w:tcPr>
            <w:tcW w:w="2880" w:type="dxa"/>
          </w:tcPr>
          <w:p w:rsidR="001B31DD" w:rsidRPr="001B31DD" w:rsidRDefault="001B31DD" w:rsidP="0094655B">
            <w:pPr>
              <w:rPr>
                <w:rFonts w:ascii="Arial Narrow" w:hAnsi="Arial Narrow"/>
                <w:sz w:val="20"/>
                <w:szCs w:val="20"/>
              </w:rPr>
            </w:pPr>
          </w:p>
        </w:tc>
        <w:tc>
          <w:tcPr>
            <w:tcW w:w="2610" w:type="dxa"/>
          </w:tcPr>
          <w:p w:rsidR="001B31DD" w:rsidRPr="001B31DD" w:rsidRDefault="001B31DD" w:rsidP="0094655B">
            <w:pPr>
              <w:rPr>
                <w:rFonts w:ascii="Arial Narrow" w:hAnsi="Arial Narrow"/>
                <w:sz w:val="20"/>
                <w:szCs w:val="20"/>
              </w:rPr>
            </w:pPr>
          </w:p>
        </w:tc>
        <w:tc>
          <w:tcPr>
            <w:tcW w:w="2538" w:type="dxa"/>
          </w:tcPr>
          <w:p w:rsidR="001B31DD" w:rsidRPr="001B31DD" w:rsidRDefault="001B31DD" w:rsidP="0094655B">
            <w:pPr>
              <w:rPr>
                <w:rFonts w:ascii="Arial Narrow" w:hAnsi="Arial Narrow"/>
                <w:sz w:val="20"/>
                <w:szCs w:val="20"/>
              </w:rPr>
            </w:pPr>
          </w:p>
        </w:tc>
      </w:tr>
    </w:tbl>
    <w:p w:rsidR="00B6781E" w:rsidRDefault="00B6781E"/>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2880"/>
        <w:gridCol w:w="2610"/>
        <w:gridCol w:w="2538"/>
      </w:tblGrid>
      <w:tr w:rsidR="001B31DD" w:rsidRPr="008E2E55" w:rsidTr="001B31DD">
        <w:trPr>
          <w:tblHeader/>
        </w:trPr>
        <w:tc>
          <w:tcPr>
            <w:tcW w:w="5490" w:type="dxa"/>
            <w:shd w:val="clear" w:color="auto" w:fill="F2F2F2" w:themeFill="background1" w:themeFillShade="F2"/>
          </w:tcPr>
          <w:p w:rsidR="001B31DD" w:rsidRDefault="001B31DD" w:rsidP="008E2E55">
            <w:pPr>
              <w:jc w:val="center"/>
              <w:rPr>
                <w:rFonts w:ascii="Arial Narrow" w:hAnsi="Arial Narrow"/>
                <w:b/>
              </w:rPr>
            </w:pPr>
            <w:r w:rsidRPr="008E2E55">
              <w:rPr>
                <w:rFonts w:ascii="Arial Narrow" w:hAnsi="Arial Narrow"/>
                <w:b/>
              </w:rPr>
              <w:t>RSU Commitments</w:t>
            </w:r>
          </w:p>
          <w:p w:rsidR="001B31DD" w:rsidRPr="008E2E55" w:rsidRDefault="001B31DD" w:rsidP="00B33946">
            <w:pPr>
              <w:jc w:val="center"/>
              <w:rPr>
                <w:rFonts w:ascii="Arial Narrow" w:hAnsi="Arial Narrow"/>
                <w:b/>
              </w:rPr>
            </w:pPr>
            <w:r>
              <w:rPr>
                <w:rFonts w:ascii="Arial Narrow" w:hAnsi="Arial Narrow"/>
                <w:b/>
              </w:rPr>
              <w:t>(Effective 2009-2010)</w:t>
            </w:r>
          </w:p>
        </w:tc>
        <w:tc>
          <w:tcPr>
            <w:tcW w:w="2880" w:type="dxa"/>
            <w:shd w:val="clear" w:color="auto" w:fill="F2F2F2" w:themeFill="background1" w:themeFillShade="F2"/>
          </w:tcPr>
          <w:p w:rsidR="001B31DD" w:rsidRDefault="001B31DD" w:rsidP="008E2E55">
            <w:pPr>
              <w:jc w:val="center"/>
              <w:rPr>
                <w:rFonts w:ascii="Arial Narrow" w:hAnsi="Arial Narrow"/>
                <w:b/>
              </w:rPr>
            </w:pPr>
            <w:r>
              <w:rPr>
                <w:rFonts w:ascii="Arial Narrow" w:hAnsi="Arial Narrow"/>
                <w:b/>
              </w:rPr>
              <w:t>Student Affairs Goals</w:t>
            </w:r>
          </w:p>
          <w:p w:rsidR="001B31DD" w:rsidRPr="00F940E8" w:rsidRDefault="001B31DD" w:rsidP="008E2E55">
            <w:pPr>
              <w:jc w:val="center"/>
              <w:rPr>
                <w:rFonts w:ascii="Arial Narrow" w:hAnsi="Arial Narrow"/>
                <w:b/>
              </w:rPr>
            </w:pPr>
            <w:r>
              <w:rPr>
                <w:rFonts w:ascii="Arial Narrow" w:hAnsi="Arial Narrow"/>
                <w:b/>
              </w:rPr>
              <w:t>(Vice-Presidential Level)</w:t>
            </w:r>
          </w:p>
        </w:tc>
        <w:tc>
          <w:tcPr>
            <w:tcW w:w="2610" w:type="dxa"/>
            <w:shd w:val="clear" w:color="auto" w:fill="F2F2F2" w:themeFill="background1" w:themeFillShade="F2"/>
          </w:tcPr>
          <w:p w:rsidR="001B31DD" w:rsidRPr="00F940E8" w:rsidRDefault="001B31DD" w:rsidP="008E2E55">
            <w:pPr>
              <w:jc w:val="center"/>
              <w:rPr>
                <w:rFonts w:ascii="Arial Narrow" w:hAnsi="Arial Narrow"/>
                <w:b/>
              </w:rPr>
            </w:pPr>
            <w:r w:rsidRPr="00F940E8">
              <w:rPr>
                <w:rFonts w:ascii="Arial Narrow" w:hAnsi="Arial Narrow"/>
                <w:b/>
              </w:rPr>
              <w:t>Department Goals or Objectives</w:t>
            </w:r>
          </w:p>
        </w:tc>
        <w:tc>
          <w:tcPr>
            <w:tcW w:w="2538" w:type="dxa"/>
            <w:shd w:val="clear" w:color="auto" w:fill="F2F2F2" w:themeFill="background1" w:themeFillShade="F2"/>
          </w:tcPr>
          <w:p w:rsidR="001B31DD" w:rsidRPr="00F940E8" w:rsidRDefault="001B31DD" w:rsidP="005B4B66">
            <w:pPr>
              <w:jc w:val="center"/>
              <w:rPr>
                <w:rFonts w:ascii="Arial Narrow" w:hAnsi="Arial Narrow"/>
                <w:b/>
              </w:rPr>
            </w:pPr>
            <w:r w:rsidRPr="00F940E8">
              <w:rPr>
                <w:rFonts w:ascii="Arial Narrow" w:hAnsi="Arial Narrow"/>
                <w:b/>
              </w:rPr>
              <w:t>Unit Objectives</w:t>
            </w:r>
          </w:p>
        </w:tc>
      </w:tr>
      <w:tr w:rsidR="001B31DD" w:rsidRPr="00EC448A" w:rsidTr="001B31DD">
        <w:tc>
          <w:tcPr>
            <w:tcW w:w="5490" w:type="dxa"/>
          </w:tcPr>
          <w:p w:rsidR="001B31DD" w:rsidRPr="002D2EDB" w:rsidRDefault="001B31DD" w:rsidP="00452CE9">
            <w:pPr>
              <w:pStyle w:val="ListParagraph"/>
              <w:numPr>
                <w:ilvl w:val="0"/>
                <w:numId w:val="5"/>
              </w:numPr>
              <w:ind w:left="360"/>
              <w:rPr>
                <w:rFonts w:ascii="Arial Narrow" w:hAnsi="Arial Narrow"/>
                <w:sz w:val="20"/>
                <w:szCs w:val="20"/>
              </w:rPr>
            </w:pPr>
            <w:r w:rsidRPr="002D2EDB">
              <w:rPr>
                <w:rFonts w:ascii="Arial Narrow" w:hAnsi="Arial Narrow"/>
                <w:sz w:val="20"/>
                <w:szCs w:val="20"/>
              </w:rPr>
              <w:t xml:space="preserve">To provide quality associate, baccalaureate, and graduate degree opportunities and educational experiences which foster student excellence </w:t>
            </w:r>
            <w:r>
              <w:rPr>
                <w:rFonts w:ascii="Arial Narrow" w:hAnsi="Arial Narrow"/>
                <w:sz w:val="20"/>
                <w:szCs w:val="20"/>
              </w:rPr>
              <w:t>i</w:t>
            </w:r>
            <w:r w:rsidRPr="002D2EDB">
              <w:rPr>
                <w:rFonts w:ascii="Arial Narrow" w:hAnsi="Arial Narrow"/>
                <w:sz w:val="20"/>
                <w:szCs w:val="20"/>
              </w:rPr>
              <w:t xml:space="preserve">n oral and written communications, scientific reasoning, and critical and creative </w:t>
            </w:r>
            <w:proofErr w:type="gramStart"/>
            <w:r w:rsidRPr="002D2EDB">
              <w:rPr>
                <w:rFonts w:ascii="Arial Narrow" w:hAnsi="Arial Narrow"/>
                <w:sz w:val="20"/>
                <w:szCs w:val="20"/>
              </w:rPr>
              <w:t>thinking.</w:t>
            </w:r>
            <w:proofErr w:type="gramEnd"/>
          </w:p>
        </w:tc>
        <w:tc>
          <w:tcPr>
            <w:tcW w:w="2880" w:type="dxa"/>
          </w:tcPr>
          <w:p w:rsidR="001B31DD" w:rsidRPr="00F940E8" w:rsidRDefault="001B31DD" w:rsidP="0094655B">
            <w:pPr>
              <w:ind w:left="90"/>
              <w:rPr>
                <w:rFonts w:ascii="Arial Narrow" w:hAnsi="Arial Narrow"/>
                <w:sz w:val="20"/>
                <w:szCs w:val="20"/>
              </w:rPr>
            </w:pPr>
          </w:p>
        </w:tc>
        <w:tc>
          <w:tcPr>
            <w:tcW w:w="2610" w:type="dxa"/>
          </w:tcPr>
          <w:p w:rsidR="001B31DD" w:rsidRPr="00F940E8" w:rsidRDefault="001B31DD" w:rsidP="0094655B">
            <w:pPr>
              <w:ind w:left="90"/>
              <w:rPr>
                <w:rFonts w:ascii="Arial Narrow" w:hAnsi="Arial Narrow"/>
                <w:sz w:val="20"/>
                <w:szCs w:val="20"/>
              </w:rPr>
            </w:pPr>
          </w:p>
        </w:tc>
        <w:tc>
          <w:tcPr>
            <w:tcW w:w="2538" w:type="dxa"/>
          </w:tcPr>
          <w:p w:rsidR="001B31DD" w:rsidRPr="00F940E8" w:rsidRDefault="001B31DD" w:rsidP="0094655B">
            <w:pPr>
              <w:ind w:left="90"/>
              <w:rPr>
                <w:rFonts w:ascii="Arial Narrow" w:hAnsi="Arial Narrow"/>
                <w:sz w:val="20"/>
                <w:szCs w:val="20"/>
              </w:rPr>
            </w:pPr>
          </w:p>
        </w:tc>
      </w:tr>
      <w:tr w:rsidR="001B31DD" w:rsidRPr="00EC448A" w:rsidTr="001B31DD">
        <w:tc>
          <w:tcPr>
            <w:tcW w:w="5490" w:type="dxa"/>
          </w:tcPr>
          <w:p w:rsidR="001B31DD" w:rsidRPr="002D2EDB" w:rsidRDefault="001B31DD" w:rsidP="00452CE9">
            <w:pPr>
              <w:pStyle w:val="ListParagraph"/>
              <w:numPr>
                <w:ilvl w:val="0"/>
                <w:numId w:val="5"/>
              </w:numPr>
              <w:ind w:left="360"/>
              <w:rPr>
                <w:rFonts w:ascii="Arial Narrow" w:hAnsi="Arial Narrow"/>
                <w:sz w:val="20"/>
                <w:szCs w:val="20"/>
              </w:rPr>
            </w:pPr>
            <w:r w:rsidRPr="002D2EDB">
              <w:rPr>
                <w:rFonts w:ascii="Arial Narrow" w:hAnsi="Arial Narrow"/>
                <w:sz w:val="20"/>
                <w:szCs w:val="20"/>
              </w:rPr>
              <w:t xml:space="preserve">To </w:t>
            </w:r>
            <w:r>
              <w:rPr>
                <w:rFonts w:ascii="Arial Narrow" w:hAnsi="Arial Narrow"/>
                <w:sz w:val="20"/>
                <w:szCs w:val="20"/>
              </w:rPr>
              <w:t>promote an atmosphere of academic and intellectual freedom and respect for diverse expression in an environment of physical safety that is supportive of teaching and learning</w:t>
            </w:r>
          </w:p>
        </w:tc>
        <w:tc>
          <w:tcPr>
            <w:tcW w:w="2880" w:type="dxa"/>
          </w:tcPr>
          <w:p w:rsidR="001B31DD" w:rsidRPr="00F940E8" w:rsidRDefault="001B31DD" w:rsidP="0094655B">
            <w:pPr>
              <w:ind w:left="90"/>
              <w:rPr>
                <w:rFonts w:ascii="Arial Narrow" w:hAnsi="Arial Narrow"/>
                <w:sz w:val="20"/>
                <w:szCs w:val="20"/>
              </w:rPr>
            </w:pPr>
          </w:p>
        </w:tc>
        <w:tc>
          <w:tcPr>
            <w:tcW w:w="2610" w:type="dxa"/>
          </w:tcPr>
          <w:p w:rsidR="001B31DD" w:rsidRPr="00F940E8" w:rsidRDefault="001B31DD" w:rsidP="0094655B">
            <w:pPr>
              <w:ind w:left="90"/>
              <w:rPr>
                <w:rFonts w:ascii="Arial Narrow" w:hAnsi="Arial Narrow"/>
                <w:sz w:val="20"/>
                <w:szCs w:val="20"/>
              </w:rPr>
            </w:pPr>
          </w:p>
        </w:tc>
        <w:tc>
          <w:tcPr>
            <w:tcW w:w="2538" w:type="dxa"/>
          </w:tcPr>
          <w:p w:rsidR="001B31DD" w:rsidRPr="00F940E8" w:rsidRDefault="001B31DD" w:rsidP="0094655B">
            <w:pPr>
              <w:ind w:left="90"/>
              <w:rPr>
                <w:rFonts w:ascii="Arial Narrow" w:hAnsi="Arial Narrow"/>
                <w:sz w:val="20"/>
                <w:szCs w:val="20"/>
              </w:rPr>
            </w:pPr>
          </w:p>
        </w:tc>
      </w:tr>
      <w:tr w:rsidR="001B31DD" w:rsidRPr="00EC448A" w:rsidTr="001B31DD">
        <w:tc>
          <w:tcPr>
            <w:tcW w:w="5490" w:type="dxa"/>
          </w:tcPr>
          <w:p w:rsidR="001B31DD" w:rsidRPr="002D2EDB" w:rsidRDefault="001B31DD" w:rsidP="00452CE9">
            <w:pPr>
              <w:pStyle w:val="ListParagraph"/>
              <w:numPr>
                <w:ilvl w:val="0"/>
                <w:numId w:val="5"/>
              </w:numPr>
              <w:ind w:left="360"/>
              <w:rPr>
                <w:rFonts w:ascii="Arial Narrow" w:hAnsi="Arial Narrow"/>
                <w:sz w:val="20"/>
                <w:szCs w:val="20"/>
              </w:rPr>
            </w:pPr>
            <w:r>
              <w:rPr>
                <w:rFonts w:ascii="Arial Narrow" w:hAnsi="Arial Narrow"/>
                <w:sz w:val="20"/>
                <w:szCs w:val="20"/>
              </w:rPr>
              <w:t>To provide a general liberal arts education that supports specialized academic programs and prepares students for lifelong learning and service in a diverse society.</w:t>
            </w:r>
          </w:p>
        </w:tc>
        <w:tc>
          <w:tcPr>
            <w:tcW w:w="2880" w:type="dxa"/>
          </w:tcPr>
          <w:p w:rsidR="001B31DD" w:rsidRPr="00F940E8" w:rsidRDefault="001B31DD" w:rsidP="0094655B">
            <w:pPr>
              <w:ind w:left="90"/>
              <w:rPr>
                <w:rFonts w:ascii="Arial Narrow" w:hAnsi="Arial Narrow"/>
                <w:sz w:val="20"/>
                <w:szCs w:val="20"/>
              </w:rPr>
            </w:pPr>
          </w:p>
        </w:tc>
        <w:tc>
          <w:tcPr>
            <w:tcW w:w="2610" w:type="dxa"/>
          </w:tcPr>
          <w:p w:rsidR="001B31DD" w:rsidRPr="00F940E8" w:rsidRDefault="001B31DD" w:rsidP="0094655B">
            <w:pPr>
              <w:ind w:left="90"/>
              <w:rPr>
                <w:rFonts w:ascii="Arial Narrow" w:hAnsi="Arial Narrow"/>
                <w:sz w:val="20"/>
                <w:szCs w:val="20"/>
              </w:rPr>
            </w:pPr>
          </w:p>
        </w:tc>
        <w:tc>
          <w:tcPr>
            <w:tcW w:w="2538" w:type="dxa"/>
          </w:tcPr>
          <w:p w:rsidR="001B31DD" w:rsidRPr="00F940E8" w:rsidRDefault="001B31DD" w:rsidP="0094655B">
            <w:pPr>
              <w:ind w:left="90"/>
              <w:rPr>
                <w:rFonts w:ascii="Arial Narrow" w:hAnsi="Arial Narrow"/>
                <w:sz w:val="20"/>
                <w:szCs w:val="20"/>
              </w:rPr>
            </w:pPr>
          </w:p>
        </w:tc>
      </w:tr>
      <w:tr w:rsidR="001B31DD" w:rsidRPr="00EC448A" w:rsidTr="001B31DD">
        <w:tc>
          <w:tcPr>
            <w:tcW w:w="5490" w:type="dxa"/>
          </w:tcPr>
          <w:p w:rsidR="001B31DD" w:rsidRPr="002D2EDB" w:rsidRDefault="001B31DD" w:rsidP="00452CE9">
            <w:pPr>
              <w:pStyle w:val="ListParagraph"/>
              <w:numPr>
                <w:ilvl w:val="0"/>
                <w:numId w:val="5"/>
              </w:numPr>
              <w:ind w:left="360"/>
              <w:rPr>
                <w:rFonts w:ascii="Arial Narrow" w:hAnsi="Arial Narrow"/>
                <w:sz w:val="20"/>
                <w:szCs w:val="20"/>
              </w:rPr>
            </w:pPr>
            <w:r>
              <w:rPr>
                <w:rFonts w:ascii="Arial Narrow" w:hAnsi="Arial Narrow"/>
                <w:sz w:val="20"/>
                <w:szCs w:val="20"/>
              </w:rPr>
              <w:t>To provide students with a diverse, innovative faculty dedicated to excellence in teaching, scholarly pursuits, and continuous improvement of programs.</w:t>
            </w:r>
          </w:p>
        </w:tc>
        <w:tc>
          <w:tcPr>
            <w:tcW w:w="2880" w:type="dxa"/>
          </w:tcPr>
          <w:p w:rsidR="001B31DD" w:rsidRPr="002D2EDB" w:rsidRDefault="001B31DD" w:rsidP="0094655B">
            <w:pPr>
              <w:ind w:left="90"/>
              <w:rPr>
                <w:rFonts w:ascii="Arial Narrow" w:hAnsi="Arial Narrow"/>
                <w:sz w:val="20"/>
                <w:szCs w:val="20"/>
              </w:rPr>
            </w:pPr>
          </w:p>
        </w:tc>
        <w:tc>
          <w:tcPr>
            <w:tcW w:w="2610" w:type="dxa"/>
          </w:tcPr>
          <w:p w:rsidR="001B31DD" w:rsidRPr="002D2EDB" w:rsidRDefault="001B31DD" w:rsidP="0094655B">
            <w:pPr>
              <w:ind w:left="90"/>
              <w:rPr>
                <w:rFonts w:ascii="Arial Narrow" w:hAnsi="Arial Narrow"/>
                <w:sz w:val="20"/>
                <w:szCs w:val="20"/>
              </w:rPr>
            </w:pPr>
          </w:p>
        </w:tc>
        <w:tc>
          <w:tcPr>
            <w:tcW w:w="2538" w:type="dxa"/>
          </w:tcPr>
          <w:p w:rsidR="001B31DD" w:rsidRPr="002D2EDB" w:rsidRDefault="001B31DD" w:rsidP="0094655B">
            <w:pPr>
              <w:ind w:left="90"/>
              <w:rPr>
                <w:rFonts w:ascii="Arial Narrow" w:hAnsi="Arial Narrow"/>
                <w:sz w:val="20"/>
                <w:szCs w:val="20"/>
              </w:rPr>
            </w:pPr>
          </w:p>
        </w:tc>
      </w:tr>
      <w:tr w:rsidR="001B31DD" w:rsidRPr="00EC448A" w:rsidTr="001B31DD">
        <w:tc>
          <w:tcPr>
            <w:tcW w:w="5490" w:type="dxa"/>
          </w:tcPr>
          <w:p w:rsidR="001B31DD" w:rsidRPr="00BE35B6" w:rsidRDefault="001B31DD" w:rsidP="00452CE9">
            <w:pPr>
              <w:pStyle w:val="ListParagraph"/>
              <w:numPr>
                <w:ilvl w:val="0"/>
                <w:numId w:val="5"/>
              </w:numPr>
              <w:ind w:left="360"/>
              <w:rPr>
                <w:rFonts w:ascii="Arial Narrow" w:hAnsi="Arial Narrow"/>
                <w:color w:val="00B050"/>
                <w:sz w:val="20"/>
                <w:szCs w:val="20"/>
              </w:rPr>
            </w:pPr>
            <w:r w:rsidRPr="00BE35B6">
              <w:rPr>
                <w:rFonts w:ascii="Arial Narrow" w:hAnsi="Arial Narrow"/>
                <w:color w:val="00B050"/>
                <w:sz w:val="20"/>
                <w:szCs w:val="20"/>
              </w:rPr>
              <w:t>To provide University-wide student services, activities, and resources that complement academic programs.</w:t>
            </w:r>
          </w:p>
        </w:tc>
        <w:tc>
          <w:tcPr>
            <w:tcW w:w="2880" w:type="dxa"/>
          </w:tcPr>
          <w:p w:rsidR="001B31DD" w:rsidRPr="002D2EDB" w:rsidRDefault="001B31DD" w:rsidP="0094655B">
            <w:pPr>
              <w:ind w:left="90"/>
              <w:rPr>
                <w:rFonts w:ascii="Arial Narrow" w:hAnsi="Arial Narrow"/>
                <w:sz w:val="20"/>
                <w:szCs w:val="20"/>
              </w:rPr>
            </w:pPr>
          </w:p>
        </w:tc>
        <w:tc>
          <w:tcPr>
            <w:tcW w:w="2610" w:type="dxa"/>
          </w:tcPr>
          <w:p w:rsidR="001B31DD" w:rsidRPr="002D2EDB" w:rsidRDefault="001B31DD" w:rsidP="0094655B">
            <w:pPr>
              <w:ind w:left="90"/>
              <w:rPr>
                <w:rFonts w:ascii="Arial Narrow" w:hAnsi="Arial Narrow"/>
                <w:sz w:val="20"/>
                <w:szCs w:val="20"/>
              </w:rPr>
            </w:pPr>
          </w:p>
        </w:tc>
        <w:tc>
          <w:tcPr>
            <w:tcW w:w="2538" w:type="dxa"/>
          </w:tcPr>
          <w:p w:rsidR="001B31DD" w:rsidRPr="002D2EDB" w:rsidRDefault="001B31DD" w:rsidP="0094655B">
            <w:pPr>
              <w:ind w:left="90"/>
              <w:rPr>
                <w:rFonts w:ascii="Arial Narrow" w:hAnsi="Arial Narrow"/>
                <w:sz w:val="20"/>
                <w:szCs w:val="20"/>
              </w:rPr>
            </w:pPr>
          </w:p>
        </w:tc>
      </w:tr>
      <w:tr w:rsidR="001B31DD" w:rsidRPr="00EC448A" w:rsidTr="001B31DD">
        <w:tc>
          <w:tcPr>
            <w:tcW w:w="5490" w:type="dxa"/>
          </w:tcPr>
          <w:p w:rsidR="001B31DD" w:rsidRPr="00BE35B6" w:rsidRDefault="001B31DD" w:rsidP="00452CE9">
            <w:pPr>
              <w:pStyle w:val="ListParagraph"/>
              <w:numPr>
                <w:ilvl w:val="0"/>
                <w:numId w:val="5"/>
              </w:numPr>
              <w:ind w:left="360"/>
              <w:rPr>
                <w:rFonts w:ascii="Arial Narrow" w:hAnsi="Arial Narrow"/>
                <w:color w:val="00B050"/>
                <w:sz w:val="20"/>
                <w:szCs w:val="20"/>
              </w:rPr>
            </w:pPr>
            <w:r w:rsidRPr="00BE35B6">
              <w:rPr>
                <w:rFonts w:ascii="Arial Narrow" w:hAnsi="Arial Narrow"/>
                <w:color w:val="00B050"/>
                <w:sz w:val="20"/>
                <w:szCs w:val="20"/>
              </w:rPr>
              <w:t>To support and strengthen student, faculty, and administrative structures that promote shared governance of the institution.</w:t>
            </w:r>
          </w:p>
        </w:tc>
        <w:tc>
          <w:tcPr>
            <w:tcW w:w="2880" w:type="dxa"/>
          </w:tcPr>
          <w:p w:rsidR="001B31DD" w:rsidRPr="00EC448A" w:rsidRDefault="001B31DD" w:rsidP="0094655B">
            <w:pPr>
              <w:ind w:left="90"/>
              <w:rPr>
                <w:rFonts w:ascii="Arial Narrow" w:hAnsi="Arial Narrow"/>
              </w:rPr>
            </w:pPr>
          </w:p>
        </w:tc>
        <w:tc>
          <w:tcPr>
            <w:tcW w:w="2610" w:type="dxa"/>
          </w:tcPr>
          <w:p w:rsidR="001B31DD" w:rsidRPr="00EC448A" w:rsidRDefault="001B31DD" w:rsidP="0094655B">
            <w:pPr>
              <w:ind w:left="90"/>
              <w:rPr>
                <w:rFonts w:ascii="Arial Narrow" w:hAnsi="Arial Narrow"/>
              </w:rPr>
            </w:pPr>
          </w:p>
        </w:tc>
        <w:tc>
          <w:tcPr>
            <w:tcW w:w="2538" w:type="dxa"/>
          </w:tcPr>
          <w:p w:rsidR="001B31DD" w:rsidRPr="00EC448A" w:rsidRDefault="001B31DD" w:rsidP="0094655B">
            <w:pPr>
              <w:ind w:left="90"/>
              <w:rPr>
                <w:rFonts w:ascii="Arial Narrow" w:hAnsi="Arial Narrow"/>
              </w:rPr>
            </w:pPr>
          </w:p>
        </w:tc>
      </w:tr>
      <w:tr w:rsidR="001B31DD" w:rsidRPr="00EC448A" w:rsidTr="001B31DD">
        <w:tc>
          <w:tcPr>
            <w:tcW w:w="5490" w:type="dxa"/>
          </w:tcPr>
          <w:p w:rsidR="001B31DD" w:rsidRPr="00BE35B6" w:rsidRDefault="001B31DD" w:rsidP="00452CE9">
            <w:pPr>
              <w:pStyle w:val="ListParagraph"/>
              <w:numPr>
                <w:ilvl w:val="0"/>
                <w:numId w:val="5"/>
              </w:numPr>
              <w:ind w:left="360"/>
              <w:rPr>
                <w:rFonts w:ascii="Arial Narrow" w:hAnsi="Arial Narrow"/>
                <w:color w:val="00B050"/>
                <w:sz w:val="20"/>
                <w:szCs w:val="20"/>
              </w:rPr>
            </w:pPr>
            <w:r w:rsidRPr="00BE35B6">
              <w:rPr>
                <w:rFonts w:ascii="Arial Narrow" w:hAnsi="Arial Narrow"/>
                <w:color w:val="00B050"/>
                <w:sz w:val="20"/>
                <w:szCs w:val="20"/>
              </w:rPr>
              <w:t>To promote and encourage student, faculty, staff, and community interaction in a positive academic climate that creates opportunities for cultural, intellectual, and personal enrichment for the University and the communities it serves.</w:t>
            </w:r>
          </w:p>
        </w:tc>
        <w:tc>
          <w:tcPr>
            <w:tcW w:w="2880" w:type="dxa"/>
          </w:tcPr>
          <w:p w:rsidR="001B31DD" w:rsidRPr="00EC448A" w:rsidRDefault="001B31DD" w:rsidP="0094655B">
            <w:pPr>
              <w:ind w:left="90"/>
              <w:rPr>
                <w:rFonts w:ascii="Arial Narrow" w:hAnsi="Arial Narrow"/>
              </w:rPr>
            </w:pPr>
          </w:p>
        </w:tc>
        <w:tc>
          <w:tcPr>
            <w:tcW w:w="2610" w:type="dxa"/>
          </w:tcPr>
          <w:p w:rsidR="001B31DD" w:rsidRPr="00EC448A" w:rsidRDefault="001B31DD" w:rsidP="0094655B">
            <w:pPr>
              <w:ind w:left="90"/>
              <w:rPr>
                <w:rFonts w:ascii="Arial Narrow" w:hAnsi="Arial Narrow"/>
              </w:rPr>
            </w:pPr>
          </w:p>
        </w:tc>
        <w:tc>
          <w:tcPr>
            <w:tcW w:w="2538" w:type="dxa"/>
          </w:tcPr>
          <w:p w:rsidR="001B31DD" w:rsidRPr="00EC448A" w:rsidRDefault="001B31DD" w:rsidP="0094655B">
            <w:pPr>
              <w:ind w:left="90"/>
              <w:rPr>
                <w:rFonts w:ascii="Arial Narrow" w:hAnsi="Arial Narrow"/>
              </w:rPr>
            </w:pPr>
          </w:p>
        </w:tc>
      </w:tr>
    </w:tbl>
    <w:p w:rsidR="00B33946" w:rsidRDefault="00B33946" w:rsidP="0078490F">
      <w:pPr>
        <w:rPr>
          <w:rFonts w:ascii="Arial Narrow" w:hAnsi="Arial Narrow"/>
          <w:sz w:val="22"/>
          <w:szCs w:val="22"/>
        </w:rPr>
      </w:pPr>
    </w:p>
    <w:p w:rsidR="00EF48C5" w:rsidRPr="00FC2AA9" w:rsidRDefault="0078490F" w:rsidP="00F940E8">
      <w:pPr>
        <w:jc w:val="center"/>
        <w:rPr>
          <w:rFonts w:ascii="Arial Narrow" w:hAnsi="Arial Narrow"/>
          <w:b/>
          <w:color w:val="FF0000"/>
          <w:u w:val="single"/>
        </w:rPr>
      </w:pPr>
      <w:r w:rsidRPr="00FC2AA9">
        <w:rPr>
          <w:rFonts w:ascii="Arial Narrow" w:hAnsi="Arial Narrow"/>
          <w:b/>
          <w:color w:val="FF0000"/>
          <w:u w:val="single"/>
        </w:rPr>
        <w:t>Part II: Discussion of Asse</w:t>
      </w:r>
      <w:r w:rsidR="001C39A6" w:rsidRPr="00FC2AA9">
        <w:rPr>
          <w:rFonts w:ascii="Arial Narrow" w:hAnsi="Arial Narrow"/>
          <w:b/>
          <w:color w:val="FF0000"/>
          <w:u w:val="single"/>
        </w:rPr>
        <w:t>ssment of Plans for t</w:t>
      </w:r>
      <w:r w:rsidRPr="00FC2AA9">
        <w:rPr>
          <w:rFonts w:ascii="Arial Narrow" w:hAnsi="Arial Narrow"/>
          <w:b/>
          <w:color w:val="FF0000"/>
          <w:u w:val="single"/>
        </w:rPr>
        <w:t>his Academic Year</w:t>
      </w:r>
    </w:p>
    <w:p w:rsidR="00FC2AA9" w:rsidRDefault="00FC2AA9" w:rsidP="00FC2AA9">
      <w:pPr>
        <w:pStyle w:val="ListParagraph"/>
        <w:ind w:left="360"/>
        <w:jc w:val="center"/>
        <w:rPr>
          <w:rFonts w:ascii="Arial Narrow" w:hAnsi="Arial Narrow"/>
          <w:color w:val="FF0000"/>
          <w:sz w:val="22"/>
          <w:szCs w:val="22"/>
        </w:rPr>
      </w:pPr>
      <w:r w:rsidRPr="00FC2AA9">
        <w:rPr>
          <w:rFonts w:ascii="Arial Narrow" w:hAnsi="Arial Narrow"/>
          <w:color w:val="FF0000"/>
          <w:sz w:val="22"/>
          <w:szCs w:val="22"/>
        </w:rPr>
        <w:t xml:space="preserve">DO NOT COMPLETE THE </w:t>
      </w:r>
      <w:r w:rsidR="00DB6FFD">
        <w:rPr>
          <w:rFonts w:ascii="Arial Narrow" w:hAnsi="Arial Narrow"/>
          <w:color w:val="FF0000"/>
          <w:sz w:val="22"/>
          <w:szCs w:val="22"/>
        </w:rPr>
        <w:t>PART II</w:t>
      </w:r>
      <w:r w:rsidRPr="00FC2AA9">
        <w:rPr>
          <w:rFonts w:ascii="Arial Narrow" w:hAnsi="Arial Narrow"/>
          <w:color w:val="FF0000"/>
          <w:sz w:val="22"/>
          <w:szCs w:val="22"/>
        </w:rPr>
        <w:t xml:space="preserve"> FOR </w:t>
      </w:r>
      <w:r w:rsidR="00DB6FFD">
        <w:rPr>
          <w:rFonts w:ascii="Arial Narrow" w:hAnsi="Arial Narrow"/>
          <w:color w:val="FF0000"/>
          <w:sz w:val="22"/>
          <w:szCs w:val="22"/>
        </w:rPr>
        <w:t xml:space="preserve">THE </w:t>
      </w:r>
      <w:r w:rsidRPr="00FC2AA9">
        <w:rPr>
          <w:rFonts w:ascii="Arial Narrow" w:hAnsi="Arial Narrow"/>
          <w:color w:val="FF0000"/>
          <w:sz w:val="22"/>
          <w:szCs w:val="22"/>
        </w:rPr>
        <w:t>2009-2010</w:t>
      </w:r>
      <w:r w:rsidR="00DB6FFD">
        <w:rPr>
          <w:rFonts w:ascii="Arial Narrow" w:hAnsi="Arial Narrow"/>
          <w:color w:val="FF0000"/>
          <w:sz w:val="22"/>
          <w:szCs w:val="22"/>
        </w:rPr>
        <w:t xml:space="preserve"> REPORT</w:t>
      </w:r>
    </w:p>
    <w:p w:rsidR="00141280" w:rsidRPr="00FC2AA9" w:rsidRDefault="00141280" w:rsidP="00FC2AA9">
      <w:pPr>
        <w:pStyle w:val="ListParagraph"/>
        <w:ind w:left="360"/>
        <w:jc w:val="center"/>
        <w:rPr>
          <w:rFonts w:ascii="Arial Narrow" w:hAnsi="Arial Narrow"/>
          <w:color w:val="FF0000"/>
          <w:sz w:val="22"/>
          <w:szCs w:val="22"/>
        </w:rPr>
      </w:pPr>
    </w:p>
    <w:p w:rsidR="00EF48C5" w:rsidRPr="00FC2AA9" w:rsidRDefault="006C5225" w:rsidP="00EF48C5">
      <w:pPr>
        <w:pStyle w:val="ListParagraph"/>
        <w:numPr>
          <w:ilvl w:val="0"/>
          <w:numId w:val="8"/>
        </w:numPr>
        <w:ind w:left="360"/>
        <w:rPr>
          <w:rFonts w:ascii="Arial Narrow" w:hAnsi="Arial Narrow"/>
          <w:color w:val="FF0000"/>
          <w:sz w:val="22"/>
          <w:szCs w:val="22"/>
        </w:rPr>
      </w:pPr>
      <w:r w:rsidRPr="00FC2AA9">
        <w:rPr>
          <w:rFonts w:ascii="Arial Narrow" w:hAnsi="Arial Narrow"/>
          <w:color w:val="FF0000"/>
          <w:sz w:val="22"/>
          <w:szCs w:val="22"/>
        </w:rPr>
        <w:t>Your</w:t>
      </w:r>
      <w:r w:rsidR="004B363F" w:rsidRPr="00FC2AA9">
        <w:rPr>
          <w:rFonts w:ascii="Arial Narrow" w:hAnsi="Arial Narrow"/>
          <w:color w:val="FF0000"/>
          <w:sz w:val="22"/>
          <w:szCs w:val="22"/>
        </w:rPr>
        <w:t xml:space="preserve"> </w:t>
      </w:r>
      <w:r w:rsidR="001411F8" w:rsidRPr="00FC2AA9">
        <w:rPr>
          <w:rFonts w:ascii="Arial Narrow" w:hAnsi="Arial Narrow"/>
          <w:color w:val="FF0000"/>
          <w:sz w:val="22"/>
          <w:szCs w:val="22"/>
        </w:rPr>
        <w:t xml:space="preserve">unit </w:t>
      </w:r>
      <w:r w:rsidR="00BE35B6" w:rsidRPr="00FC2AA9">
        <w:rPr>
          <w:rFonts w:ascii="Arial Narrow" w:hAnsi="Arial Narrow"/>
          <w:color w:val="FF0000"/>
          <w:sz w:val="22"/>
          <w:szCs w:val="22"/>
        </w:rPr>
        <w:t>p</w:t>
      </w:r>
      <w:r w:rsidRPr="00FC2AA9">
        <w:rPr>
          <w:rFonts w:ascii="Arial Narrow" w:hAnsi="Arial Narrow"/>
          <w:color w:val="FF0000"/>
          <w:sz w:val="22"/>
          <w:szCs w:val="22"/>
        </w:rPr>
        <w:t xml:space="preserve">lan for </w:t>
      </w:r>
      <w:r w:rsidR="000C4FCB" w:rsidRPr="00FC2AA9">
        <w:rPr>
          <w:rFonts w:ascii="Arial Narrow" w:hAnsi="Arial Narrow"/>
          <w:color w:val="FF0000"/>
          <w:sz w:val="22"/>
          <w:szCs w:val="22"/>
        </w:rPr>
        <w:t>200</w:t>
      </w:r>
      <w:r w:rsidR="001B31DD">
        <w:rPr>
          <w:rFonts w:ascii="Arial Narrow" w:hAnsi="Arial Narrow"/>
          <w:color w:val="FF0000"/>
          <w:sz w:val="22"/>
          <w:szCs w:val="22"/>
        </w:rPr>
        <w:t>9</w:t>
      </w:r>
      <w:r w:rsidR="000C4FCB" w:rsidRPr="00FC2AA9">
        <w:rPr>
          <w:rFonts w:ascii="Arial Narrow" w:hAnsi="Arial Narrow"/>
          <w:color w:val="FF0000"/>
          <w:sz w:val="22"/>
          <w:szCs w:val="22"/>
        </w:rPr>
        <w:t>-20</w:t>
      </w:r>
      <w:r w:rsidR="001B31DD">
        <w:rPr>
          <w:rFonts w:ascii="Arial Narrow" w:hAnsi="Arial Narrow"/>
          <w:color w:val="FF0000"/>
          <w:sz w:val="22"/>
          <w:szCs w:val="22"/>
        </w:rPr>
        <w:t>10</w:t>
      </w:r>
      <w:r w:rsidRPr="00FC2AA9">
        <w:rPr>
          <w:rFonts w:ascii="Arial Narrow" w:hAnsi="Arial Narrow"/>
          <w:color w:val="FF0000"/>
          <w:sz w:val="22"/>
          <w:szCs w:val="22"/>
        </w:rPr>
        <w:t xml:space="preserve"> included</w:t>
      </w:r>
      <w:r w:rsidR="0078490F" w:rsidRPr="00FC2AA9">
        <w:rPr>
          <w:rFonts w:ascii="Arial Narrow" w:hAnsi="Arial Narrow"/>
          <w:color w:val="FF0000"/>
          <w:sz w:val="22"/>
          <w:szCs w:val="22"/>
        </w:rPr>
        <w:t xml:space="preserve"> specific changes that would occur during the year that just ended</w:t>
      </w:r>
      <w:r w:rsidR="001C39A6" w:rsidRPr="00FC2AA9">
        <w:rPr>
          <w:rFonts w:ascii="Arial Narrow" w:hAnsi="Arial Narrow"/>
          <w:color w:val="FF0000"/>
          <w:sz w:val="22"/>
          <w:szCs w:val="22"/>
        </w:rPr>
        <w:t>.</w:t>
      </w:r>
      <w:r w:rsidR="0078490F" w:rsidRPr="00FC2AA9">
        <w:rPr>
          <w:rFonts w:ascii="Arial Narrow" w:hAnsi="Arial Narrow"/>
          <w:color w:val="FF0000"/>
          <w:sz w:val="22"/>
          <w:szCs w:val="22"/>
        </w:rPr>
        <w:t xml:space="preserve">  Which of those chang</w:t>
      </w:r>
      <w:r w:rsidR="001C39A6" w:rsidRPr="00FC2AA9">
        <w:rPr>
          <w:rFonts w:ascii="Arial Narrow" w:hAnsi="Arial Narrow"/>
          <w:color w:val="FF0000"/>
          <w:sz w:val="22"/>
          <w:szCs w:val="22"/>
        </w:rPr>
        <w:t xml:space="preserve">es occurred and which did not?  </w:t>
      </w:r>
      <w:r w:rsidR="0078490F" w:rsidRPr="00FC2AA9">
        <w:rPr>
          <w:rFonts w:ascii="Arial Narrow" w:hAnsi="Arial Narrow"/>
          <w:color w:val="FF0000"/>
          <w:sz w:val="22"/>
          <w:szCs w:val="22"/>
        </w:rPr>
        <w:t xml:space="preserve">If no changes were </w:t>
      </w:r>
      <w:r w:rsidR="001C39A6" w:rsidRPr="00FC2AA9">
        <w:rPr>
          <w:rFonts w:ascii="Arial Narrow" w:hAnsi="Arial Narrow"/>
          <w:color w:val="FF0000"/>
          <w:sz w:val="22"/>
          <w:szCs w:val="22"/>
        </w:rPr>
        <w:t>planned</w:t>
      </w:r>
      <w:r w:rsidR="0078490F" w:rsidRPr="00FC2AA9">
        <w:rPr>
          <w:rFonts w:ascii="Arial Narrow" w:hAnsi="Arial Narrow"/>
          <w:color w:val="FF0000"/>
          <w:sz w:val="22"/>
          <w:szCs w:val="22"/>
        </w:rPr>
        <w:t xml:space="preserve">, simply state, “No </w:t>
      </w:r>
      <w:r w:rsidR="001C39A6" w:rsidRPr="00FC2AA9">
        <w:rPr>
          <w:rFonts w:ascii="Arial Narrow" w:hAnsi="Arial Narrow"/>
          <w:color w:val="FF0000"/>
          <w:sz w:val="22"/>
          <w:szCs w:val="22"/>
        </w:rPr>
        <w:t>changes were planned</w:t>
      </w:r>
      <w:r w:rsidR="0078490F" w:rsidRPr="00FC2AA9">
        <w:rPr>
          <w:rFonts w:ascii="Arial Narrow" w:hAnsi="Arial Narrow"/>
          <w:color w:val="FF0000"/>
          <w:sz w:val="22"/>
          <w:szCs w:val="22"/>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220"/>
        <w:gridCol w:w="8190"/>
      </w:tblGrid>
      <w:tr w:rsidR="005404C0" w:rsidRPr="00FC2AA9" w:rsidTr="000C4FCB">
        <w:trPr>
          <w:tblHeader/>
        </w:trPr>
        <w:tc>
          <w:tcPr>
            <w:tcW w:w="5220" w:type="dxa"/>
            <w:shd w:val="clear" w:color="auto" w:fill="F2F2F2" w:themeFill="background1" w:themeFillShade="F2"/>
            <w:vAlign w:val="center"/>
          </w:tcPr>
          <w:p w:rsidR="005404C0" w:rsidRPr="00FC2AA9" w:rsidRDefault="005404C0" w:rsidP="00B4103E">
            <w:pPr>
              <w:jc w:val="center"/>
              <w:rPr>
                <w:rFonts w:ascii="Arial Narrow" w:hAnsi="Arial Narrow"/>
                <w:b/>
                <w:color w:val="FF0000"/>
              </w:rPr>
            </w:pPr>
            <w:r w:rsidRPr="00FC2AA9">
              <w:rPr>
                <w:rFonts w:ascii="Arial Narrow" w:hAnsi="Arial Narrow"/>
                <w:b/>
                <w:color w:val="FF0000"/>
                <w:sz w:val="22"/>
                <w:szCs w:val="22"/>
              </w:rPr>
              <w:t>Changes that Occurred or Planned</w:t>
            </w:r>
          </w:p>
        </w:tc>
        <w:tc>
          <w:tcPr>
            <w:tcW w:w="8190" w:type="dxa"/>
            <w:shd w:val="clear" w:color="auto" w:fill="F2F2F2" w:themeFill="background1" w:themeFillShade="F2"/>
            <w:vAlign w:val="center"/>
          </w:tcPr>
          <w:p w:rsidR="005404C0" w:rsidRPr="00FC2AA9" w:rsidRDefault="005404C0" w:rsidP="00B4103E">
            <w:pPr>
              <w:jc w:val="center"/>
              <w:rPr>
                <w:rFonts w:ascii="Arial Narrow" w:hAnsi="Arial Narrow"/>
                <w:b/>
                <w:color w:val="FF0000"/>
              </w:rPr>
            </w:pPr>
            <w:r w:rsidRPr="00FC2AA9">
              <w:rPr>
                <w:rFonts w:ascii="Arial Narrow" w:hAnsi="Arial Narrow"/>
                <w:b/>
                <w:color w:val="FF0000"/>
                <w:sz w:val="22"/>
                <w:szCs w:val="22"/>
              </w:rPr>
              <w:t>Inclusion of Changes Into Academic Plan or Budget</w:t>
            </w:r>
          </w:p>
        </w:tc>
      </w:tr>
      <w:tr w:rsidR="005404C0" w:rsidRPr="00DB6FFD" w:rsidTr="000C4FCB">
        <w:tc>
          <w:tcPr>
            <w:tcW w:w="5220" w:type="dxa"/>
          </w:tcPr>
          <w:p w:rsidR="005404C0" w:rsidRPr="00DB6FFD" w:rsidRDefault="005404C0" w:rsidP="00E81CB7">
            <w:pPr>
              <w:pStyle w:val="BodyText"/>
              <w:rPr>
                <w:rFonts w:ascii="Arial Narrow" w:hAnsi="Arial Narrow"/>
                <w:b w:val="0"/>
                <w:color w:val="FF0000"/>
                <w:sz w:val="20"/>
              </w:rPr>
            </w:pPr>
          </w:p>
        </w:tc>
        <w:tc>
          <w:tcPr>
            <w:tcW w:w="8190" w:type="dxa"/>
          </w:tcPr>
          <w:p w:rsidR="005404C0" w:rsidRPr="00DB6FFD" w:rsidRDefault="005404C0" w:rsidP="0094655B">
            <w:pPr>
              <w:pStyle w:val="BodyText"/>
              <w:rPr>
                <w:rFonts w:ascii="Arial Narrow" w:hAnsi="Arial Narrow"/>
                <w:b w:val="0"/>
                <w:color w:val="FF0000"/>
                <w:sz w:val="20"/>
              </w:rPr>
            </w:pPr>
          </w:p>
        </w:tc>
      </w:tr>
      <w:tr w:rsidR="005404C0" w:rsidRPr="00DB6FFD" w:rsidTr="000C4FCB">
        <w:tc>
          <w:tcPr>
            <w:tcW w:w="5220" w:type="dxa"/>
          </w:tcPr>
          <w:p w:rsidR="005404C0" w:rsidRPr="00DB6FFD" w:rsidRDefault="005404C0" w:rsidP="003C6FEB">
            <w:pPr>
              <w:pStyle w:val="BodyText"/>
              <w:rPr>
                <w:rFonts w:ascii="Arial Narrow" w:hAnsi="Arial Narrow"/>
                <w:b w:val="0"/>
                <w:color w:val="FF0000"/>
                <w:sz w:val="20"/>
              </w:rPr>
            </w:pPr>
          </w:p>
        </w:tc>
        <w:tc>
          <w:tcPr>
            <w:tcW w:w="8190" w:type="dxa"/>
          </w:tcPr>
          <w:p w:rsidR="005404C0" w:rsidRPr="00DB6FFD" w:rsidRDefault="005404C0" w:rsidP="0094655B">
            <w:pPr>
              <w:pStyle w:val="BodyText"/>
              <w:rPr>
                <w:rFonts w:ascii="Arial Narrow" w:hAnsi="Arial Narrow"/>
                <w:b w:val="0"/>
                <w:color w:val="FF0000"/>
                <w:sz w:val="20"/>
              </w:rPr>
            </w:pPr>
          </w:p>
        </w:tc>
      </w:tr>
    </w:tbl>
    <w:p w:rsidR="00F940E8" w:rsidRDefault="00F940E8" w:rsidP="00F940E8">
      <w:pPr>
        <w:pStyle w:val="ListParagraph"/>
        <w:ind w:left="360"/>
        <w:rPr>
          <w:rFonts w:ascii="Arial Narrow" w:hAnsi="Arial Narrow"/>
          <w:sz w:val="22"/>
          <w:szCs w:val="22"/>
        </w:rPr>
      </w:pPr>
    </w:p>
    <w:p w:rsidR="000C4FCB" w:rsidRPr="00F940E8" w:rsidRDefault="0078490F" w:rsidP="00F940E8">
      <w:pPr>
        <w:pStyle w:val="ListParagraph"/>
        <w:numPr>
          <w:ilvl w:val="0"/>
          <w:numId w:val="8"/>
        </w:numPr>
        <w:ind w:left="360"/>
        <w:rPr>
          <w:rFonts w:ascii="Arial Narrow" w:hAnsi="Arial Narrow"/>
          <w:color w:val="FF0000"/>
          <w:sz w:val="22"/>
          <w:szCs w:val="22"/>
        </w:rPr>
      </w:pPr>
      <w:r w:rsidRPr="00F940E8">
        <w:rPr>
          <w:rFonts w:ascii="Arial Narrow" w:hAnsi="Arial Narrow"/>
          <w:color w:val="FF0000"/>
          <w:sz w:val="22"/>
          <w:szCs w:val="22"/>
        </w:rPr>
        <w:t xml:space="preserve">Members of the </w:t>
      </w:r>
      <w:r w:rsidR="000C4FCB" w:rsidRPr="00F940E8">
        <w:rPr>
          <w:rFonts w:ascii="Arial Narrow" w:hAnsi="Arial Narrow"/>
          <w:color w:val="FF0000"/>
          <w:sz w:val="22"/>
          <w:szCs w:val="22"/>
        </w:rPr>
        <w:t xml:space="preserve">Evaluation </w:t>
      </w:r>
      <w:r w:rsidRPr="00F940E8">
        <w:rPr>
          <w:rFonts w:ascii="Arial Narrow" w:hAnsi="Arial Narrow"/>
          <w:color w:val="FF0000"/>
          <w:sz w:val="22"/>
          <w:szCs w:val="22"/>
        </w:rPr>
        <w:t xml:space="preserve">Committee, as peer reviewers, provided feedback and recommendations.  Which of the recommended changes occurred and which did not?  If no changes were recommended last year, simply state, “No changes recommended.”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220"/>
        <w:gridCol w:w="8190"/>
      </w:tblGrid>
      <w:tr w:rsidR="000C4FCB" w:rsidRPr="00F940E8" w:rsidTr="000C4FCB">
        <w:trPr>
          <w:tblHeader/>
        </w:trPr>
        <w:tc>
          <w:tcPr>
            <w:tcW w:w="5220" w:type="dxa"/>
            <w:shd w:val="clear" w:color="auto" w:fill="F2F2F2" w:themeFill="background1" w:themeFillShade="F2"/>
            <w:vAlign w:val="center"/>
          </w:tcPr>
          <w:p w:rsidR="000C4FCB" w:rsidRPr="00F940E8" w:rsidRDefault="000C4FCB" w:rsidP="00EF48C5">
            <w:pPr>
              <w:jc w:val="center"/>
              <w:rPr>
                <w:rFonts w:ascii="Arial Narrow" w:hAnsi="Arial Narrow"/>
                <w:b/>
                <w:i/>
                <w:color w:val="FF0000"/>
              </w:rPr>
            </w:pPr>
            <w:r w:rsidRPr="00F940E8">
              <w:rPr>
                <w:rFonts w:ascii="Arial Narrow" w:hAnsi="Arial Narrow"/>
                <w:b/>
                <w:i/>
                <w:color w:val="FF0000"/>
                <w:sz w:val="22"/>
                <w:szCs w:val="22"/>
              </w:rPr>
              <w:t xml:space="preserve">Feedback and Recommended Changes from the </w:t>
            </w:r>
            <w:r w:rsidR="00EF48C5" w:rsidRPr="00F940E8">
              <w:rPr>
                <w:rFonts w:ascii="Arial Narrow" w:hAnsi="Arial Narrow"/>
                <w:b/>
                <w:i/>
                <w:color w:val="FF0000"/>
                <w:sz w:val="22"/>
                <w:szCs w:val="22"/>
              </w:rPr>
              <w:t>Evaluation</w:t>
            </w:r>
            <w:r w:rsidRPr="00F940E8">
              <w:rPr>
                <w:rFonts w:ascii="Arial Narrow" w:hAnsi="Arial Narrow"/>
                <w:b/>
                <w:i/>
                <w:color w:val="FF0000"/>
                <w:sz w:val="22"/>
                <w:szCs w:val="22"/>
              </w:rPr>
              <w:t xml:space="preserve"> Committee</w:t>
            </w:r>
          </w:p>
        </w:tc>
        <w:tc>
          <w:tcPr>
            <w:tcW w:w="8190" w:type="dxa"/>
            <w:shd w:val="clear" w:color="auto" w:fill="F2F2F2" w:themeFill="background1" w:themeFillShade="F2"/>
            <w:vAlign w:val="center"/>
          </w:tcPr>
          <w:p w:rsidR="000C4FCB" w:rsidRPr="00F940E8" w:rsidRDefault="000C4FCB" w:rsidP="00B4103E">
            <w:pPr>
              <w:jc w:val="center"/>
              <w:rPr>
                <w:rFonts w:ascii="Arial Narrow" w:hAnsi="Arial Narrow"/>
                <w:b/>
                <w:i/>
                <w:color w:val="FF0000"/>
              </w:rPr>
            </w:pPr>
            <w:r w:rsidRPr="00F940E8">
              <w:rPr>
                <w:rFonts w:ascii="Arial Narrow" w:hAnsi="Arial Narrow"/>
                <w:b/>
                <w:i/>
                <w:color w:val="FF0000"/>
                <w:sz w:val="22"/>
                <w:szCs w:val="22"/>
              </w:rPr>
              <w:t>Description for Changes that Occurred or</w:t>
            </w:r>
          </w:p>
          <w:p w:rsidR="000C4FCB" w:rsidRPr="00F940E8" w:rsidRDefault="000C4FCB" w:rsidP="00B4103E">
            <w:pPr>
              <w:jc w:val="center"/>
              <w:rPr>
                <w:rFonts w:ascii="Arial Narrow" w:hAnsi="Arial Narrow"/>
                <w:b/>
                <w:i/>
                <w:color w:val="FF0000"/>
              </w:rPr>
            </w:pPr>
            <w:r w:rsidRPr="00F940E8">
              <w:rPr>
                <w:rFonts w:ascii="Arial Narrow" w:hAnsi="Arial Narrow"/>
                <w:b/>
                <w:i/>
                <w:color w:val="FF0000"/>
                <w:sz w:val="22"/>
                <w:szCs w:val="22"/>
              </w:rPr>
              <w:t>Rationale for Changes that Did Not Occur</w:t>
            </w:r>
          </w:p>
        </w:tc>
      </w:tr>
      <w:tr w:rsidR="000C4FCB" w:rsidRPr="00DB6FFD" w:rsidTr="000C4FCB">
        <w:tc>
          <w:tcPr>
            <w:tcW w:w="5220" w:type="dxa"/>
          </w:tcPr>
          <w:p w:rsidR="000C4FCB" w:rsidRPr="00DB6FFD" w:rsidRDefault="000C4FCB" w:rsidP="0094655B">
            <w:pPr>
              <w:pStyle w:val="BodyText"/>
              <w:rPr>
                <w:rFonts w:ascii="Arial Narrow" w:hAnsi="Arial Narrow"/>
                <w:b w:val="0"/>
                <w:color w:val="FF0000"/>
                <w:sz w:val="20"/>
              </w:rPr>
            </w:pPr>
          </w:p>
        </w:tc>
        <w:tc>
          <w:tcPr>
            <w:tcW w:w="8190" w:type="dxa"/>
          </w:tcPr>
          <w:p w:rsidR="000C4FCB" w:rsidRPr="00DB6FFD" w:rsidRDefault="000C4FCB" w:rsidP="0094655B">
            <w:pPr>
              <w:pStyle w:val="BodyText"/>
              <w:rPr>
                <w:rFonts w:ascii="Arial Narrow" w:hAnsi="Arial Narrow"/>
                <w:b w:val="0"/>
                <w:color w:val="FF0000"/>
                <w:sz w:val="20"/>
              </w:rPr>
            </w:pPr>
          </w:p>
        </w:tc>
      </w:tr>
      <w:tr w:rsidR="000C4FCB" w:rsidRPr="00DB6FFD" w:rsidTr="000C4FCB">
        <w:tc>
          <w:tcPr>
            <w:tcW w:w="5220" w:type="dxa"/>
          </w:tcPr>
          <w:p w:rsidR="000C4FCB" w:rsidRPr="00DB6FFD" w:rsidRDefault="000C4FCB" w:rsidP="0094655B">
            <w:pPr>
              <w:pStyle w:val="BodyText"/>
              <w:rPr>
                <w:rFonts w:ascii="Arial Narrow" w:hAnsi="Arial Narrow"/>
                <w:b w:val="0"/>
                <w:color w:val="FF0000"/>
                <w:sz w:val="20"/>
              </w:rPr>
            </w:pPr>
          </w:p>
        </w:tc>
        <w:tc>
          <w:tcPr>
            <w:tcW w:w="8190" w:type="dxa"/>
          </w:tcPr>
          <w:p w:rsidR="000C4FCB" w:rsidRPr="00DB6FFD" w:rsidRDefault="000C4FCB" w:rsidP="0094655B">
            <w:pPr>
              <w:pStyle w:val="BodyText"/>
              <w:rPr>
                <w:rFonts w:ascii="Arial Narrow" w:hAnsi="Arial Narrow"/>
                <w:b w:val="0"/>
                <w:color w:val="FF0000"/>
                <w:sz w:val="20"/>
              </w:rPr>
            </w:pPr>
          </w:p>
        </w:tc>
      </w:tr>
    </w:tbl>
    <w:p w:rsidR="00F940E8" w:rsidRDefault="00F940E8">
      <w:pPr>
        <w:rPr>
          <w:rFonts w:ascii="Arial Narrow" w:hAnsi="Arial Narrow"/>
          <w:b/>
          <w:sz w:val="22"/>
          <w:szCs w:val="22"/>
          <w:u w:val="single"/>
        </w:rPr>
      </w:pPr>
    </w:p>
    <w:p w:rsidR="000C4FCB" w:rsidRDefault="000C4FCB">
      <w:pPr>
        <w:rPr>
          <w:rFonts w:ascii="Arial Narrow" w:hAnsi="Arial Narrow"/>
          <w:b/>
          <w:sz w:val="22"/>
          <w:szCs w:val="22"/>
          <w:u w:val="single"/>
        </w:rPr>
      </w:pPr>
    </w:p>
    <w:p w:rsidR="000C175F" w:rsidRDefault="0078490F" w:rsidP="00F940E8">
      <w:pPr>
        <w:jc w:val="center"/>
        <w:rPr>
          <w:rFonts w:ascii="Arial Narrow" w:hAnsi="Arial Narrow"/>
          <w:b/>
          <w:u w:val="single"/>
        </w:rPr>
      </w:pPr>
      <w:r w:rsidRPr="00B6781E">
        <w:rPr>
          <w:rFonts w:ascii="Arial Narrow" w:hAnsi="Arial Narrow"/>
          <w:b/>
          <w:u w:val="single"/>
        </w:rPr>
        <w:t>Part III: Analysis of Evidence for this Academic Year</w:t>
      </w:r>
    </w:p>
    <w:p w:rsidR="00141280" w:rsidRPr="00BE35B6" w:rsidRDefault="00141280" w:rsidP="00F940E8">
      <w:pPr>
        <w:jc w:val="center"/>
        <w:rPr>
          <w:rFonts w:ascii="Arial Narrow" w:hAnsi="Arial Narrow"/>
          <w:b/>
          <w:u w:val="single"/>
        </w:rPr>
      </w:pPr>
    </w:p>
    <w:p w:rsidR="000C4FCB" w:rsidRPr="00F632A0" w:rsidRDefault="004332D2" w:rsidP="00F632A0">
      <w:pPr>
        <w:pStyle w:val="ListParagraph"/>
        <w:numPr>
          <w:ilvl w:val="0"/>
          <w:numId w:val="8"/>
        </w:numPr>
        <w:ind w:left="360"/>
        <w:rPr>
          <w:rFonts w:ascii="Arial Narrow" w:hAnsi="Arial Narrow"/>
          <w:sz w:val="22"/>
          <w:szCs w:val="22"/>
        </w:rPr>
      </w:pPr>
      <w:r w:rsidRPr="00F632A0">
        <w:rPr>
          <w:rFonts w:ascii="Arial Narrow" w:hAnsi="Arial Narrow"/>
          <w:sz w:val="22"/>
          <w:szCs w:val="22"/>
        </w:rPr>
        <w:t>Complete the following table</w:t>
      </w:r>
      <w:r w:rsidR="00F632A0" w:rsidRPr="00F632A0">
        <w:rPr>
          <w:rFonts w:ascii="Arial Narrow" w:hAnsi="Arial Narrow"/>
          <w:sz w:val="22"/>
          <w:szCs w:val="22"/>
        </w:rPr>
        <w:t xml:space="preserve">.  Describe the EVIDENCE in the </w:t>
      </w:r>
      <w:r w:rsidR="00F632A0" w:rsidRPr="00F632A0">
        <w:rPr>
          <w:rFonts w:ascii="Arial Narrow" w:hAnsi="Arial Narrow"/>
          <w:i/>
          <w:sz w:val="22"/>
          <w:szCs w:val="22"/>
        </w:rPr>
        <w:t>Summary of Collected Data</w:t>
      </w:r>
      <w:r w:rsidR="00F632A0" w:rsidRPr="00F632A0">
        <w:rPr>
          <w:rFonts w:ascii="Arial Narrow" w:hAnsi="Arial Narrow"/>
          <w:sz w:val="22"/>
          <w:szCs w:val="22"/>
        </w:rPr>
        <w:t xml:space="preserve"> column and include tables as applicable.  Then, write a brief analysis of the data in the </w:t>
      </w:r>
      <w:r w:rsidR="00F632A0" w:rsidRPr="00F632A0">
        <w:rPr>
          <w:rFonts w:ascii="Arial Narrow" w:hAnsi="Arial Narrow"/>
          <w:i/>
          <w:sz w:val="22"/>
          <w:szCs w:val="22"/>
        </w:rPr>
        <w:t>Analysis</w:t>
      </w:r>
      <w:r w:rsidR="00F632A0" w:rsidRPr="00F632A0">
        <w:rPr>
          <w:rFonts w:ascii="Arial Narrow" w:hAnsi="Arial Narrow"/>
          <w:sz w:val="22"/>
          <w:szCs w:val="22"/>
        </w:rPr>
        <w:t xml:space="preserve"> column and draw conclusions in the </w:t>
      </w:r>
      <w:r w:rsidR="00F632A0" w:rsidRPr="00F632A0">
        <w:rPr>
          <w:rFonts w:ascii="Arial Narrow" w:hAnsi="Arial Narrow"/>
          <w:i/>
          <w:sz w:val="22"/>
          <w:szCs w:val="22"/>
        </w:rPr>
        <w:t>Conclusions</w:t>
      </w:r>
      <w:r w:rsidR="00F632A0" w:rsidRPr="00F632A0">
        <w:rPr>
          <w:rFonts w:ascii="Arial Narrow" w:hAnsi="Arial Narrow"/>
          <w:sz w:val="22"/>
          <w:szCs w:val="22"/>
        </w:rPr>
        <w:t xml:space="preserve"> column.  Indicate whether the standard was met by writing Yes or No.</w:t>
      </w:r>
    </w:p>
    <w:tbl>
      <w:tblPr>
        <w:tblW w:w="0" w:type="auto"/>
        <w:jc w:val="center"/>
        <w:tblInd w:w="-8497"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2831"/>
        <w:gridCol w:w="1890"/>
        <w:gridCol w:w="2593"/>
        <w:gridCol w:w="467"/>
        <w:gridCol w:w="1783"/>
        <w:gridCol w:w="2717"/>
        <w:gridCol w:w="1300"/>
      </w:tblGrid>
      <w:tr w:rsidR="00B33946" w:rsidRPr="005B4B66" w:rsidTr="00B33946">
        <w:trPr>
          <w:tblHeader/>
          <w:jc w:val="center"/>
        </w:trPr>
        <w:tc>
          <w:tcPr>
            <w:tcW w:w="2831" w:type="dxa"/>
            <w:tcBorders>
              <w:top w:val="single" w:sz="4" w:space="0" w:color="auto"/>
              <w:left w:val="single" w:sz="2" w:space="0" w:color="auto"/>
              <w:bottom w:val="single" w:sz="2" w:space="0" w:color="auto"/>
              <w:right w:val="single" w:sz="4" w:space="0" w:color="auto"/>
            </w:tcBorders>
            <w:shd w:val="clear" w:color="auto" w:fill="F2F2F2" w:themeFill="background1" w:themeFillShade="F2"/>
            <w:vAlign w:val="center"/>
          </w:tcPr>
          <w:p w:rsidR="00B33946" w:rsidRPr="00F940E8" w:rsidRDefault="00B33946" w:rsidP="005B4B66">
            <w:pPr>
              <w:jc w:val="center"/>
              <w:rPr>
                <w:rFonts w:ascii="Arial Narrow" w:hAnsi="Arial Narrow"/>
                <w:b/>
              </w:rPr>
            </w:pPr>
            <w:r w:rsidRPr="00F940E8">
              <w:rPr>
                <w:rFonts w:ascii="Arial Narrow" w:hAnsi="Arial Narrow"/>
                <w:b/>
                <w:sz w:val="22"/>
                <w:szCs w:val="22"/>
              </w:rPr>
              <w:t>Objective</w:t>
            </w: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3946" w:rsidRDefault="00B33946" w:rsidP="00B4103E">
            <w:pPr>
              <w:jc w:val="center"/>
              <w:rPr>
                <w:rFonts w:ascii="Arial Narrow" w:hAnsi="Arial Narrow"/>
                <w:b/>
              </w:rPr>
            </w:pPr>
            <w:r>
              <w:rPr>
                <w:rFonts w:ascii="Arial Narrow" w:hAnsi="Arial Narrow"/>
                <w:b/>
                <w:sz w:val="22"/>
                <w:szCs w:val="22"/>
              </w:rPr>
              <w:t>Evaluation</w:t>
            </w:r>
          </w:p>
          <w:p w:rsidR="00B33946" w:rsidRPr="00F940E8" w:rsidRDefault="00B33946" w:rsidP="00B4103E">
            <w:pPr>
              <w:jc w:val="center"/>
              <w:rPr>
                <w:rFonts w:ascii="Arial Narrow" w:hAnsi="Arial Narrow"/>
                <w:b/>
              </w:rPr>
            </w:pPr>
            <w:r w:rsidRPr="00F940E8">
              <w:rPr>
                <w:rFonts w:ascii="Arial Narrow" w:hAnsi="Arial Narrow"/>
                <w:b/>
                <w:sz w:val="22"/>
                <w:szCs w:val="22"/>
              </w:rPr>
              <w:t>Measure</w:t>
            </w:r>
          </w:p>
        </w:tc>
        <w:tc>
          <w:tcPr>
            <w:tcW w:w="2593" w:type="dxa"/>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rsidR="00B33946" w:rsidRPr="00F940E8" w:rsidRDefault="00B33946" w:rsidP="00B4103E">
            <w:pPr>
              <w:jc w:val="center"/>
              <w:rPr>
                <w:rFonts w:ascii="Arial Narrow" w:hAnsi="Arial Narrow"/>
                <w:b/>
              </w:rPr>
            </w:pPr>
            <w:r>
              <w:rPr>
                <w:rFonts w:ascii="Arial Narrow" w:hAnsi="Arial Narrow"/>
                <w:b/>
                <w:sz w:val="22"/>
                <w:szCs w:val="22"/>
              </w:rPr>
              <w:t>Performance Standard</w:t>
            </w:r>
          </w:p>
        </w:tc>
        <w:tc>
          <w:tcPr>
            <w:tcW w:w="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33946" w:rsidRPr="00F940E8" w:rsidRDefault="00B33946" w:rsidP="00B4103E">
            <w:pPr>
              <w:jc w:val="center"/>
              <w:rPr>
                <w:rFonts w:ascii="Arial Narrow" w:hAnsi="Arial Narrow"/>
                <w:b/>
              </w:rPr>
            </w:pPr>
            <w:r w:rsidRPr="00F940E8">
              <w:rPr>
                <w:rFonts w:ascii="Arial Narrow" w:hAnsi="Arial Narrow"/>
                <w:b/>
                <w:sz w:val="22"/>
                <w:szCs w:val="22"/>
              </w:rPr>
              <w:t>N</w:t>
            </w:r>
          </w:p>
        </w:tc>
        <w:tc>
          <w:tcPr>
            <w:tcW w:w="1783" w:type="dxa"/>
            <w:tcBorders>
              <w:top w:val="single" w:sz="4" w:space="0" w:color="auto"/>
              <w:left w:val="single" w:sz="4" w:space="0" w:color="auto"/>
              <w:bottom w:val="single" w:sz="2" w:space="0" w:color="auto"/>
              <w:right w:val="single" w:sz="2" w:space="0" w:color="auto"/>
            </w:tcBorders>
            <w:shd w:val="clear" w:color="auto" w:fill="F2F2F2" w:themeFill="background1" w:themeFillShade="F2"/>
            <w:vAlign w:val="center"/>
          </w:tcPr>
          <w:p w:rsidR="00B33946" w:rsidRPr="00F940E8" w:rsidRDefault="00B33946" w:rsidP="004332D2">
            <w:pPr>
              <w:jc w:val="center"/>
              <w:rPr>
                <w:rFonts w:ascii="Arial Narrow" w:hAnsi="Arial Narrow"/>
                <w:b/>
              </w:rPr>
            </w:pPr>
            <w:r>
              <w:rPr>
                <w:rFonts w:ascii="Arial Narrow" w:hAnsi="Arial Narrow"/>
                <w:b/>
                <w:sz w:val="22"/>
                <w:szCs w:val="22"/>
              </w:rPr>
              <w:t>Summary of Collected Data</w:t>
            </w:r>
          </w:p>
        </w:tc>
        <w:tc>
          <w:tcPr>
            <w:tcW w:w="2717" w:type="dxa"/>
            <w:tcBorders>
              <w:top w:val="single" w:sz="4" w:space="0" w:color="auto"/>
              <w:left w:val="single" w:sz="4" w:space="0" w:color="auto"/>
              <w:bottom w:val="single" w:sz="2" w:space="0" w:color="auto"/>
              <w:right w:val="single" w:sz="2" w:space="0" w:color="auto"/>
            </w:tcBorders>
            <w:shd w:val="clear" w:color="auto" w:fill="F2F2F2" w:themeFill="background1" w:themeFillShade="F2"/>
            <w:vAlign w:val="center"/>
          </w:tcPr>
          <w:p w:rsidR="00B33946" w:rsidRPr="00F940E8" w:rsidRDefault="00B00AB1" w:rsidP="00B33946">
            <w:pPr>
              <w:jc w:val="center"/>
              <w:rPr>
                <w:rFonts w:ascii="Arial Narrow" w:hAnsi="Arial Narrow"/>
                <w:b/>
              </w:rPr>
            </w:pPr>
            <w:r>
              <w:rPr>
                <w:rFonts w:ascii="Arial Narrow" w:hAnsi="Arial Narrow"/>
                <w:b/>
                <w:sz w:val="22"/>
                <w:szCs w:val="22"/>
              </w:rPr>
              <w:t>Analyse</w:t>
            </w:r>
            <w:r w:rsidR="00B33946">
              <w:rPr>
                <w:rFonts w:ascii="Arial Narrow" w:hAnsi="Arial Narrow"/>
                <w:b/>
                <w:sz w:val="22"/>
                <w:szCs w:val="22"/>
              </w:rPr>
              <w:t>s and Conclusions</w:t>
            </w:r>
          </w:p>
        </w:tc>
        <w:tc>
          <w:tcPr>
            <w:tcW w:w="1300" w:type="dxa"/>
            <w:tcBorders>
              <w:top w:val="single" w:sz="4" w:space="0" w:color="auto"/>
              <w:left w:val="single" w:sz="4" w:space="0" w:color="auto"/>
              <w:bottom w:val="single" w:sz="2" w:space="0" w:color="auto"/>
              <w:right w:val="single" w:sz="2" w:space="0" w:color="auto"/>
            </w:tcBorders>
            <w:shd w:val="clear" w:color="auto" w:fill="F2F2F2" w:themeFill="background1" w:themeFillShade="F2"/>
          </w:tcPr>
          <w:p w:rsidR="00B33946" w:rsidRDefault="00B33946" w:rsidP="00B4103E">
            <w:pPr>
              <w:jc w:val="center"/>
              <w:rPr>
                <w:rFonts w:ascii="Arial Narrow" w:hAnsi="Arial Narrow"/>
                <w:b/>
              </w:rPr>
            </w:pPr>
            <w:r>
              <w:rPr>
                <w:rFonts w:ascii="Arial Narrow" w:hAnsi="Arial Narrow"/>
                <w:b/>
                <w:sz w:val="22"/>
                <w:szCs w:val="22"/>
              </w:rPr>
              <w:t>Standard Met</w:t>
            </w:r>
          </w:p>
          <w:p w:rsidR="00B33946" w:rsidRPr="00F940E8" w:rsidRDefault="00B33946" w:rsidP="00B4103E">
            <w:pPr>
              <w:jc w:val="center"/>
              <w:rPr>
                <w:rFonts w:ascii="Arial Narrow" w:hAnsi="Arial Narrow"/>
                <w:b/>
              </w:rPr>
            </w:pPr>
            <w:r>
              <w:rPr>
                <w:rFonts w:ascii="Arial Narrow" w:hAnsi="Arial Narrow"/>
                <w:b/>
                <w:sz w:val="22"/>
                <w:szCs w:val="22"/>
              </w:rPr>
              <w:t>Y/N</w:t>
            </w:r>
          </w:p>
        </w:tc>
      </w:tr>
      <w:tr w:rsidR="00B33946" w:rsidRPr="00141280" w:rsidTr="00B33946">
        <w:trPr>
          <w:jc w:val="center"/>
        </w:trPr>
        <w:tc>
          <w:tcPr>
            <w:tcW w:w="2831" w:type="dxa"/>
            <w:tcBorders>
              <w:top w:val="single" w:sz="2" w:space="0" w:color="auto"/>
              <w:left w:val="single" w:sz="2" w:space="0" w:color="auto"/>
              <w:bottom w:val="single" w:sz="2" w:space="0" w:color="auto"/>
              <w:right w:val="single" w:sz="4" w:space="0" w:color="auto"/>
            </w:tcBorders>
            <w:shd w:val="clear" w:color="auto" w:fill="auto"/>
          </w:tcPr>
          <w:p w:rsidR="00B33946" w:rsidRPr="00141280" w:rsidRDefault="00B33946" w:rsidP="00E81CB7">
            <w:pPr>
              <w:rPr>
                <w:rFonts w:ascii="Arial Narrow" w:hAnsi="Arial Narrow"/>
                <w:sz w:val="20"/>
                <w:szCs w:val="20"/>
              </w:rPr>
            </w:pPr>
          </w:p>
        </w:tc>
        <w:tc>
          <w:tcPr>
            <w:tcW w:w="1890" w:type="dxa"/>
            <w:tcBorders>
              <w:top w:val="single" w:sz="4" w:space="0" w:color="auto"/>
              <w:left w:val="single" w:sz="4" w:space="0" w:color="auto"/>
              <w:bottom w:val="single" w:sz="4" w:space="0" w:color="auto"/>
              <w:right w:val="single" w:sz="4" w:space="0" w:color="auto"/>
            </w:tcBorders>
          </w:tcPr>
          <w:p w:rsidR="00B33946" w:rsidRPr="00141280" w:rsidRDefault="00B33946" w:rsidP="0094655B">
            <w:pPr>
              <w:rPr>
                <w:rFonts w:ascii="Arial Narrow" w:hAnsi="Arial Narrow"/>
                <w:sz w:val="20"/>
                <w:szCs w:val="20"/>
              </w:rPr>
            </w:pPr>
          </w:p>
        </w:tc>
        <w:tc>
          <w:tcPr>
            <w:tcW w:w="2593" w:type="dxa"/>
            <w:tcBorders>
              <w:top w:val="single" w:sz="2" w:space="0" w:color="auto"/>
              <w:left w:val="single" w:sz="4" w:space="0" w:color="auto"/>
              <w:bottom w:val="single" w:sz="2" w:space="0" w:color="auto"/>
              <w:right w:val="single" w:sz="4" w:space="0" w:color="auto"/>
            </w:tcBorders>
          </w:tcPr>
          <w:p w:rsidR="00B33946" w:rsidRPr="00141280" w:rsidRDefault="00B33946" w:rsidP="0073509C">
            <w:pPr>
              <w:rPr>
                <w:rFonts w:ascii="Arial Narrow" w:hAnsi="Arial Narrow"/>
                <w:sz w:val="20"/>
                <w:szCs w:val="20"/>
              </w:rPr>
            </w:pPr>
          </w:p>
        </w:tc>
        <w:tc>
          <w:tcPr>
            <w:tcW w:w="467" w:type="dxa"/>
            <w:tcBorders>
              <w:top w:val="single" w:sz="4" w:space="0" w:color="auto"/>
              <w:left w:val="single" w:sz="4" w:space="0" w:color="auto"/>
              <w:bottom w:val="single" w:sz="4" w:space="0" w:color="auto"/>
              <w:right w:val="single" w:sz="4" w:space="0" w:color="auto"/>
            </w:tcBorders>
            <w:shd w:val="clear" w:color="auto" w:fill="auto"/>
          </w:tcPr>
          <w:p w:rsidR="00B33946" w:rsidRPr="00141280" w:rsidRDefault="00B33946" w:rsidP="0094655B">
            <w:pPr>
              <w:jc w:val="center"/>
              <w:rPr>
                <w:rFonts w:ascii="Arial Narrow" w:hAnsi="Arial Narrow"/>
                <w:sz w:val="20"/>
                <w:szCs w:val="20"/>
              </w:rPr>
            </w:pPr>
          </w:p>
        </w:tc>
        <w:tc>
          <w:tcPr>
            <w:tcW w:w="1783" w:type="dxa"/>
            <w:tcBorders>
              <w:top w:val="single" w:sz="2" w:space="0" w:color="auto"/>
              <w:left w:val="single" w:sz="4" w:space="0" w:color="auto"/>
              <w:bottom w:val="single" w:sz="2" w:space="0" w:color="auto"/>
              <w:right w:val="single" w:sz="2" w:space="0" w:color="auto"/>
            </w:tcBorders>
            <w:shd w:val="clear" w:color="auto" w:fill="auto"/>
          </w:tcPr>
          <w:p w:rsidR="00B33946" w:rsidRPr="00141280" w:rsidRDefault="00B33946" w:rsidP="00BE6D29">
            <w:pPr>
              <w:rPr>
                <w:rFonts w:ascii="Arial Narrow" w:hAnsi="Arial Narrow"/>
                <w:sz w:val="20"/>
                <w:szCs w:val="20"/>
              </w:rPr>
            </w:pPr>
          </w:p>
        </w:tc>
        <w:tc>
          <w:tcPr>
            <w:tcW w:w="2717" w:type="dxa"/>
            <w:tcBorders>
              <w:top w:val="single" w:sz="2" w:space="0" w:color="auto"/>
              <w:left w:val="single" w:sz="4" w:space="0" w:color="auto"/>
              <w:bottom w:val="single" w:sz="2" w:space="0" w:color="auto"/>
              <w:right w:val="single" w:sz="2" w:space="0" w:color="auto"/>
            </w:tcBorders>
          </w:tcPr>
          <w:p w:rsidR="00B33946" w:rsidRPr="00141280" w:rsidRDefault="00B33946" w:rsidP="00BE6D29">
            <w:pPr>
              <w:rPr>
                <w:rFonts w:ascii="Arial Narrow" w:hAnsi="Arial Narrow"/>
                <w:sz w:val="20"/>
                <w:szCs w:val="20"/>
              </w:rPr>
            </w:pPr>
          </w:p>
        </w:tc>
        <w:tc>
          <w:tcPr>
            <w:tcW w:w="1300" w:type="dxa"/>
            <w:tcBorders>
              <w:top w:val="single" w:sz="2" w:space="0" w:color="auto"/>
              <w:left w:val="single" w:sz="4" w:space="0" w:color="auto"/>
              <w:bottom w:val="single" w:sz="2" w:space="0" w:color="auto"/>
              <w:right w:val="single" w:sz="2" w:space="0" w:color="auto"/>
            </w:tcBorders>
          </w:tcPr>
          <w:p w:rsidR="00B33946" w:rsidRPr="00141280" w:rsidRDefault="00B33946" w:rsidP="00BE6D29">
            <w:pPr>
              <w:rPr>
                <w:rFonts w:ascii="Arial Narrow" w:hAnsi="Arial Narrow"/>
                <w:sz w:val="20"/>
                <w:szCs w:val="20"/>
              </w:rPr>
            </w:pPr>
          </w:p>
        </w:tc>
      </w:tr>
      <w:tr w:rsidR="00B33946" w:rsidRPr="00141280" w:rsidTr="00B33946">
        <w:trPr>
          <w:jc w:val="center"/>
        </w:trPr>
        <w:tc>
          <w:tcPr>
            <w:tcW w:w="2831" w:type="dxa"/>
            <w:tcBorders>
              <w:top w:val="single" w:sz="2" w:space="0" w:color="auto"/>
              <w:left w:val="single" w:sz="2" w:space="0" w:color="auto"/>
              <w:bottom w:val="single" w:sz="2" w:space="0" w:color="auto"/>
              <w:right w:val="single" w:sz="4" w:space="0" w:color="auto"/>
            </w:tcBorders>
            <w:shd w:val="clear" w:color="auto" w:fill="auto"/>
          </w:tcPr>
          <w:p w:rsidR="00B33946" w:rsidRPr="00141280" w:rsidRDefault="00B33946" w:rsidP="00E81CB7">
            <w:pPr>
              <w:rPr>
                <w:rFonts w:ascii="Arial Narrow" w:hAnsi="Arial Narrow"/>
                <w:sz w:val="20"/>
                <w:szCs w:val="20"/>
              </w:rPr>
            </w:pPr>
          </w:p>
        </w:tc>
        <w:tc>
          <w:tcPr>
            <w:tcW w:w="1890" w:type="dxa"/>
            <w:tcBorders>
              <w:top w:val="single" w:sz="4" w:space="0" w:color="auto"/>
              <w:left w:val="single" w:sz="4" w:space="0" w:color="auto"/>
              <w:bottom w:val="single" w:sz="4" w:space="0" w:color="auto"/>
              <w:right w:val="single" w:sz="4" w:space="0" w:color="auto"/>
            </w:tcBorders>
          </w:tcPr>
          <w:p w:rsidR="00B33946" w:rsidRPr="00141280" w:rsidRDefault="00B33946" w:rsidP="0094655B">
            <w:pPr>
              <w:rPr>
                <w:rFonts w:ascii="Arial Narrow" w:hAnsi="Arial Narrow"/>
                <w:sz w:val="20"/>
                <w:szCs w:val="20"/>
              </w:rPr>
            </w:pPr>
          </w:p>
        </w:tc>
        <w:tc>
          <w:tcPr>
            <w:tcW w:w="2593" w:type="dxa"/>
            <w:tcBorders>
              <w:top w:val="single" w:sz="2" w:space="0" w:color="auto"/>
              <w:left w:val="single" w:sz="4" w:space="0" w:color="auto"/>
              <w:bottom w:val="single" w:sz="2" w:space="0" w:color="auto"/>
              <w:right w:val="single" w:sz="4" w:space="0" w:color="auto"/>
            </w:tcBorders>
          </w:tcPr>
          <w:p w:rsidR="00B33946" w:rsidRPr="00141280" w:rsidRDefault="00B33946" w:rsidP="0073509C">
            <w:pPr>
              <w:rPr>
                <w:rFonts w:ascii="Arial Narrow" w:hAnsi="Arial Narrow"/>
                <w:sz w:val="20"/>
                <w:szCs w:val="20"/>
              </w:rPr>
            </w:pPr>
          </w:p>
        </w:tc>
        <w:tc>
          <w:tcPr>
            <w:tcW w:w="467" w:type="dxa"/>
            <w:tcBorders>
              <w:top w:val="single" w:sz="4" w:space="0" w:color="auto"/>
              <w:left w:val="single" w:sz="4" w:space="0" w:color="auto"/>
              <w:bottom w:val="single" w:sz="4" w:space="0" w:color="auto"/>
              <w:right w:val="single" w:sz="4" w:space="0" w:color="auto"/>
            </w:tcBorders>
            <w:shd w:val="clear" w:color="auto" w:fill="auto"/>
          </w:tcPr>
          <w:p w:rsidR="00B33946" w:rsidRPr="00141280" w:rsidRDefault="00B33946" w:rsidP="0094655B">
            <w:pPr>
              <w:jc w:val="center"/>
              <w:rPr>
                <w:rFonts w:ascii="Arial Narrow" w:hAnsi="Arial Narrow"/>
                <w:sz w:val="20"/>
                <w:szCs w:val="20"/>
              </w:rPr>
            </w:pPr>
          </w:p>
        </w:tc>
        <w:tc>
          <w:tcPr>
            <w:tcW w:w="1783" w:type="dxa"/>
            <w:tcBorders>
              <w:top w:val="single" w:sz="2" w:space="0" w:color="auto"/>
              <w:left w:val="single" w:sz="4" w:space="0" w:color="auto"/>
              <w:bottom w:val="single" w:sz="2" w:space="0" w:color="auto"/>
              <w:right w:val="single" w:sz="2" w:space="0" w:color="auto"/>
            </w:tcBorders>
            <w:shd w:val="clear" w:color="auto" w:fill="auto"/>
          </w:tcPr>
          <w:p w:rsidR="00B33946" w:rsidRPr="00141280" w:rsidRDefault="00B33946" w:rsidP="00EE718C">
            <w:pPr>
              <w:rPr>
                <w:rFonts w:ascii="Arial Narrow" w:hAnsi="Arial Narrow"/>
                <w:sz w:val="20"/>
                <w:szCs w:val="20"/>
              </w:rPr>
            </w:pPr>
          </w:p>
        </w:tc>
        <w:tc>
          <w:tcPr>
            <w:tcW w:w="2717" w:type="dxa"/>
            <w:tcBorders>
              <w:top w:val="single" w:sz="2" w:space="0" w:color="auto"/>
              <w:left w:val="single" w:sz="4" w:space="0" w:color="auto"/>
              <w:bottom w:val="single" w:sz="2" w:space="0" w:color="auto"/>
              <w:right w:val="single" w:sz="2" w:space="0" w:color="auto"/>
            </w:tcBorders>
          </w:tcPr>
          <w:p w:rsidR="00B33946" w:rsidRPr="00141280" w:rsidRDefault="00B33946" w:rsidP="00EE718C">
            <w:pPr>
              <w:rPr>
                <w:rFonts w:ascii="Arial Narrow" w:hAnsi="Arial Narrow"/>
                <w:sz w:val="20"/>
                <w:szCs w:val="20"/>
              </w:rPr>
            </w:pPr>
          </w:p>
        </w:tc>
        <w:tc>
          <w:tcPr>
            <w:tcW w:w="1300" w:type="dxa"/>
            <w:tcBorders>
              <w:top w:val="single" w:sz="2" w:space="0" w:color="auto"/>
              <w:left w:val="single" w:sz="4" w:space="0" w:color="auto"/>
              <w:bottom w:val="single" w:sz="2" w:space="0" w:color="auto"/>
              <w:right w:val="single" w:sz="2" w:space="0" w:color="auto"/>
            </w:tcBorders>
          </w:tcPr>
          <w:p w:rsidR="00B33946" w:rsidRPr="00141280" w:rsidRDefault="00B33946" w:rsidP="00EE718C">
            <w:pPr>
              <w:rPr>
                <w:rFonts w:ascii="Arial Narrow" w:hAnsi="Arial Narrow"/>
                <w:sz w:val="20"/>
                <w:szCs w:val="20"/>
              </w:rPr>
            </w:pPr>
          </w:p>
        </w:tc>
      </w:tr>
      <w:tr w:rsidR="00B33946" w:rsidRPr="00141280" w:rsidTr="00B33946">
        <w:trPr>
          <w:jc w:val="center"/>
        </w:trPr>
        <w:tc>
          <w:tcPr>
            <w:tcW w:w="2831" w:type="dxa"/>
            <w:tcBorders>
              <w:top w:val="single" w:sz="2" w:space="0" w:color="auto"/>
              <w:left w:val="single" w:sz="2" w:space="0" w:color="auto"/>
              <w:bottom w:val="single" w:sz="2" w:space="0" w:color="auto"/>
              <w:right w:val="single" w:sz="4" w:space="0" w:color="auto"/>
            </w:tcBorders>
            <w:shd w:val="clear" w:color="auto" w:fill="auto"/>
          </w:tcPr>
          <w:p w:rsidR="00B33946" w:rsidRPr="00141280" w:rsidRDefault="00B33946" w:rsidP="00E81CB7">
            <w:pPr>
              <w:rPr>
                <w:rFonts w:ascii="Arial Narrow" w:hAnsi="Arial Narrow"/>
                <w:sz w:val="20"/>
                <w:szCs w:val="20"/>
              </w:rPr>
            </w:pPr>
          </w:p>
        </w:tc>
        <w:tc>
          <w:tcPr>
            <w:tcW w:w="1890" w:type="dxa"/>
            <w:tcBorders>
              <w:top w:val="single" w:sz="4" w:space="0" w:color="auto"/>
              <w:left w:val="single" w:sz="4" w:space="0" w:color="auto"/>
              <w:bottom w:val="single" w:sz="4" w:space="0" w:color="auto"/>
              <w:right w:val="single" w:sz="4" w:space="0" w:color="auto"/>
            </w:tcBorders>
          </w:tcPr>
          <w:p w:rsidR="00B33946" w:rsidRPr="00141280" w:rsidRDefault="00B33946" w:rsidP="00F54125">
            <w:pPr>
              <w:rPr>
                <w:rFonts w:ascii="Arial Narrow" w:hAnsi="Arial Narrow"/>
                <w:sz w:val="20"/>
                <w:szCs w:val="20"/>
              </w:rPr>
            </w:pPr>
          </w:p>
        </w:tc>
        <w:tc>
          <w:tcPr>
            <w:tcW w:w="2593" w:type="dxa"/>
            <w:tcBorders>
              <w:top w:val="single" w:sz="2" w:space="0" w:color="auto"/>
              <w:left w:val="single" w:sz="4" w:space="0" w:color="auto"/>
              <w:bottom w:val="single" w:sz="2" w:space="0" w:color="auto"/>
              <w:right w:val="single" w:sz="4" w:space="0" w:color="auto"/>
            </w:tcBorders>
          </w:tcPr>
          <w:p w:rsidR="00B33946" w:rsidRPr="00141280" w:rsidRDefault="00B33946" w:rsidP="00655D01">
            <w:pPr>
              <w:rPr>
                <w:rFonts w:ascii="Arial Narrow" w:hAnsi="Arial Narrow"/>
                <w:sz w:val="20"/>
                <w:szCs w:val="20"/>
              </w:rPr>
            </w:pPr>
          </w:p>
        </w:tc>
        <w:tc>
          <w:tcPr>
            <w:tcW w:w="467" w:type="dxa"/>
            <w:tcBorders>
              <w:top w:val="single" w:sz="4" w:space="0" w:color="auto"/>
              <w:left w:val="single" w:sz="4" w:space="0" w:color="auto"/>
              <w:bottom w:val="single" w:sz="4" w:space="0" w:color="auto"/>
              <w:right w:val="single" w:sz="4" w:space="0" w:color="auto"/>
            </w:tcBorders>
            <w:shd w:val="clear" w:color="auto" w:fill="auto"/>
          </w:tcPr>
          <w:p w:rsidR="00B33946" w:rsidRPr="00141280" w:rsidRDefault="00B33946" w:rsidP="0094655B">
            <w:pPr>
              <w:jc w:val="center"/>
              <w:rPr>
                <w:rFonts w:ascii="Arial Narrow" w:hAnsi="Arial Narrow"/>
                <w:sz w:val="20"/>
                <w:szCs w:val="20"/>
              </w:rPr>
            </w:pPr>
          </w:p>
        </w:tc>
        <w:tc>
          <w:tcPr>
            <w:tcW w:w="1783" w:type="dxa"/>
            <w:tcBorders>
              <w:top w:val="single" w:sz="2" w:space="0" w:color="auto"/>
              <w:left w:val="single" w:sz="4" w:space="0" w:color="auto"/>
              <w:bottom w:val="single" w:sz="2" w:space="0" w:color="auto"/>
              <w:right w:val="single" w:sz="2" w:space="0" w:color="auto"/>
            </w:tcBorders>
            <w:shd w:val="clear" w:color="auto" w:fill="auto"/>
          </w:tcPr>
          <w:p w:rsidR="00B33946" w:rsidRPr="00141280" w:rsidRDefault="00B33946" w:rsidP="0094655B">
            <w:pPr>
              <w:rPr>
                <w:rFonts w:ascii="Arial Narrow" w:hAnsi="Arial Narrow"/>
                <w:sz w:val="20"/>
                <w:szCs w:val="20"/>
              </w:rPr>
            </w:pPr>
          </w:p>
        </w:tc>
        <w:tc>
          <w:tcPr>
            <w:tcW w:w="2717" w:type="dxa"/>
            <w:tcBorders>
              <w:top w:val="single" w:sz="2" w:space="0" w:color="auto"/>
              <w:left w:val="single" w:sz="4" w:space="0" w:color="auto"/>
              <w:bottom w:val="single" w:sz="2" w:space="0" w:color="auto"/>
              <w:right w:val="single" w:sz="2" w:space="0" w:color="auto"/>
            </w:tcBorders>
          </w:tcPr>
          <w:p w:rsidR="00B33946" w:rsidRPr="00141280" w:rsidRDefault="00B33946" w:rsidP="0094655B">
            <w:pPr>
              <w:rPr>
                <w:rFonts w:ascii="Arial Narrow" w:hAnsi="Arial Narrow"/>
                <w:sz w:val="20"/>
                <w:szCs w:val="20"/>
              </w:rPr>
            </w:pPr>
          </w:p>
        </w:tc>
        <w:tc>
          <w:tcPr>
            <w:tcW w:w="1300" w:type="dxa"/>
            <w:tcBorders>
              <w:top w:val="single" w:sz="2" w:space="0" w:color="auto"/>
              <w:left w:val="single" w:sz="4" w:space="0" w:color="auto"/>
              <w:bottom w:val="single" w:sz="2" w:space="0" w:color="auto"/>
              <w:right w:val="single" w:sz="2" w:space="0" w:color="auto"/>
            </w:tcBorders>
          </w:tcPr>
          <w:p w:rsidR="00B33946" w:rsidRPr="00141280" w:rsidRDefault="00B33946" w:rsidP="0094655B">
            <w:pPr>
              <w:rPr>
                <w:rFonts w:ascii="Arial Narrow" w:hAnsi="Arial Narrow"/>
                <w:sz w:val="20"/>
                <w:szCs w:val="20"/>
              </w:rPr>
            </w:pPr>
          </w:p>
        </w:tc>
      </w:tr>
      <w:tr w:rsidR="00B33946" w:rsidRPr="00141280" w:rsidTr="00B33946">
        <w:trPr>
          <w:jc w:val="center"/>
        </w:trPr>
        <w:tc>
          <w:tcPr>
            <w:tcW w:w="2831" w:type="dxa"/>
            <w:tcBorders>
              <w:top w:val="single" w:sz="2" w:space="0" w:color="auto"/>
              <w:left w:val="single" w:sz="2" w:space="0" w:color="auto"/>
              <w:bottom w:val="single" w:sz="2" w:space="0" w:color="auto"/>
              <w:right w:val="single" w:sz="4" w:space="0" w:color="auto"/>
            </w:tcBorders>
            <w:shd w:val="clear" w:color="auto" w:fill="auto"/>
          </w:tcPr>
          <w:p w:rsidR="00B33946" w:rsidRPr="00141280" w:rsidRDefault="00B33946" w:rsidP="00E430AF">
            <w:pPr>
              <w:rPr>
                <w:rFonts w:ascii="Arial Narrow" w:hAnsi="Arial Narrow"/>
                <w:sz w:val="20"/>
                <w:szCs w:val="20"/>
              </w:rPr>
            </w:pPr>
          </w:p>
        </w:tc>
        <w:tc>
          <w:tcPr>
            <w:tcW w:w="1890" w:type="dxa"/>
            <w:tcBorders>
              <w:top w:val="single" w:sz="4" w:space="0" w:color="auto"/>
              <w:left w:val="single" w:sz="4" w:space="0" w:color="auto"/>
              <w:bottom w:val="single" w:sz="4" w:space="0" w:color="auto"/>
              <w:right w:val="single" w:sz="4" w:space="0" w:color="auto"/>
            </w:tcBorders>
          </w:tcPr>
          <w:p w:rsidR="00B33946" w:rsidRPr="00141280" w:rsidRDefault="00B33946" w:rsidP="0094655B">
            <w:pPr>
              <w:rPr>
                <w:rFonts w:ascii="Arial Narrow" w:hAnsi="Arial Narrow"/>
                <w:sz w:val="20"/>
                <w:szCs w:val="20"/>
              </w:rPr>
            </w:pPr>
          </w:p>
        </w:tc>
        <w:tc>
          <w:tcPr>
            <w:tcW w:w="2593" w:type="dxa"/>
            <w:tcBorders>
              <w:top w:val="single" w:sz="2" w:space="0" w:color="auto"/>
              <w:left w:val="single" w:sz="4" w:space="0" w:color="auto"/>
              <w:bottom w:val="single" w:sz="2" w:space="0" w:color="auto"/>
              <w:right w:val="single" w:sz="4" w:space="0" w:color="auto"/>
            </w:tcBorders>
          </w:tcPr>
          <w:p w:rsidR="00B33946" w:rsidRPr="00141280" w:rsidRDefault="00B33946" w:rsidP="00B86263">
            <w:pPr>
              <w:rPr>
                <w:rFonts w:ascii="Arial Narrow" w:hAnsi="Arial Narrow"/>
                <w:sz w:val="20"/>
                <w:szCs w:val="20"/>
              </w:rPr>
            </w:pPr>
          </w:p>
        </w:tc>
        <w:tc>
          <w:tcPr>
            <w:tcW w:w="467" w:type="dxa"/>
            <w:tcBorders>
              <w:top w:val="single" w:sz="4" w:space="0" w:color="auto"/>
              <w:left w:val="single" w:sz="4" w:space="0" w:color="auto"/>
              <w:bottom w:val="single" w:sz="4" w:space="0" w:color="auto"/>
              <w:right w:val="single" w:sz="4" w:space="0" w:color="auto"/>
            </w:tcBorders>
            <w:shd w:val="clear" w:color="auto" w:fill="auto"/>
          </w:tcPr>
          <w:p w:rsidR="00B33946" w:rsidRPr="00141280" w:rsidRDefault="00B33946" w:rsidP="0094655B">
            <w:pPr>
              <w:jc w:val="center"/>
              <w:rPr>
                <w:rFonts w:ascii="Arial Narrow" w:hAnsi="Arial Narrow"/>
                <w:sz w:val="20"/>
                <w:szCs w:val="20"/>
              </w:rPr>
            </w:pPr>
          </w:p>
        </w:tc>
        <w:tc>
          <w:tcPr>
            <w:tcW w:w="1783" w:type="dxa"/>
            <w:tcBorders>
              <w:top w:val="single" w:sz="2" w:space="0" w:color="auto"/>
              <w:left w:val="single" w:sz="4" w:space="0" w:color="auto"/>
              <w:bottom w:val="single" w:sz="2" w:space="0" w:color="auto"/>
              <w:right w:val="single" w:sz="2" w:space="0" w:color="auto"/>
            </w:tcBorders>
            <w:shd w:val="clear" w:color="auto" w:fill="auto"/>
          </w:tcPr>
          <w:p w:rsidR="00B33946" w:rsidRPr="00141280" w:rsidRDefault="00B33946" w:rsidP="00B86263">
            <w:pPr>
              <w:rPr>
                <w:rFonts w:ascii="Arial Narrow" w:hAnsi="Arial Narrow"/>
                <w:sz w:val="20"/>
                <w:szCs w:val="20"/>
              </w:rPr>
            </w:pPr>
          </w:p>
        </w:tc>
        <w:tc>
          <w:tcPr>
            <w:tcW w:w="2717" w:type="dxa"/>
            <w:tcBorders>
              <w:top w:val="single" w:sz="2" w:space="0" w:color="auto"/>
              <w:left w:val="single" w:sz="4" w:space="0" w:color="auto"/>
              <w:bottom w:val="single" w:sz="2" w:space="0" w:color="auto"/>
              <w:right w:val="single" w:sz="2" w:space="0" w:color="auto"/>
            </w:tcBorders>
          </w:tcPr>
          <w:p w:rsidR="00B33946" w:rsidRPr="00141280" w:rsidRDefault="00B33946" w:rsidP="00B86263">
            <w:pPr>
              <w:rPr>
                <w:rFonts w:ascii="Arial Narrow" w:hAnsi="Arial Narrow"/>
                <w:sz w:val="20"/>
                <w:szCs w:val="20"/>
              </w:rPr>
            </w:pPr>
          </w:p>
        </w:tc>
        <w:tc>
          <w:tcPr>
            <w:tcW w:w="1300" w:type="dxa"/>
            <w:tcBorders>
              <w:top w:val="single" w:sz="2" w:space="0" w:color="auto"/>
              <w:left w:val="single" w:sz="4" w:space="0" w:color="auto"/>
              <w:bottom w:val="single" w:sz="2" w:space="0" w:color="auto"/>
              <w:right w:val="single" w:sz="2" w:space="0" w:color="auto"/>
            </w:tcBorders>
          </w:tcPr>
          <w:p w:rsidR="00B33946" w:rsidRPr="00141280" w:rsidRDefault="00B33946" w:rsidP="00B86263">
            <w:pPr>
              <w:rPr>
                <w:rFonts w:ascii="Arial Narrow" w:hAnsi="Arial Narrow"/>
                <w:sz w:val="20"/>
                <w:szCs w:val="20"/>
              </w:rPr>
            </w:pPr>
          </w:p>
        </w:tc>
      </w:tr>
    </w:tbl>
    <w:p w:rsidR="005C723C" w:rsidRDefault="005C723C" w:rsidP="0078490F">
      <w:pPr>
        <w:pStyle w:val="Header"/>
        <w:tabs>
          <w:tab w:val="clear" w:pos="4320"/>
          <w:tab w:val="clear" w:pos="8640"/>
        </w:tabs>
        <w:rPr>
          <w:rFonts w:ascii="Arial Narrow" w:hAnsi="Arial Narrow"/>
          <w:color w:val="333333"/>
          <w:sz w:val="22"/>
          <w:szCs w:val="22"/>
        </w:rPr>
      </w:pPr>
    </w:p>
    <w:p w:rsidR="00B33946" w:rsidRDefault="00B33946">
      <w:pPr>
        <w:rPr>
          <w:rFonts w:ascii="Arial Narrow" w:hAnsi="Arial Narrow"/>
          <w:color w:val="333333"/>
          <w:sz w:val="22"/>
          <w:szCs w:val="22"/>
        </w:rPr>
      </w:pPr>
      <w:r>
        <w:rPr>
          <w:rFonts w:ascii="Arial Narrow" w:hAnsi="Arial Narrow"/>
          <w:color w:val="333333"/>
          <w:sz w:val="22"/>
          <w:szCs w:val="22"/>
        </w:rPr>
        <w:br w:type="page"/>
      </w:r>
    </w:p>
    <w:p w:rsidR="00141280" w:rsidRDefault="00141280" w:rsidP="0078490F">
      <w:pPr>
        <w:pStyle w:val="Header"/>
        <w:tabs>
          <w:tab w:val="clear" w:pos="4320"/>
          <w:tab w:val="clear" w:pos="8640"/>
        </w:tabs>
        <w:rPr>
          <w:rFonts w:ascii="Arial Narrow" w:hAnsi="Arial Narrow"/>
          <w:color w:val="333333"/>
          <w:sz w:val="22"/>
          <w:szCs w:val="22"/>
        </w:rPr>
      </w:pPr>
    </w:p>
    <w:p w:rsidR="00141280" w:rsidRPr="00B33946" w:rsidRDefault="00141280" w:rsidP="00141280">
      <w:pPr>
        <w:pStyle w:val="Header"/>
        <w:tabs>
          <w:tab w:val="clear" w:pos="4320"/>
          <w:tab w:val="clear" w:pos="8640"/>
        </w:tabs>
        <w:jc w:val="center"/>
        <w:rPr>
          <w:rFonts w:ascii="Arial Narrow" w:hAnsi="Arial Narrow"/>
          <w:b/>
          <w:color w:val="333333"/>
          <w:sz w:val="22"/>
          <w:szCs w:val="22"/>
          <w:u w:val="single"/>
        </w:rPr>
      </w:pPr>
      <w:r w:rsidRPr="00B33946">
        <w:rPr>
          <w:rFonts w:ascii="Arial Narrow" w:hAnsi="Arial Narrow"/>
          <w:b/>
          <w:color w:val="333333"/>
          <w:sz w:val="22"/>
          <w:szCs w:val="22"/>
          <w:u w:val="single"/>
        </w:rPr>
        <w:t>Part IV:  Use of the Results for Improvement</w:t>
      </w:r>
    </w:p>
    <w:p w:rsidR="00141280" w:rsidRPr="00EC448A" w:rsidRDefault="00141280" w:rsidP="0078490F">
      <w:pPr>
        <w:pStyle w:val="Header"/>
        <w:tabs>
          <w:tab w:val="clear" w:pos="4320"/>
          <w:tab w:val="clear" w:pos="8640"/>
        </w:tabs>
        <w:rPr>
          <w:rFonts w:ascii="Arial Narrow" w:hAnsi="Arial Narrow"/>
          <w:color w:val="333333"/>
          <w:sz w:val="22"/>
          <w:szCs w:val="22"/>
        </w:rPr>
      </w:pPr>
    </w:p>
    <w:bookmarkEnd w:id="0"/>
    <w:p w:rsidR="000C4FCB" w:rsidRPr="00F632A0" w:rsidRDefault="00F2208E" w:rsidP="00F632A0">
      <w:pPr>
        <w:pStyle w:val="ListParagraph"/>
        <w:numPr>
          <w:ilvl w:val="0"/>
          <w:numId w:val="8"/>
        </w:numPr>
        <w:ind w:left="360"/>
        <w:rPr>
          <w:rFonts w:ascii="Arial Narrow" w:hAnsi="Arial Narrow"/>
          <w:sz w:val="22"/>
          <w:szCs w:val="22"/>
        </w:rPr>
      </w:pPr>
      <w:r w:rsidRPr="004332D2">
        <w:rPr>
          <w:rFonts w:ascii="Arial Narrow" w:hAnsi="Arial Narrow"/>
          <w:sz w:val="22"/>
          <w:szCs w:val="22"/>
        </w:rPr>
        <w:t xml:space="preserve">Consider what the </w:t>
      </w:r>
      <w:r w:rsidR="00F632A0" w:rsidRPr="00F632A0">
        <w:rPr>
          <w:rFonts w:ascii="Arial Narrow" w:hAnsi="Arial Narrow"/>
          <w:i/>
          <w:sz w:val="22"/>
          <w:szCs w:val="22"/>
        </w:rPr>
        <w:t xml:space="preserve">EVIDENCE </w:t>
      </w:r>
      <w:r w:rsidR="00F632A0">
        <w:rPr>
          <w:rFonts w:ascii="Arial Narrow" w:hAnsi="Arial Narrow"/>
          <w:sz w:val="22"/>
          <w:szCs w:val="22"/>
        </w:rPr>
        <w:t>is telling you.  As a result of your CONCLUSIONS (as stated in the previous table), describe any changes for the next year.</w:t>
      </w:r>
      <w:r w:rsidRPr="004332D2">
        <w:rPr>
          <w:rFonts w:ascii="Arial Narrow" w:hAnsi="Arial Narrow"/>
          <w:sz w:val="22"/>
          <w:szCs w:val="22"/>
        </w:rPr>
        <w:t xml:space="preserve"> </w:t>
      </w:r>
      <w:r w:rsidR="00F632A0">
        <w:rPr>
          <w:rFonts w:ascii="Arial Narrow" w:hAnsi="Arial Narrow"/>
          <w:sz w:val="22"/>
          <w:szCs w:val="22"/>
        </w:rPr>
        <w:t xml:space="preserve"> </w:t>
      </w:r>
    </w:p>
    <w:tbl>
      <w:tblPr>
        <w:tblW w:w="135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10440"/>
      </w:tblGrid>
      <w:tr w:rsidR="00F632A0" w:rsidRPr="00F940E8" w:rsidTr="00B33946">
        <w:trPr>
          <w:tblHeader/>
        </w:trPr>
        <w:tc>
          <w:tcPr>
            <w:tcW w:w="3150" w:type="dxa"/>
            <w:shd w:val="clear" w:color="auto" w:fill="F2F2F2" w:themeFill="background1" w:themeFillShade="F2"/>
            <w:vAlign w:val="center"/>
          </w:tcPr>
          <w:p w:rsidR="00F632A0" w:rsidRPr="00F940E8" w:rsidRDefault="00F632A0" w:rsidP="00D37C93">
            <w:pPr>
              <w:pStyle w:val="BodyTextIndent2"/>
              <w:spacing w:before="0"/>
              <w:ind w:left="0" w:firstLine="0"/>
              <w:jc w:val="center"/>
              <w:rPr>
                <w:rFonts w:ascii="Arial Narrow" w:hAnsi="Arial Narrow"/>
                <w:i w:val="0"/>
              </w:rPr>
            </w:pPr>
            <w:r w:rsidRPr="00F940E8">
              <w:rPr>
                <w:rFonts w:ascii="Arial Narrow" w:hAnsi="Arial Narrow"/>
                <w:i w:val="0"/>
                <w:sz w:val="22"/>
                <w:szCs w:val="22"/>
              </w:rPr>
              <w:t xml:space="preserve">Objective </w:t>
            </w:r>
          </w:p>
        </w:tc>
        <w:tc>
          <w:tcPr>
            <w:tcW w:w="10440" w:type="dxa"/>
            <w:shd w:val="clear" w:color="auto" w:fill="F2F2F2" w:themeFill="background1" w:themeFillShade="F2"/>
            <w:vAlign w:val="center"/>
          </w:tcPr>
          <w:p w:rsidR="00F632A0" w:rsidRPr="00F940E8" w:rsidRDefault="00F632A0" w:rsidP="00D37C93">
            <w:pPr>
              <w:pStyle w:val="BodyTextIndent2"/>
              <w:spacing w:before="0"/>
              <w:ind w:left="0" w:firstLine="0"/>
              <w:jc w:val="center"/>
              <w:rPr>
                <w:rFonts w:ascii="Arial Narrow" w:hAnsi="Arial Narrow"/>
                <w:i w:val="0"/>
              </w:rPr>
            </w:pPr>
            <w:r w:rsidRPr="00F940E8">
              <w:rPr>
                <w:rFonts w:ascii="Arial Narrow" w:hAnsi="Arial Narrow"/>
                <w:i w:val="0"/>
                <w:sz w:val="22"/>
                <w:szCs w:val="22"/>
              </w:rPr>
              <w:t>Changes in the</w:t>
            </w:r>
            <w:r w:rsidR="00756262">
              <w:rPr>
                <w:rFonts w:ascii="Arial Narrow" w:hAnsi="Arial Narrow"/>
                <w:i w:val="0"/>
                <w:sz w:val="22"/>
                <w:szCs w:val="22"/>
              </w:rPr>
              <w:t xml:space="preserve"> Objective, Evaluation</w:t>
            </w:r>
            <w:r w:rsidRPr="00F940E8">
              <w:rPr>
                <w:rFonts w:ascii="Arial Narrow" w:hAnsi="Arial Narrow"/>
                <w:i w:val="0"/>
                <w:sz w:val="22"/>
                <w:szCs w:val="22"/>
              </w:rPr>
              <w:t xml:space="preserve"> Measure, Performance Standard or </w:t>
            </w:r>
          </w:p>
          <w:p w:rsidR="00F632A0" w:rsidRPr="00F940E8" w:rsidRDefault="00F632A0" w:rsidP="00D37C93">
            <w:pPr>
              <w:pStyle w:val="BodyTextIndent2"/>
              <w:spacing w:before="0"/>
              <w:ind w:left="0" w:firstLine="0"/>
              <w:jc w:val="center"/>
              <w:rPr>
                <w:rFonts w:ascii="Arial Narrow" w:hAnsi="Arial Narrow"/>
                <w:i w:val="0"/>
              </w:rPr>
            </w:pPr>
            <w:r>
              <w:rPr>
                <w:rFonts w:ascii="Arial Narrow" w:hAnsi="Arial Narrow"/>
                <w:i w:val="0"/>
                <w:sz w:val="22"/>
                <w:szCs w:val="22"/>
              </w:rPr>
              <w:t>Data Collection method</w:t>
            </w:r>
            <w:r w:rsidRPr="00F940E8">
              <w:rPr>
                <w:rFonts w:ascii="Arial Narrow" w:hAnsi="Arial Narrow"/>
                <w:i w:val="0"/>
                <w:sz w:val="22"/>
                <w:szCs w:val="22"/>
              </w:rPr>
              <w:t xml:space="preserve"> for this Objective</w:t>
            </w:r>
          </w:p>
        </w:tc>
      </w:tr>
      <w:tr w:rsidR="00F632A0" w:rsidRPr="00141280" w:rsidTr="00B33946">
        <w:tc>
          <w:tcPr>
            <w:tcW w:w="3150" w:type="dxa"/>
          </w:tcPr>
          <w:p w:rsidR="00F632A0" w:rsidRPr="00141280" w:rsidRDefault="00F632A0" w:rsidP="00141280">
            <w:pPr>
              <w:pStyle w:val="BodyTextIndent2"/>
              <w:spacing w:before="0"/>
              <w:ind w:left="0" w:firstLine="0"/>
              <w:rPr>
                <w:rFonts w:ascii="Arial Narrow" w:hAnsi="Arial Narrow"/>
                <w:b w:val="0"/>
                <w:i w:val="0"/>
                <w:sz w:val="20"/>
                <w:szCs w:val="20"/>
              </w:rPr>
            </w:pPr>
          </w:p>
        </w:tc>
        <w:tc>
          <w:tcPr>
            <w:tcW w:w="10440" w:type="dxa"/>
          </w:tcPr>
          <w:p w:rsidR="00F632A0" w:rsidRPr="00141280" w:rsidRDefault="00F632A0" w:rsidP="00141280">
            <w:pPr>
              <w:pStyle w:val="BodyTextIndent2"/>
              <w:spacing w:before="0"/>
              <w:ind w:left="0" w:firstLine="0"/>
              <w:rPr>
                <w:rFonts w:ascii="Arial Narrow" w:hAnsi="Arial Narrow"/>
                <w:b w:val="0"/>
                <w:i w:val="0"/>
                <w:sz w:val="20"/>
                <w:szCs w:val="20"/>
              </w:rPr>
            </w:pPr>
          </w:p>
        </w:tc>
      </w:tr>
      <w:tr w:rsidR="00F632A0" w:rsidRPr="00141280" w:rsidTr="00B33946">
        <w:tc>
          <w:tcPr>
            <w:tcW w:w="3150" w:type="dxa"/>
            <w:vAlign w:val="center"/>
          </w:tcPr>
          <w:p w:rsidR="00F632A0" w:rsidRPr="00141280" w:rsidRDefault="00F632A0" w:rsidP="00141280">
            <w:pPr>
              <w:pStyle w:val="BodyTextIndent2"/>
              <w:spacing w:before="0"/>
              <w:ind w:left="0" w:firstLine="0"/>
              <w:rPr>
                <w:rFonts w:ascii="Arial Narrow" w:hAnsi="Arial Narrow"/>
                <w:b w:val="0"/>
                <w:i w:val="0"/>
                <w:sz w:val="20"/>
                <w:szCs w:val="20"/>
              </w:rPr>
            </w:pPr>
          </w:p>
        </w:tc>
        <w:tc>
          <w:tcPr>
            <w:tcW w:w="10440" w:type="dxa"/>
            <w:vAlign w:val="center"/>
          </w:tcPr>
          <w:p w:rsidR="00F632A0" w:rsidRPr="00141280" w:rsidRDefault="00F632A0" w:rsidP="00141280">
            <w:pPr>
              <w:pStyle w:val="BodyTextIndent2"/>
              <w:spacing w:before="0"/>
              <w:ind w:left="0" w:firstLine="0"/>
              <w:rPr>
                <w:rFonts w:ascii="Arial Narrow" w:hAnsi="Arial Narrow"/>
                <w:b w:val="0"/>
                <w:i w:val="0"/>
                <w:sz w:val="20"/>
                <w:szCs w:val="20"/>
              </w:rPr>
            </w:pPr>
          </w:p>
        </w:tc>
      </w:tr>
      <w:tr w:rsidR="00F632A0" w:rsidRPr="00141280" w:rsidTr="00B33946">
        <w:tc>
          <w:tcPr>
            <w:tcW w:w="3150" w:type="dxa"/>
            <w:vAlign w:val="center"/>
          </w:tcPr>
          <w:p w:rsidR="00F632A0" w:rsidRPr="00141280" w:rsidRDefault="00F632A0" w:rsidP="00AB1B13">
            <w:pPr>
              <w:rPr>
                <w:rFonts w:ascii="Arial Narrow" w:hAnsi="Arial Narrow"/>
                <w:sz w:val="20"/>
                <w:szCs w:val="20"/>
              </w:rPr>
            </w:pPr>
          </w:p>
        </w:tc>
        <w:tc>
          <w:tcPr>
            <w:tcW w:w="10440" w:type="dxa"/>
            <w:vAlign w:val="center"/>
          </w:tcPr>
          <w:p w:rsidR="00F632A0" w:rsidRPr="00141280" w:rsidRDefault="00F632A0" w:rsidP="00141280">
            <w:pPr>
              <w:pStyle w:val="BodyTextIndent2"/>
              <w:spacing w:before="0"/>
              <w:ind w:left="0" w:firstLine="0"/>
              <w:rPr>
                <w:rFonts w:ascii="Arial Narrow" w:hAnsi="Arial Narrow"/>
                <w:b w:val="0"/>
                <w:i w:val="0"/>
                <w:sz w:val="20"/>
                <w:szCs w:val="20"/>
              </w:rPr>
            </w:pPr>
          </w:p>
        </w:tc>
      </w:tr>
    </w:tbl>
    <w:p w:rsidR="00141280" w:rsidRDefault="00141280" w:rsidP="00141280">
      <w:pPr>
        <w:rPr>
          <w:rFonts w:ascii="Arial Narrow" w:hAnsi="Arial Narrow"/>
          <w:sz w:val="22"/>
          <w:szCs w:val="22"/>
        </w:rPr>
      </w:pPr>
    </w:p>
    <w:p w:rsidR="00141280" w:rsidRDefault="00141280" w:rsidP="00141280">
      <w:pPr>
        <w:rPr>
          <w:rFonts w:ascii="Arial Narrow" w:hAnsi="Arial Narrow"/>
          <w:sz w:val="22"/>
          <w:szCs w:val="22"/>
        </w:rPr>
      </w:pPr>
    </w:p>
    <w:p w:rsidR="00141280" w:rsidRPr="00141280" w:rsidRDefault="00141280" w:rsidP="00141280">
      <w:pPr>
        <w:jc w:val="center"/>
        <w:rPr>
          <w:rFonts w:ascii="Arial Narrow" w:hAnsi="Arial Narrow"/>
          <w:b/>
          <w:sz w:val="22"/>
          <w:szCs w:val="22"/>
          <w:u w:val="single"/>
        </w:rPr>
      </w:pPr>
      <w:r w:rsidRPr="00141280">
        <w:rPr>
          <w:rFonts w:ascii="Arial Narrow" w:hAnsi="Arial Narrow"/>
          <w:b/>
          <w:sz w:val="22"/>
          <w:szCs w:val="22"/>
          <w:u w:val="single"/>
        </w:rPr>
        <w:t>Part V:  Communication of Report</w:t>
      </w:r>
    </w:p>
    <w:p w:rsidR="00141280" w:rsidRDefault="00141280" w:rsidP="00F632A0">
      <w:pPr>
        <w:pStyle w:val="ListParagraph"/>
        <w:ind w:left="360"/>
        <w:rPr>
          <w:rFonts w:ascii="Arial Narrow" w:hAnsi="Arial Narrow"/>
          <w:sz w:val="22"/>
          <w:szCs w:val="22"/>
        </w:rPr>
      </w:pPr>
    </w:p>
    <w:p w:rsidR="0078490F" w:rsidRPr="00F632A0" w:rsidRDefault="0078490F" w:rsidP="00F632A0">
      <w:pPr>
        <w:pStyle w:val="ListParagraph"/>
        <w:numPr>
          <w:ilvl w:val="0"/>
          <w:numId w:val="8"/>
        </w:numPr>
        <w:ind w:left="360"/>
        <w:rPr>
          <w:rFonts w:ascii="Arial Narrow" w:hAnsi="Arial Narrow"/>
          <w:sz w:val="22"/>
          <w:szCs w:val="22"/>
        </w:rPr>
      </w:pPr>
      <w:r w:rsidRPr="00F632A0">
        <w:rPr>
          <w:rFonts w:ascii="Arial Narrow" w:hAnsi="Arial Narrow"/>
          <w:sz w:val="22"/>
          <w:szCs w:val="22"/>
        </w:rPr>
        <w:t xml:space="preserve">How do you plan to communicate the </w:t>
      </w:r>
      <w:r w:rsidR="007D3E31" w:rsidRPr="00F632A0">
        <w:rPr>
          <w:rFonts w:ascii="Arial Narrow" w:hAnsi="Arial Narrow"/>
          <w:sz w:val="22"/>
          <w:szCs w:val="22"/>
        </w:rPr>
        <w:t xml:space="preserve">conclusions and planned </w:t>
      </w:r>
      <w:r w:rsidRPr="00F632A0">
        <w:rPr>
          <w:rFonts w:ascii="Arial Narrow" w:hAnsi="Arial Narrow"/>
          <w:sz w:val="22"/>
          <w:szCs w:val="22"/>
        </w:rPr>
        <w:t xml:space="preserve">changes to stakeholders inside and outside the institution?  </w:t>
      </w:r>
    </w:p>
    <w:tbl>
      <w:tblPr>
        <w:tblW w:w="133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0170"/>
      </w:tblGrid>
      <w:tr w:rsidR="005404C0" w:rsidRPr="00EC448A" w:rsidTr="00AB1B13">
        <w:trPr>
          <w:tblHeader/>
        </w:trPr>
        <w:tc>
          <w:tcPr>
            <w:tcW w:w="13320" w:type="dxa"/>
            <w:gridSpan w:val="2"/>
            <w:shd w:val="clear" w:color="auto" w:fill="F2F2F2" w:themeFill="background1" w:themeFillShade="F2"/>
            <w:vAlign w:val="center"/>
          </w:tcPr>
          <w:p w:rsidR="005404C0" w:rsidRPr="00B33946" w:rsidRDefault="005404C0" w:rsidP="00AB1B13">
            <w:pPr>
              <w:jc w:val="center"/>
              <w:rPr>
                <w:rFonts w:ascii="Arial Narrow" w:hAnsi="Arial Narrow"/>
                <w:b/>
              </w:rPr>
            </w:pPr>
            <w:r w:rsidRPr="00B33946">
              <w:rPr>
                <w:rFonts w:ascii="Arial Narrow" w:hAnsi="Arial Narrow"/>
                <w:b/>
                <w:sz w:val="22"/>
                <w:szCs w:val="22"/>
              </w:rPr>
              <w:t>Communication to Stakeholders</w:t>
            </w:r>
          </w:p>
        </w:tc>
      </w:tr>
      <w:tr w:rsidR="005404C0" w:rsidRPr="00141280" w:rsidTr="00AB1B13">
        <w:tc>
          <w:tcPr>
            <w:tcW w:w="3150" w:type="dxa"/>
          </w:tcPr>
          <w:p w:rsidR="005404C0" w:rsidRPr="00141280" w:rsidRDefault="005404C0" w:rsidP="00AB1B13">
            <w:pPr>
              <w:rPr>
                <w:rFonts w:ascii="Arial Narrow" w:hAnsi="Arial Narrow"/>
                <w:sz w:val="20"/>
                <w:szCs w:val="20"/>
              </w:rPr>
            </w:pPr>
            <w:r w:rsidRPr="00141280">
              <w:rPr>
                <w:rFonts w:ascii="Arial Narrow" w:hAnsi="Arial Narrow"/>
                <w:sz w:val="20"/>
                <w:szCs w:val="20"/>
              </w:rPr>
              <w:t>University Administration</w:t>
            </w:r>
          </w:p>
        </w:tc>
        <w:tc>
          <w:tcPr>
            <w:tcW w:w="10170" w:type="dxa"/>
          </w:tcPr>
          <w:p w:rsidR="005404C0" w:rsidRPr="00141280" w:rsidRDefault="005404C0" w:rsidP="00AB1B13">
            <w:pPr>
              <w:rPr>
                <w:rFonts w:ascii="Arial Narrow" w:hAnsi="Arial Narrow"/>
                <w:sz w:val="20"/>
                <w:szCs w:val="20"/>
              </w:rPr>
            </w:pPr>
          </w:p>
        </w:tc>
      </w:tr>
      <w:tr w:rsidR="005404C0" w:rsidRPr="00141280" w:rsidTr="00AB1B13">
        <w:tc>
          <w:tcPr>
            <w:tcW w:w="3150" w:type="dxa"/>
          </w:tcPr>
          <w:p w:rsidR="005404C0" w:rsidRPr="00141280" w:rsidRDefault="0017785B" w:rsidP="00AB1B13">
            <w:pPr>
              <w:rPr>
                <w:rFonts w:ascii="Arial Narrow" w:hAnsi="Arial Narrow"/>
                <w:sz w:val="20"/>
                <w:szCs w:val="20"/>
              </w:rPr>
            </w:pPr>
            <w:r w:rsidRPr="00141280">
              <w:rPr>
                <w:rFonts w:ascii="Arial Narrow" w:hAnsi="Arial Narrow"/>
                <w:sz w:val="20"/>
                <w:szCs w:val="20"/>
              </w:rPr>
              <w:t>Academic Departments</w:t>
            </w:r>
          </w:p>
        </w:tc>
        <w:tc>
          <w:tcPr>
            <w:tcW w:w="10170" w:type="dxa"/>
          </w:tcPr>
          <w:p w:rsidR="005404C0" w:rsidRPr="00141280" w:rsidRDefault="005404C0" w:rsidP="00AB1B13">
            <w:pPr>
              <w:rPr>
                <w:rFonts w:ascii="Arial Narrow" w:hAnsi="Arial Narrow"/>
                <w:sz w:val="20"/>
                <w:szCs w:val="20"/>
              </w:rPr>
            </w:pPr>
          </w:p>
        </w:tc>
      </w:tr>
      <w:tr w:rsidR="005404C0" w:rsidRPr="00141280" w:rsidTr="00AB1B13">
        <w:tc>
          <w:tcPr>
            <w:tcW w:w="3150" w:type="dxa"/>
          </w:tcPr>
          <w:p w:rsidR="005404C0" w:rsidRPr="00141280" w:rsidRDefault="0017785B" w:rsidP="00AB1B13">
            <w:pPr>
              <w:rPr>
                <w:rFonts w:ascii="Arial Narrow" w:hAnsi="Arial Narrow"/>
                <w:sz w:val="20"/>
                <w:szCs w:val="20"/>
              </w:rPr>
            </w:pPr>
            <w:r w:rsidRPr="00141280">
              <w:rPr>
                <w:rFonts w:ascii="Arial Narrow" w:hAnsi="Arial Narrow"/>
                <w:sz w:val="20"/>
                <w:szCs w:val="20"/>
              </w:rPr>
              <w:t>Students</w:t>
            </w:r>
          </w:p>
        </w:tc>
        <w:tc>
          <w:tcPr>
            <w:tcW w:w="10170" w:type="dxa"/>
          </w:tcPr>
          <w:p w:rsidR="005404C0" w:rsidRPr="00141280" w:rsidRDefault="005404C0" w:rsidP="00AB1B13">
            <w:pPr>
              <w:rPr>
                <w:rFonts w:ascii="Arial Narrow" w:hAnsi="Arial Narrow"/>
                <w:sz w:val="20"/>
                <w:szCs w:val="20"/>
              </w:rPr>
            </w:pPr>
          </w:p>
        </w:tc>
      </w:tr>
      <w:tr w:rsidR="005404C0" w:rsidRPr="00141280" w:rsidTr="00AB1B13">
        <w:tc>
          <w:tcPr>
            <w:tcW w:w="3150" w:type="dxa"/>
          </w:tcPr>
          <w:p w:rsidR="005404C0" w:rsidRPr="00141280" w:rsidRDefault="005404C0" w:rsidP="00AB1B13">
            <w:pPr>
              <w:rPr>
                <w:rFonts w:ascii="Arial Narrow" w:hAnsi="Arial Narrow"/>
                <w:sz w:val="20"/>
                <w:szCs w:val="20"/>
              </w:rPr>
            </w:pPr>
            <w:r w:rsidRPr="00141280">
              <w:rPr>
                <w:rFonts w:ascii="Arial Narrow" w:hAnsi="Arial Narrow"/>
                <w:sz w:val="20"/>
                <w:szCs w:val="20"/>
              </w:rPr>
              <w:t>Parents</w:t>
            </w:r>
          </w:p>
        </w:tc>
        <w:tc>
          <w:tcPr>
            <w:tcW w:w="10170" w:type="dxa"/>
          </w:tcPr>
          <w:p w:rsidR="005404C0" w:rsidRPr="00141280" w:rsidRDefault="005404C0" w:rsidP="00AB1B13">
            <w:pPr>
              <w:rPr>
                <w:rFonts w:ascii="Arial Narrow" w:hAnsi="Arial Narrow"/>
                <w:sz w:val="20"/>
                <w:szCs w:val="20"/>
              </w:rPr>
            </w:pPr>
          </w:p>
        </w:tc>
      </w:tr>
      <w:tr w:rsidR="00F632A0" w:rsidRPr="00141280" w:rsidTr="00AB1B13">
        <w:tc>
          <w:tcPr>
            <w:tcW w:w="3150" w:type="dxa"/>
          </w:tcPr>
          <w:p w:rsidR="00F632A0" w:rsidRPr="00141280" w:rsidRDefault="00F632A0" w:rsidP="00AB1B13">
            <w:pPr>
              <w:rPr>
                <w:rFonts w:ascii="Arial Narrow" w:hAnsi="Arial Narrow"/>
                <w:sz w:val="20"/>
                <w:szCs w:val="20"/>
              </w:rPr>
            </w:pPr>
            <w:r w:rsidRPr="00141280">
              <w:rPr>
                <w:rFonts w:ascii="Arial Narrow" w:hAnsi="Arial Narrow"/>
                <w:sz w:val="20"/>
                <w:szCs w:val="20"/>
              </w:rPr>
              <w:t>Employers of Graduates</w:t>
            </w:r>
          </w:p>
        </w:tc>
        <w:tc>
          <w:tcPr>
            <w:tcW w:w="10170" w:type="dxa"/>
          </w:tcPr>
          <w:p w:rsidR="00F632A0" w:rsidRPr="00141280" w:rsidRDefault="00F632A0" w:rsidP="00AB1B13">
            <w:pPr>
              <w:rPr>
                <w:rFonts w:ascii="Arial Narrow" w:hAnsi="Arial Narrow"/>
                <w:sz w:val="20"/>
                <w:szCs w:val="20"/>
              </w:rPr>
            </w:pPr>
          </w:p>
        </w:tc>
      </w:tr>
    </w:tbl>
    <w:p w:rsidR="00AB1B13" w:rsidRDefault="00AB1B13">
      <w:pPr>
        <w:rPr>
          <w:rFonts w:ascii="Arial Narrow" w:hAnsi="Arial Narrow"/>
          <w:bCs/>
          <w:sz w:val="22"/>
          <w:szCs w:val="22"/>
        </w:rPr>
      </w:pPr>
      <w:r>
        <w:rPr>
          <w:rFonts w:ascii="Arial Narrow" w:hAnsi="Arial Narrow"/>
          <w:bCs/>
          <w:sz w:val="22"/>
          <w:szCs w:val="22"/>
        </w:rPr>
        <w:br w:type="page"/>
      </w:r>
    </w:p>
    <w:p w:rsidR="00AB1B13" w:rsidRDefault="00AB1B13" w:rsidP="00AB1B13">
      <w:pPr>
        <w:spacing w:before="240"/>
        <w:ind w:left="720"/>
        <w:rPr>
          <w:rFonts w:ascii="Arial Narrow" w:hAnsi="Arial Narrow"/>
          <w:bCs/>
          <w:sz w:val="22"/>
          <w:szCs w:val="22"/>
        </w:rPr>
      </w:pPr>
    </w:p>
    <w:p w:rsidR="0078490F" w:rsidRPr="00EC448A" w:rsidRDefault="0078490F" w:rsidP="00F632A0">
      <w:pPr>
        <w:pStyle w:val="ListParagraph"/>
        <w:numPr>
          <w:ilvl w:val="0"/>
          <w:numId w:val="8"/>
        </w:numPr>
        <w:ind w:left="360"/>
        <w:rPr>
          <w:rFonts w:ascii="Arial Narrow" w:hAnsi="Arial Narrow"/>
          <w:sz w:val="22"/>
          <w:szCs w:val="22"/>
        </w:rPr>
      </w:pPr>
      <w:r w:rsidRPr="00F632A0">
        <w:rPr>
          <w:rFonts w:ascii="Arial Narrow" w:hAnsi="Arial Narrow"/>
          <w:sz w:val="22"/>
          <w:szCs w:val="22"/>
        </w:rPr>
        <w:t xml:space="preserve">Provide the names </w:t>
      </w:r>
      <w:r w:rsidR="00805F92" w:rsidRPr="00F632A0">
        <w:rPr>
          <w:rFonts w:ascii="Arial Narrow" w:hAnsi="Arial Narrow"/>
          <w:sz w:val="22"/>
          <w:szCs w:val="22"/>
        </w:rPr>
        <w:t xml:space="preserve">and signatures </w:t>
      </w:r>
      <w:r w:rsidRPr="00F632A0">
        <w:rPr>
          <w:rFonts w:ascii="Arial Narrow" w:hAnsi="Arial Narrow"/>
          <w:sz w:val="22"/>
          <w:szCs w:val="22"/>
        </w:rPr>
        <w:t xml:space="preserve">of all </w:t>
      </w:r>
      <w:r w:rsidR="0017785B" w:rsidRPr="00F632A0">
        <w:rPr>
          <w:rFonts w:ascii="Arial Narrow" w:hAnsi="Arial Narrow"/>
          <w:sz w:val="22"/>
          <w:szCs w:val="22"/>
        </w:rPr>
        <w:t>employees</w:t>
      </w:r>
      <w:r w:rsidRPr="00F632A0">
        <w:rPr>
          <w:rFonts w:ascii="Arial Narrow" w:hAnsi="Arial Narrow"/>
          <w:sz w:val="22"/>
          <w:szCs w:val="22"/>
        </w:rPr>
        <w:t xml:space="preserve"> involved in the data collection and/or analysis of this </w:t>
      </w:r>
      <w:r w:rsidR="00F632A0">
        <w:rPr>
          <w:rFonts w:ascii="Arial Narrow" w:hAnsi="Arial Narrow"/>
          <w:sz w:val="22"/>
          <w:szCs w:val="22"/>
        </w:rPr>
        <w:t>Report</w:t>
      </w:r>
      <w:r w:rsidRPr="00F632A0">
        <w:rPr>
          <w:rFonts w:ascii="Arial Narrow" w:hAnsi="Arial Narrow"/>
          <w:sz w:val="22"/>
          <w:szCs w:val="22"/>
        </w:rPr>
        <w:t xml:space="preserve"> and their role in that process. </w:t>
      </w:r>
    </w:p>
    <w:tbl>
      <w:tblPr>
        <w:tblW w:w="134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259"/>
        <w:gridCol w:w="2890"/>
        <w:gridCol w:w="1959"/>
      </w:tblGrid>
      <w:tr w:rsidR="000A0F98" w:rsidRPr="009E4CE1" w:rsidTr="009C02CD">
        <w:trPr>
          <w:tblHeader/>
        </w:trPr>
        <w:tc>
          <w:tcPr>
            <w:tcW w:w="4320" w:type="dxa"/>
            <w:shd w:val="clear" w:color="auto" w:fill="F2F2F2" w:themeFill="background1" w:themeFillShade="F2"/>
            <w:vAlign w:val="center"/>
          </w:tcPr>
          <w:p w:rsidR="000A0F98" w:rsidRPr="009E4CE1" w:rsidRDefault="0017785B" w:rsidP="0094655B">
            <w:pPr>
              <w:jc w:val="center"/>
              <w:rPr>
                <w:rFonts w:ascii="Arial Narrow" w:hAnsi="Arial Narrow"/>
                <w:color w:val="000000" w:themeColor="text1"/>
              </w:rPr>
            </w:pPr>
            <w:r w:rsidRPr="009E4CE1">
              <w:rPr>
                <w:rFonts w:ascii="Arial Narrow" w:hAnsi="Arial Narrow"/>
                <w:color w:val="000000" w:themeColor="text1"/>
                <w:sz w:val="22"/>
                <w:szCs w:val="22"/>
              </w:rPr>
              <w:t>Employee</w:t>
            </w:r>
          </w:p>
        </w:tc>
        <w:tc>
          <w:tcPr>
            <w:tcW w:w="4259" w:type="dxa"/>
            <w:shd w:val="clear" w:color="auto" w:fill="F2F2F2" w:themeFill="background1" w:themeFillShade="F2"/>
          </w:tcPr>
          <w:p w:rsidR="000A0F98" w:rsidRPr="009E4CE1" w:rsidRDefault="000A0F98" w:rsidP="0094655B">
            <w:pPr>
              <w:jc w:val="center"/>
              <w:rPr>
                <w:rFonts w:ascii="Arial Narrow" w:hAnsi="Arial Narrow"/>
                <w:color w:val="000000" w:themeColor="text1"/>
              </w:rPr>
            </w:pPr>
            <w:r w:rsidRPr="009E4CE1">
              <w:rPr>
                <w:rFonts w:ascii="Arial Narrow" w:hAnsi="Arial Narrow"/>
                <w:color w:val="000000" w:themeColor="text1"/>
                <w:sz w:val="22"/>
                <w:szCs w:val="22"/>
              </w:rPr>
              <w:t>Signature</w:t>
            </w:r>
          </w:p>
        </w:tc>
        <w:tc>
          <w:tcPr>
            <w:tcW w:w="2890" w:type="dxa"/>
            <w:shd w:val="clear" w:color="auto" w:fill="F2F2F2" w:themeFill="background1" w:themeFillShade="F2"/>
            <w:vAlign w:val="center"/>
          </w:tcPr>
          <w:p w:rsidR="000A0F98" w:rsidRPr="009E4CE1" w:rsidRDefault="000A0F98" w:rsidP="0094655B">
            <w:pPr>
              <w:jc w:val="center"/>
              <w:rPr>
                <w:rFonts w:ascii="Arial Narrow" w:hAnsi="Arial Narrow"/>
                <w:color w:val="000000" w:themeColor="text1"/>
              </w:rPr>
            </w:pPr>
            <w:r w:rsidRPr="009E4CE1">
              <w:rPr>
                <w:rFonts w:ascii="Arial Narrow" w:hAnsi="Arial Narrow"/>
                <w:color w:val="000000" w:themeColor="text1"/>
                <w:sz w:val="22"/>
                <w:szCs w:val="22"/>
              </w:rPr>
              <w:t>Specify their Role</w:t>
            </w:r>
          </w:p>
        </w:tc>
        <w:tc>
          <w:tcPr>
            <w:tcW w:w="1959" w:type="dxa"/>
            <w:shd w:val="clear" w:color="auto" w:fill="F2F2F2" w:themeFill="background1" w:themeFillShade="F2"/>
          </w:tcPr>
          <w:p w:rsidR="000A0F98" w:rsidRPr="009E4CE1" w:rsidRDefault="000A0F98" w:rsidP="0094655B">
            <w:pPr>
              <w:jc w:val="center"/>
              <w:rPr>
                <w:rFonts w:ascii="Arial Narrow" w:hAnsi="Arial Narrow"/>
                <w:color w:val="000000" w:themeColor="text1"/>
              </w:rPr>
            </w:pPr>
            <w:r w:rsidRPr="009E4CE1">
              <w:rPr>
                <w:rFonts w:ascii="Arial Narrow" w:hAnsi="Arial Narrow"/>
                <w:color w:val="000000" w:themeColor="text1"/>
                <w:sz w:val="22"/>
                <w:szCs w:val="22"/>
              </w:rPr>
              <w:t>Date of Activity</w:t>
            </w:r>
          </w:p>
        </w:tc>
      </w:tr>
      <w:tr w:rsidR="000A0F98" w:rsidRPr="00EC448A" w:rsidTr="009C02CD">
        <w:tc>
          <w:tcPr>
            <w:tcW w:w="4320" w:type="dxa"/>
          </w:tcPr>
          <w:p w:rsidR="000A0F98" w:rsidRPr="00EC448A" w:rsidRDefault="000A0F98" w:rsidP="0094655B">
            <w:pPr>
              <w:rPr>
                <w:rFonts w:ascii="Arial Narrow" w:hAnsi="Arial Narrow"/>
              </w:rPr>
            </w:pPr>
          </w:p>
        </w:tc>
        <w:tc>
          <w:tcPr>
            <w:tcW w:w="4259" w:type="dxa"/>
          </w:tcPr>
          <w:p w:rsidR="000A0F98" w:rsidRPr="00EC448A" w:rsidRDefault="000A0F98" w:rsidP="0094655B">
            <w:pPr>
              <w:rPr>
                <w:rFonts w:ascii="Arial Narrow" w:hAnsi="Arial Narrow"/>
              </w:rPr>
            </w:pPr>
          </w:p>
        </w:tc>
        <w:tc>
          <w:tcPr>
            <w:tcW w:w="2890" w:type="dxa"/>
          </w:tcPr>
          <w:p w:rsidR="000A0F98" w:rsidRPr="00EC448A" w:rsidRDefault="000A0F98" w:rsidP="0094655B">
            <w:pPr>
              <w:rPr>
                <w:rFonts w:ascii="Arial Narrow" w:hAnsi="Arial Narrow"/>
              </w:rPr>
            </w:pPr>
          </w:p>
        </w:tc>
        <w:tc>
          <w:tcPr>
            <w:tcW w:w="1959" w:type="dxa"/>
          </w:tcPr>
          <w:p w:rsidR="000A0F98" w:rsidRPr="00EC448A" w:rsidRDefault="000A0F98" w:rsidP="00B4103E">
            <w:pPr>
              <w:rPr>
                <w:rFonts w:ascii="Arial Narrow" w:hAnsi="Arial Narrow"/>
              </w:rPr>
            </w:pPr>
          </w:p>
        </w:tc>
      </w:tr>
      <w:tr w:rsidR="000A0F98" w:rsidRPr="00EC448A" w:rsidTr="009C02CD">
        <w:tc>
          <w:tcPr>
            <w:tcW w:w="4320" w:type="dxa"/>
          </w:tcPr>
          <w:p w:rsidR="000A0F98" w:rsidRPr="00EC448A" w:rsidRDefault="000A0F98" w:rsidP="0094655B">
            <w:pPr>
              <w:rPr>
                <w:rFonts w:ascii="Arial Narrow" w:hAnsi="Arial Narrow"/>
              </w:rPr>
            </w:pPr>
          </w:p>
        </w:tc>
        <w:tc>
          <w:tcPr>
            <w:tcW w:w="4259" w:type="dxa"/>
          </w:tcPr>
          <w:p w:rsidR="000A0F98" w:rsidRPr="00EC448A" w:rsidRDefault="000A0F98" w:rsidP="0094655B">
            <w:pPr>
              <w:rPr>
                <w:rFonts w:ascii="Arial Narrow" w:hAnsi="Arial Narrow"/>
              </w:rPr>
            </w:pPr>
          </w:p>
        </w:tc>
        <w:tc>
          <w:tcPr>
            <w:tcW w:w="2890" w:type="dxa"/>
          </w:tcPr>
          <w:p w:rsidR="000A0F98" w:rsidRPr="00EC448A" w:rsidRDefault="000A0F98" w:rsidP="0094655B">
            <w:pPr>
              <w:rPr>
                <w:rFonts w:ascii="Arial Narrow" w:hAnsi="Arial Narrow"/>
              </w:rPr>
            </w:pPr>
            <w:bookmarkStart w:id="1" w:name="_GoBack"/>
            <w:bookmarkEnd w:id="1"/>
          </w:p>
        </w:tc>
        <w:tc>
          <w:tcPr>
            <w:tcW w:w="1959" w:type="dxa"/>
          </w:tcPr>
          <w:p w:rsidR="000A0F98" w:rsidRPr="00EC448A" w:rsidRDefault="000A0F98" w:rsidP="00B4103E">
            <w:pPr>
              <w:rPr>
                <w:rFonts w:ascii="Arial Narrow" w:hAnsi="Arial Narrow"/>
              </w:rPr>
            </w:pPr>
          </w:p>
        </w:tc>
      </w:tr>
    </w:tbl>
    <w:p w:rsidR="0078490F" w:rsidRDefault="0078490F" w:rsidP="00F632A0">
      <w:pPr>
        <w:pStyle w:val="ListParagraph"/>
        <w:ind w:left="360"/>
        <w:rPr>
          <w:rFonts w:ascii="Arial Narrow" w:hAnsi="Arial Narrow"/>
          <w:sz w:val="22"/>
          <w:szCs w:val="22"/>
        </w:rPr>
      </w:pPr>
    </w:p>
    <w:p w:rsidR="009C02CD" w:rsidRPr="009C02CD" w:rsidRDefault="009C02CD" w:rsidP="00F632A0">
      <w:pPr>
        <w:pStyle w:val="ListParagraph"/>
        <w:numPr>
          <w:ilvl w:val="0"/>
          <w:numId w:val="8"/>
        </w:numPr>
        <w:ind w:left="360"/>
        <w:rPr>
          <w:rFonts w:ascii="Arial Narrow" w:hAnsi="Arial Narrow"/>
          <w:sz w:val="22"/>
          <w:szCs w:val="22"/>
        </w:rPr>
      </w:pPr>
      <w:r>
        <w:rPr>
          <w:rFonts w:ascii="Arial Narrow" w:hAnsi="Arial Narrow"/>
          <w:sz w:val="22"/>
          <w:szCs w:val="22"/>
        </w:rPr>
        <w:t>Reviewed by:</w:t>
      </w:r>
    </w:p>
    <w:tbl>
      <w:tblPr>
        <w:tblW w:w="134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4320"/>
        <w:gridCol w:w="4809"/>
        <w:gridCol w:w="1959"/>
      </w:tblGrid>
      <w:tr w:rsidR="009C02CD" w:rsidRPr="00EC448A" w:rsidTr="0017785B">
        <w:trPr>
          <w:tblHeader/>
        </w:trPr>
        <w:tc>
          <w:tcPr>
            <w:tcW w:w="2340" w:type="dxa"/>
            <w:shd w:val="clear" w:color="auto" w:fill="F2F2F2" w:themeFill="background1" w:themeFillShade="F2"/>
            <w:vAlign w:val="center"/>
          </w:tcPr>
          <w:p w:rsidR="009C02CD" w:rsidRPr="00EC448A" w:rsidRDefault="009C02CD" w:rsidP="001C28F0">
            <w:pPr>
              <w:jc w:val="center"/>
              <w:rPr>
                <w:rFonts w:ascii="Arial Narrow" w:hAnsi="Arial Narrow"/>
              </w:rPr>
            </w:pPr>
          </w:p>
        </w:tc>
        <w:tc>
          <w:tcPr>
            <w:tcW w:w="4320" w:type="dxa"/>
            <w:shd w:val="clear" w:color="auto" w:fill="F2F2F2" w:themeFill="background1" w:themeFillShade="F2"/>
          </w:tcPr>
          <w:p w:rsidR="009C02CD" w:rsidRPr="00EC448A" w:rsidRDefault="009C02CD" w:rsidP="001C28F0">
            <w:pPr>
              <w:jc w:val="center"/>
              <w:rPr>
                <w:rFonts w:ascii="Arial Narrow" w:hAnsi="Arial Narrow"/>
              </w:rPr>
            </w:pPr>
            <w:r>
              <w:rPr>
                <w:rFonts w:ascii="Arial Narrow" w:hAnsi="Arial Narrow"/>
                <w:sz w:val="22"/>
                <w:szCs w:val="22"/>
              </w:rPr>
              <w:t>Name</w:t>
            </w:r>
          </w:p>
        </w:tc>
        <w:tc>
          <w:tcPr>
            <w:tcW w:w="4809" w:type="dxa"/>
            <w:shd w:val="clear" w:color="auto" w:fill="F2F2F2" w:themeFill="background1" w:themeFillShade="F2"/>
            <w:vAlign w:val="center"/>
          </w:tcPr>
          <w:p w:rsidR="009C02CD" w:rsidRPr="00EC448A" w:rsidRDefault="009C02CD" w:rsidP="001C28F0">
            <w:pPr>
              <w:jc w:val="center"/>
              <w:rPr>
                <w:rFonts w:ascii="Arial Narrow" w:hAnsi="Arial Narrow"/>
              </w:rPr>
            </w:pPr>
            <w:r>
              <w:rPr>
                <w:rFonts w:ascii="Arial Narrow" w:hAnsi="Arial Narrow"/>
                <w:sz w:val="22"/>
                <w:szCs w:val="22"/>
              </w:rPr>
              <w:t>Signature</w:t>
            </w:r>
          </w:p>
        </w:tc>
        <w:tc>
          <w:tcPr>
            <w:tcW w:w="1959" w:type="dxa"/>
            <w:shd w:val="clear" w:color="auto" w:fill="F2F2F2" w:themeFill="background1" w:themeFillShade="F2"/>
          </w:tcPr>
          <w:p w:rsidR="009C02CD" w:rsidRPr="00EC448A" w:rsidRDefault="009C02CD" w:rsidP="001C28F0">
            <w:pPr>
              <w:jc w:val="center"/>
              <w:rPr>
                <w:rFonts w:ascii="Arial Narrow" w:hAnsi="Arial Narrow"/>
              </w:rPr>
            </w:pPr>
            <w:r w:rsidRPr="00EC448A">
              <w:rPr>
                <w:rFonts w:ascii="Arial Narrow" w:hAnsi="Arial Narrow"/>
                <w:sz w:val="22"/>
                <w:szCs w:val="22"/>
              </w:rPr>
              <w:t>Date of Activity</w:t>
            </w:r>
          </w:p>
        </w:tc>
      </w:tr>
      <w:tr w:rsidR="009C02CD" w:rsidRPr="00141280" w:rsidTr="0017785B">
        <w:tc>
          <w:tcPr>
            <w:tcW w:w="2340" w:type="dxa"/>
          </w:tcPr>
          <w:p w:rsidR="00AB1B13" w:rsidRPr="00141280" w:rsidRDefault="00F632A0" w:rsidP="00F632A0">
            <w:pPr>
              <w:rPr>
                <w:rFonts w:ascii="Arial Narrow" w:hAnsi="Arial Narrow"/>
                <w:sz w:val="20"/>
                <w:szCs w:val="20"/>
              </w:rPr>
            </w:pPr>
            <w:r w:rsidRPr="00141280">
              <w:rPr>
                <w:rFonts w:ascii="Arial Narrow" w:hAnsi="Arial Narrow"/>
                <w:sz w:val="20"/>
                <w:szCs w:val="20"/>
              </w:rPr>
              <w:t>Unit Director</w:t>
            </w:r>
          </w:p>
        </w:tc>
        <w:tc>
          <w:tcPr>
            <w:tcW w:w="4320" w:type="dxa"/>
          </w:tcPr>
          <w:p w:rsidR="009C02CD" w:rsidRPr="00141280" w:rsidRDefault="009C02CD" w:rsidP="001C28F0">
            <w:pPr>
              <w:rPr>
                <w:rFonts w:ascii="Arial Narrow" w:hAnsi="Arial Narrow"/>
                <w:sz w:val="20"/>
                <w:szCs w:val="20"/>
              </w:rPr>
            </w:pPr>
          </w:p>
        </w:tc>
        <w:tc>
          <w:tcPr>
            <w:tcW w:w="4809" w:type="dxa"/>
          </w:tcPr>
          <w:p w:rsidR="009C02CD" w:rsidRPr="00141280" w:rsidRDefault="009C02CD" w:rsidP="001C28F0">
            <w:pPr>
              <w:rPr>
                <w:rFonts w:ascii="Arial Narrow" w:hAnsi="Arial Narrow"/>
                <w:sz w:val="20"/>
                <w:szCs w:val="20"/>
              </w:rPr>
            </w:pPr>
          </w:p>
        </w:tc>
        <w:tc>
          <w:tcPr>
            <w:tcW w:w="1959" w:type="dxa"/>
          </w:tcPr>
          <w:p w:rsidR="009C02CD" w:rsidRPr="00141280" w:rsidRDefault="009C02CD" w:rsidP="001C28F0">
            <w:pPr>
              <w:rPr>
                <w:rFonts w:ascii="Arial Narrow" w:hAnsi="Arial Narrow"/>
                <w:sz w:val="20"/>
                <w:szCs w:val="20"/>
              </w:rPr>
            </w:pPr>
          </w:p>
        </w:tc>
      </w:tr>
      <w:tr w:rsidR="00F632A0" w:rsidRPr="00141280" w:rsidTr="0017785B">
        <w:tc>
          <w:tcPr>
            <w:tcW w:w="2340" w:type="dxa"/>
          </w:tcPr>
          <w:p w:rsidR="00F632A0" w:rsidRPr="00141280" w:rsidRDefault="00F632A0" w:rsidP="00F632A0">
            <w:pPr>
              <w:rPr>
                <w:rFonts w:ascii="Arial Narrow" w:hAnsi="Arial Narrow"/>
                <w:sz w:val="20"/>
                <w:szCs w:val="20"/>
              </w:rPr>
            </w:pPr>
            <w:r w:rsidRPr="00141280">
              <w:rPr>
                <w:rFonts w:ascii="Arial Narrow" w:hAnsi="Arial Narrow"/>
                <w:sz w:val="20"/>
                <w:szCs w:val="20"/>
              </w:rPr>
              <w:t>Department Director</w:t>
            </w:r>
          </w:p>
          <w:p w:rsidR="00F632A0" w:rsidRPr="00141280" w:rsidRDefault="00F632A0" w:rsidP="00F632A0">
            <w:pPr>
              <w:rPr>
                <w:rFonts w:ascii="Arial Narrow" w:hAnsi="Arial Narrow"/>
                <w:sz w:val="20"/>
                <w:szCs w:val="20"/>
              </w:rPr>
            </w:pPr>
            <w:r w:rsidRPr="00141280">
              <w:rPr>
                <w:rFonts w:ascii="Arial Narrow" w:hAnsi="Arial Narrow"/>
                <w:sz w:val="20"/>
                <w:szCs w:val="20"/>
              </w:rPr>
              <w:t>(if applicable)</w:t>
            </w:r>
          </w:p>
        </w:tc>
        <w:tc>
          <w:tcPr>
            <w:tcW w:w="4320" w:type="dxa"/>
          </w:tcPr>
          <w:p w:rsidR="00F632A0" w:rsidRPr="00141280" w:rsidRDefault="00F632A0" w:rsidP="001C28F0">
            <w:pPr>
              <w:rPr>
                <w:rFonts w:ascii="Arial Narrow" w:hAnsi="Arial Narrow"/>
                <w:sz w:val="20"/>
                <w:szCs w:val="20"/>
              </w:rPr>
            </w:pPr>
          </w:p>
        </w:tc>
        <w:tc>
          <w:tcPr>
            <w:tcW w:w="4809" w:type="dxa"/>
          </w:tcPr>
          <w:p w:rsidR="00F632A0" w:rsidRPr="00141280" w:rsidRDefault="00F632A0" w:rsidP="001C28F0">
            <w:pPr>
              <w:rPr>
                <w:rFonts w:ascii="Arial Narrow" w:hAnsi="Arial Narrow"/>
                <w:sz w:val="20"/>
                <w:szCs w:val="20"/>
              </w:rPr>
            </w:pPr>
          </w:p>
        </w:tc>
        <w:tc>
          <w:tcPr>
            <w:tcW w:w="1959" w:type="dxa"/>
          </w:tcPr>
          <w:p w:rsidR="00F632A0" w:rsidRPr="00141280" w:rsidRDefault="00F632A0" w:rsidP="001C28F0">
            <w:pPr>
              <w:rPr>
                <w:rFonts w:ascii="Arial Narrow" w:hAnsi="Arial Narrow"/>
                <w:sz w:val="20"/>
                <w:szCs w:val="20"/>
              </w:rPr>
            </w:pPr>
          </w:p>
        </w:tc>
      </w:tr>
      <w:tr w:rsidR="009C02CD" w:rsidRPr="00141280" w:rsidTr="0017785B">
        <w:tc>
          <w:tcPr>
            <w:tcW w:w="2340" w:type="dxa"/>
          </w:tcPr>
          <w:p w:rsidR="009C02CD" w:rsidRPr="00141280" w:rsidRDefault="0017785B" w:rsidP="00F632A0">
            <w:pPr>
              <w:rPr>
                <w:rFonts w:ascii="Arial Narrow" w:hAnsi="Arial Narrow"/>
                <w:sz w:val="20"/>
                <w:szCs w:val="20"/>
              </w:rPr>
            </w:pPr>
            <w:r w:rsidRPr="00141280">
              <w:rPr>
                <w:rFonts w:ascii="Arial Narrow" w:hAnsi="Arial Narrow"/>
                <w:sz w:val="20"/>
                <w:szCs w:val="20"/>
              </w:rPr>
              <w:t xml:space="preserve">Vice President </w:t>
            </w:r>
          </w:p>
        </w:tc>
        <w:tc>
          <w:tcPr>
            <w:tcW w:w="4320" w:type="dxa"/>
          </w:tcPr>
          <w:p w:rsidR="009C02CD" w:rsidRPr="00141280" w:rsidRDefault="009C02CD" w:rsidP="001C28F0">
            <w:pPr>
              <w:rPr>
                <w:rFonts w:ascii="Arial Narrow" w:hAnsi="Arial Narrow"/>
                <w:sz w:val="20"/>
                <w:szCs w:val="20"/>
              </w:rPr>
            </w:pPr>
          </w:p>
        </w:tc>
        <w:tc>
          <w:tcPr>
            <w:tcW w:w="4809" w:type="dxa"/>
          </w:tcPr>
          <w:p w:rsidR="009C02CD" w:rsidRPr="00141280" w:rsidRDefault="009C02CD" w:rsidP="001C28F0">
            <w:pPr>
              <w:rPr>
                <w:rFonts w:ascii="Arial Narrow" w:hAnsi="Arial Narrow"/>
                <w:sz w:val="20"/>
                <w:szCs w:val="20"/>
              </w:rPr>
            </w:pPr>
          </w:p>
        </w:tc>
        <w:tc>
          <w:tcPr>
            <w:tcW w:w="1959" w:type="dxa"/>
          </w:tcPr>
          <w:p w:rsidR="009C02CD" w:rsidRPr="00141280" w:rsidRDefault="009C02CD" w:rsidP="001C28F0">
            <w:pPr>
              <w:rPr>
                <w:rFonts w:ascii="Arial Narrow" w:hAnsi="Arial Narrow"/>
                <w:sz w:val="20"/>
                <w:szCs w:val="20"/>
              </w:rPr>
            </w:pPr>
          </w:p>
        </w:tc>
      </w:tr>
    </w:tbl>
    <w:p w:rsidR="00C94B7B" w:rsidRDefault="00C94B7B" w:rsidP="0078490F">
      <w:pPr>
        <w:rPr>
          <w:rFonts w:ascii="Arial Narrow" w:hAnsi="Arial Narrow"/>
          <w:sz w:val="22"/>
          <w:szCs w:val="22"/>
        </w:rPr>
      </w:pPr>
    </w:p>
    <w:p w:rsidR="009E4CE1" w:rsidRDefault="00141280">
      <w:pPr>
        <w:rPr>
          <w:rFonts w:ascii="Arial Narrow" w:hAnsi="Arial Narrow"/>
          <w:sz w:val="22"/>
          <w:szCs w:val="22"/>
        </w:rPr>
      </w:pPr>
      <w:r>
        <w:rPr>
          <w:rFonts w:ascii="Arial Narrow" w:hAnsi="Arial Narrow"/>
          <w:sz w:val="22"/>
          <w:szCs w:val="22"/>
        </w:rPr>
        <w:t xml:space="preserve">This report is due to the Office of </w:t>
      </w:r>
      <w:r w:rsidR="00B56A91">
        <w:rPr>
          <w:rFonts w:ascii="Arial Narrow" w:hAnsi="Arial Narrow"/>
          <w:sz w:val="22"/>
          <w:szCs w:val="22"/>
        </w:rPr>
        <w:t>Accountability and Academics</w:t>
      </w:r>
      <w:r>
        <w:rPr>
          <w:rFonts w:ascii="Arial Narrow" w:hAnsi="Arial Narrow"/>
          <w:sz w:val="22"/>
          <w:szCs w:val="22"/>
        </w:rPr>
        <w:t xml:space="preserve"> in electronic form with #8 completed demonstrating scanned signatures</w:t>
      </w:r>
      <w:r w:rsidR="001B31DD">
        <w:rPr>
          <w:rFonts w:ascii="Arial Narrow" w:hAnsi="Arial Narrow"/>
          <w:sz w:val="22"/>
          <w:szCs w:val="22"/>
        </w:rPr>
        <w:t xml:space="preserve"> by November 1</w:t>
      </w:r>
      <w:r>
        <w:rPr>
          <w:rFonts w:ascii="Arial Narrow" w:hAnsi="Arial Narrow"/>
          <w:sz w:val="22"/>
          <w:szCs w:val="22"/>
        </w:rPr>
        <w:t>.</w:t>
      </w:r>
    </w:p>
    <w:p w:rsidR="00141280" w:rsidRDefault="00141280">
      <w:pPr>
        <w:rPr>
          <w:rFonts w:ascii="Arial Narrow" w:hAnsi="Arial Narrow"/>
          <w:sz w:val="22"/>
          <w:szCs w:val="22"/>
        </w:rPr>
      </w:pPr>
    </w:p>
    <w:p w:rsidR="00141280" w:rsidRDefault="00141280">
      <w:pPr>
        <w:rPr>
          <w:rFonts w:ascii="Arial Narrow" w:hAnsi="Arial Narrow"/>
          <w:sz w:val="22"/>
          <w:szCs w:val="22"/>
        </w:rPr>
        <w:sectPr w:rsidR="00141280" w:rsidSect="0078490F">
          <w:footerReference w:type="default" r:id="rId8"/>
          <w:pgSz w:w="15840" w:h="12240" w:orient="landscape"/>
          <w:pgMar w:top="1440" w:right="1440" w:bottom="1440" w:left="1440" w:header="720" w:footer="720" w:gutter="0"/>
          <w:cols w:space="720"/>
          <w:docGrid w:linePitch="360"/>
        </w:sectPr>
      </w:pPr>
    </w:p>
    <w:p w:rsidR="009C02CD" w:rsidRDefault="009C02CD" w:rsidP="0078490F">
      <w:pPr>
        <w:rPr>
          <w:rFonts w:ascii="Arial Narrow" w:hAnsi="Arial Narrow"/>
          <w:sz w:val="22"/>
          <w:szCs w:val="22"/>
        </w:rPr>
      </w:pPr>
    </w:p>
    <w:p w:rsidR="00C94B7B" w:rsidRPr="00DB6FFD" w:rsidRDefault="00C94B7B" w:rsidP="00C94B7B">
      <w:pPr>
        <w:pStyle w:val="Title"/>
        <w:rPr>
          <w:rFonts w:ascii="Arial Narrow" w:hAnsi="Arial Narrow"/>
          <w:sz w:val="24"/>
          <w:szCs w:val="24"/>
        </w:rPr>
      </w:pPr>
      <w:r w:rsidRPr="00DB6FFD">
        <w:rPr>
          <w:rFonts w:ascii="Arial Narrow" w:hAnsi="Arial Narrow"/>
          <w:sz w:val="24"/>
          <w:szCs w:val="24"/>
        </w:rPr>
        <w:t>ROGERS STATE UNIVERSITY</w:t>
      </w:r>
    </w:p>
    <w:p w:rsidR="00C94B7B" w:rsidRPr="00DB6FFD" w:rsidRDefault="00C94B7B" w:rsidP="00C94B7B">
      <w:pPr>
        <w:pStyle w:val="Title"/>
        <w:rPr>
          <w:rFonts w:ascii="Arial Narrow" w:hAnsi="Arial Narrow"/>
          <w:sz w:val="24"/>
          <w:szCs w:val="24"/>
        </w:rPr>
      </w:pPr>
      <w:r w:rsidRPr="00DB6FFD">
        <w:rPr>
          <w:rFonts w:ascii="Arial Narrow" w:hAnsi="Arial Narrow"/>
          <w:sz w:val="24"/>
          <w:szCs w:val="24"/>
        </w:rPr>
        <w:t>2009-2010 ADMINISTRATIVE AND EDUCATIONAL SUPPORT EVALUATION REPORT</w:t>
      </w:r>
    </w:p>
    <w:p w:rsidR="00C94B7B" w:rsidRPr="00F940E8" w:rsidRDefault="00C94B7B" w:rsidP="00C94B7B">
      <w:pPr>
        <w:pStyle w:val="Title"/>
        <w:rPr>
          <w:rFonts w:ascii="Arial Narrow" w:hAnsi="Arial Narrow"/>
          <w:szCs w:val="28"/>
        </w:rPr>
      </w:pPr>
      <w:r w:rsidRPr="00DB6FFD">
        <w:rPr>
          <w:rFonts w:ascii="Arial Narrow" w:hAnsi="Arial Narrow"/>
          <w:sz w:val="24"/>
          <w:szCs w:val="24"/>
          <w:u w:val="single"/>
        </w:rPr>
        <w:t>Student Affairs</w:t>
      </w:r>
    </w:p>
    <w:p w:rsidR="00C94B7B" w:rsidRPr="00F940E8" w:rsidRDefault="00C94B7B" w:rsidP="00C94B7B">
      <w:pPr>
        <w:jc w:val="center"/>
        <w:rPr>
          <w:rFonts w:ascii="Arial Narrow" w:hAnsi="Arial Narrow"/>
          <w:b/>
        </w:rPr>
      </w:pPr>
      <w:r w:rsidRPr="00F940E8">
        <w:rPr>
          <w:rFonts w:ascii="Arial Narrow" w:hAnsi="Arial Narrow"/>
          <w:b/>
        </w:rPr>
        <w:t>Unit Name</w:t>
      </w:r>
      <w:r>
        <w:rPr>
          <w:rFonts w:ascii="Arial Narrow" w:hAnsi="Arial Narrow"/>
          <w:b/>
        </w:rPr>
        <w:t>:</w:t>
      </w:r>
      <w:r w:rsidRPr="00F940E8">
        <w:rPr>
          <w:rFonts w:ascii="Arial Narrow" w:hAnsi="Arial Narrow"/>
          <w:b/>
        </w:rPr>
        <w:t xml:space="preserve"> </w:t>
      </w:r>
      <w:r>
        <w:rPr>
          <w:rFonts w:ascii="Arial Narrow" w:hAnsi="Arial Narrow"/>
          <w:b/>
        </w:rPr>
        <w:t>Career Services</w:t>
      </w:r>
    </w:p>
    <w:p w:rsidR="00C94B7B" w:rsidRDefault="00C94B7B" w:rsidP="00C94B7B">
      <w:pPr>
        <w:pStyle w:val="ListParagraph"/>
        <w:ind w:left="0"/>
        <w:jc w:val="center"/>
        <w:rPr>
          <w:rFonts w:ascii="Arial Narrow" w:hAnsi="Arial Narrow"/>
          <w:b/>
          <w:u w:val="single"/>
        </w:rPr>
      </w:pPr>
      <w:r w:rsidRPr="00B6781E">
        <w:rPr>
          <w:rFonts w:ascii="Arial Narrow" w:hAnsi="Arial Narrow"/>
          <w:b/>
          <w:u w:val="single"/>
        </w:rPr>
        <w:t xml:space="preserve">Part I:  Relationship of </w:t>
      </w:r>
      <w:r>
        <w:rPr>
          <w:rFonts w:ascii="Arial Narrow" w:hAnsi="Arial Narrow"/>
          <w:b/>
          <w:u w:val="single"/>
        </w:rPr>
        <w:t>Mission and Commitments/</w:t>
      </w:r>
    </w:p>
    <w:p w:rsidR="00C94B7B" w:rsidRDefault="00C94B7B" w:rsidP="00C94B7B">
      <w:pPr>
        <w:pStyle w:val="ListParagraph"/>
        <w:ind w:left="0"/>
        <w:jc w:val="center"/>
        <w:rPr>
          <w:rFonts w:ascii="Arial Narrow" w:hAnsi="Arial Narrow"/>
          <w:b/>
          <w:u w:val="single"/>
        </w:rPr>
      </w:pPr>
      <w:r>
        <w:rPr>
          <w:rFonts w:ascii="Arial Narrow" w:hAnsi="Arial Narrow"/>
          <w:b/>
          <w:u w:val="single"/>
        </w:rPr>
        <w:t>Goals/Objectives</w:t>
      </w:r>
    </w:p>
    <w:p w:rsidR="00C94B7B" w:rsidRDefault="00C94B7B" w:rsidP="00C94B7B">
      <w:pPr>
        <w:pStyle w:val="ListParagraph"/>
        <w:ind w:left="0"/>
        <w:jc w:val="center"/>
        <w:rPr>
          <w:rFonts w:ascii="Arial Narrow" w:hAnsi="Arial Narrow"/>
          <w:b/>
          <w:u w:val="single"/>
        </w:rPr>
      </w:pPr>
    </w:p>
    <w:p w:rsidR="00C94B7B" w:rsidRPr="000F1737" w:rsidRDefault="00C94B7B" w:rsidP="00C94B7B">
      <w:pPr>
        <w:pStyle w:val="ListParagraph"/>
        <w:numPr>
          <w:ilvl w:val="0"/>
          <w:numId w:val="9"/>
        </w:numPr>
        <w:rPr>
          <w:rFonts w:ascii="Arial Narrow" w:hAnsi="Arial Narrow"/>
          <w:sz w:val="22"/>
          <w:szCs w:val="22"/>
        </w:rPr>
      </w:pPr>
      <w:r>
        <w:rPr>
          <w:rFonts w:ascii="Arial Narrow" w:hAnsi="Arial Narrow"/>
          <w:sz w:val="22"/>
          <w:szCs w:val="22"/>
        </w:rPr>
        <w:t>Describe the unit</w:t>
      </w:r>
      <w:r w:rsidRPr="00EF48C5">
        <w:rPr>
          <w:rFonts w:ascii="Arial Narrow" w:hAnsi="Arial Narrow"/>
          <w:sz w:val="22"/>
          <w:szCs w:val="22"/>
        </w:rPr>
        <w:t xml:space="preserve"> linkage to the university’s mission and commitments.  </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790"/>
        <w:gridCol w:w="2790"/>
        <w:gridCol w:w="3168"/>
      </w:tblGrid>
      <w:tr w:rsidR="001B31DD" w:rsidRPr="008E2E55" w:rsidTr="00B00AB1">
        <w:tc>
          <w:tcPr>
            <w:tcW w:w="4770" w:type="dxa"/>
            <w:shd w:val="clear" w:color="auto" w:fill="F2F2F2" w:themeFill="background1" w:themeFillShade="F2"/>
            <w:vAlign w:val="center"/>
          </w:tcPr>
          <w:p w:rsidR="001B31DD" w:rsidRPr="008E2E55" w:rsidRDefault="001B31DD" w:rsidP="00C94B7B">
            <w:pPr>
              <w:jc w:val="center"/>
              <w:rPr>
                <w:rFonts w:ascii="Arial Narrow" w:hAnsi="Arial Narrow"/>
                <w:b/>
              </w:rPr>
            </w:pPr>
          </w:p>
          <w:p w:rsidR="001B31DD" w:rsidRDefault="001B31DD" w:rsidP="00C94B7B">
            <w:pPr>
              <w:jc w:val="center"/>
              <w:rPr>
                <w:rFonts w:ascii="Arial Narrow" w:hAnsi="Arial Narrow"/>
                <w:b/>
              </w:rPr>
            </w:pPr>
            <w:r w:rsidRPr="008E2E55">
              <w:rPr>
                <w:rFonts w:ascii="Arial Narrow" w:hAnsi="Arial Narrow"/>
                <w:b/>
              </w:rPr>
              <w:t>RSU Mission</w:t>
            </w:r>
          </w:p>
          <w:p w:rsidR="001B31DD" w:rsidRPr="008E2E55" w:rsidRDefault="001B31DD" w:rsidP="00C94B7B">
            <w:pPr>
              <w:jc w:val="center"/>
              <w:rPr>
                <w:rFonts w:ascii="Arial Narrow" w:hAnsi="Arial Narrow"/>
                <w:b/>
              </w:rPr>
            </w:pPr>
          </w:p>
        </w:tc>
        <w:tc>
          <w:tcPr>
            <w:tcW w:w="2790" w:type="dxa"/>
            <w:shd w:val="clear" w:color="auto" w:fill="F2F2F2" w:themeFill="background1" w:themeFillShade="F2"/>
          </w:tcPr>
          <w:p w:rsidR="001B31DD" w:rsidRDefault="001B31DD" w:rsidP="001B31DD">
            <w:pPr>
              <w:jc w:val="center"/>
              <w:rPr>
                <w:rFonts w:ascii="Arial Narrow" w:hAnsi="Arial Narrow"/>
                <w:b/>
              </w:rPr>
            </w:pPr>
            <w:r>
              <w:rPr>
                <w:rFonts w:ascii="Arial Narrow" w:hAnsi="Arial Narrow"/>
                <w:b/>
              </w:rPr>
              <w:t>Student Affairs Mission</w:t>
            </w:r>
          </w:p>
          <w:p w:rsidR="001B31DD" w:rsidRPr="00F940E8" w:rsidRDefault="001B31DD" w:rsidP="001B31DD">
            <w:pPr>
              <w:jc w:val="center"/>
              <w:rPr>
                <w:rFonts w:ascii="Arial Narrow" w:hAnsi="Arial Narrow"/>
                <w:b/>
              </w:rPr>
            </w:pPr>
            <w:r>
              <w:rPr>
                <w:rFonts w:ascii="Arial Narrow" w:hAnsi="Arial Narrow"/>
                <w:b/>
              </w:rPr>
              <w:t>(Vice-Presidential Level)</w:t>
            </w:r>
          </w:p>
        </w:tc>
        <w:tc>
          <w:tcPr>
            <w:tcW w:w="2790" w:type="dxa"/>
            <w:shd w:val="clear" w:color="auto" w:fill="F2F2F2" w:themeFill="background1" w:themeFillShade="F2"/>
          </w:tcPr>
          <w:p w:rsidR="001B31DD" w:rsidRPr="00F940E8" w:rsidRDefault="001B31DD" w:rsidP="00C94B7B">
            <w:pPr>
              <w:jc w:val="center"/>
              <w:rPr>
                <w:rFonts w:ascii="Arial Narrow" w:hAnsi="Arial Narrow"/>
                <w:b/>
              </w:rPr>
            </w:pPr>
          </w:p>
          <w:p w:rsidR="001B31DD" w:rsidRPr="00F940E8" w:rsidRDefault="001B31DD" w:rsidP="00C94B7B">
            <w:pPr>
              <w:jc w:val="center"/>
              <w:rPr>
                <w:rFonts w:ascii="Arial Narrow" w:hAnsi="Arial Narrow"/>
                <w:b/>
              </w:rPr>
            </w:pPr>
            <w:r w:rsidRPr="00F940E8">
              <w:rPr>
                <w:rFonts w:ascii="Arial Narrow" w:hAnsi="Arial Narrow"/>
                <w:b/>
              </w:rPr>
              <w:t>Department Mission</w:t>
            </w:r>
          </w:p>
        </w:tc>
        <w:tc>
          <w:tcPr>
            <w:tcW w:w="3168" w:type="dxa"/>
            <w:shd w:val="clear" w:color="auto" w:fill="F2F2F2" w:themeFill="background1" w:themeFillShade="F2"/>
          </w:tcPr>
          <w:p w:rsidR="001B31DD" w:rsidRPr="00F940E8" w:rsidRDefault="001B31DD" w:rsidP="00C94B7B">
            <w:pPr>
              <w:jc w:val="center"/>
              <w:rPr>
                <w:rFonts w:ascii="Arial Narrow" w:hAnsi="Arial Narrow"/>
                <w:b/>
              </w:rPr>
            </w:pPr>
          </w:p>
          <w:p w:rsidR="001B31DD" w:rsidRPr="00F940E8" w:rsidRDefault="001B31DD" w:rsidP="00C94B7B">
            <w:pPr>
              <w:jc w:val="center"/>
              <w:rPr>
                <w:rFonts w:ascii="Arial Narrow" w:hAnsi="Arial Narrow"/>
                <w:b/>
              </w:rPr>
            </w:pPr>
            <w:r w:rsidRPr="00F940E8">
              <w:rPr>
                <w:rFonts w:ascii="Arial Narrow" w:hAnsi="Arial Narrow"/>
                <w:b/>
              </w:rPr>
              <w:t>Unit Mission</w:t>
            </w:r>
          </w:p>
        </w:tc>
      </w:tr>
      <w:tr w:rsidR="001B31DD" w:rsidRPr="00141280" w:rsidTr="00B00AB1">
        <w:trPr>
          <w:trHeight w:val="980"/>
        </w:trPr>
        <w:tc>
          <w:tcPr>
            <w:tcW w:w="4770" w:type="dxa"/>
          </w:tcPr>
          <w:p w:rsidR="001B31DD" w:rsidRPr="00141280" w:rsidRDefault="001B31DD" w:rsidP="00C94B7B">
            <w:pPr>
              <w:rPr>
                <w:rFonts w:ascii="Arial Narrow" w:hAnsi="Arial Narrow"/>
                <w:sz w:val="20"/>
                <w:szCs w:val="20"/>
              </w:rPr>
            </w:pPr>
            <w:r w:rsidRPr="00141280">
              <w:rPr>
                <w:rFonts w:ascii="Arial Narrow" w:hAnsi="Arial Narrow"/>
                <w:sz w:val="20"/>
                <w:szCs w:val="20"/>
              </w:rPr>
              <w:t>Our mission is to ensure students develop the skills and knowledge required to achieve professional and personal goals in dynamic local and global communities</w:t>
            </w:r>
          </w:p>
        </w:tc>
        <w:tc>
          <w:tcPr>
            <w:tcW w:w="2790" w:type="dxa"/>
          </w:tcPr>
          <w:p w:rsidR="001B31DD" w:rsidRPr="00141280" w:rsidRDefault="001B31DD" w:rsidP="00C94B7B">
            <w:pPr>
              <w:rPr>
                <w:rFonts w:ascii="Arial Narrow" w:hAnsi="Arial Narrow"/>
                <w:sz w:val="20"/>
                <w:szCs w:val="20"/>
              </w:rPr>
            </w:pPr>
          </w:p>
        </w:tc>
        <w:tc>
          <w:tcPr>
            <w:tcW w:w="2790" w:type="dxa"/>
          </w:tcPr>
          <w:p w:rsidR="001B31DD" w:rsidRPr="00141280" w:rsidRDefault="001B31DD" w:rsidP="00C94B7B">
            <w:pPr>
              <w:rPr>
                <w:rFonts w:ascii="Arial Narrow" w:hAnsi="Arial Narrow"/>
                <w:sz w:val="20"/>
                <w:szCs w:val="20"/>
              </w:rPr>
            </w:pPr>
          </w:p>
        </w:tc>
        <w:tc>
          <w:tcPr>
            <w:tcW w:w="3168" w:type="dxa"/>
          </w:tcPr>
          <w:p w:rsidR="001B31DD" w:rsidRPr="00141280" w:rsidRDefault="001B31DD" w:rsidP="00C94B7B">
            <w:pPr>
              <w:rPr>
                <w:rFonts w:ascii="Arial Narrow" w:hAnsi="Arial Narrow"/>
                <w:sz w:val="20"/>
                <w:szCs w:val="20"/>
              </w:rPr>
            </w:pPr>
            <w:r w:rsidRPr="00141280">
              <w:rPr>
                <w:rFonts w:ascii="Arial Narrow" w:hAnsi="Arial Narrow"/>
                <w:sz w:val="20"/>
                <w:szCs w:val="20"/>
              </w:rPr>
              <w:t>The Mission of RSU Career Services is to assist students in transition from academia to the world of work by preparing student for life after graduation.</w:t>
            </w:r>
          </w:p>
        </w:tc>
      </w:tr>
    </w:tbl>
    <w:p w:rsidR="00C94B7B" w:rsidRDefault="00C94B7B" w:rsidP="00C94B7B"/>
    <w:p w:rsidR="00B00AB1" w:rsidRDefault="00B00AB1" w:rsidP="00C94B7B"/>
    <w:p w:rsidR="00B00AB1" w:rsidRDefault="00B00AB1" w:rsidP="00C94B7B"/>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2790"/>
        <w:gridCol w:w="2790"/>
        <w:gridCol w:w="3168"/>
      </w:tblGrid>
      <w:tr w:rsidR="001B31DD" w:rsidRPr="008E2E55" w:rsidTr="00B00AB1">
        <w:trPr>
          <w:tblHeader/>
        </w:trPr>
        <w:tc>
          <w:tcPr>
            <w:tcW w:w="4770" w:type="dxa"/>
            <w:shd w:val="clear" w:color="auto" w:fill="F2F2F2" w:themeFill="background1" w:themeFillShade="F2"/>
          </w:tcPr>
          <w:p w:rsidR="001B31DD" w:rsidRDefault="001B31DD" w:rsidP="00C94B7B">
            <w:pPr>
              <w:jc w:val="center"/>
              <w:rPr>
                <w:rFonts w:ascii="Arial Narrow" w:hAnsi="Arial Narrow"/>
                <w:b/>
              </w:rPr>
            </w:pPr>
            <w:r w:rsidRPr="008E2E55">
              <w:rPr>
                <w:rFonts w:ascii="Arial Narrow" w:hAnsi="Arial Narrow"/>
                <w:b/>
              </w:rPr>
              <w:t>RSU Commitments</w:t>
            </w:r>
          </w:p>
          <w:p w:rsidR="001B31DD" w:rsidRPr="008E2E55" w:rsidRDefault="001B31DD" w:rsidP="00B00AB1">
            <w:pPr>
              <w:jc w:val="center"/>
              <w:rPr>
                <w:rFonts w:ascii="Arial Narrow" w:hAnsi="Arial Narrow"/>
                <w:b/>
              </w:rPr>
            </w:pPr>
            <w:r>
              <w:rPr>
                <w:rFonts w:ascii="Arial Narrow" w:hAnsi="Arial Narrow"/>
                <w:b/>
              </w:rPr>
              <w:t>(Effective 2009-2010)</w:t>
            </w:r>
          </w:p>
        </w:tc>
        <w:tc>
          <w:tcPr>
            <w:tcW w:w="2790" w:type="dxa"/>
            <w:shd w:val="clear" w:color="auto" w:fill="F2F2F2" w:themeFill="background1" w:themeFillShade="F2"/>
          </w:tcPr>
          <w:p w:rsidR="001B31DD" w:rsidRDefault="001B31DD" w:rsidP="001B31DD">
            <w:pPr>
              <w:jc w:val="center"/>
              <w:rPr>
                <w:rFonts w:ascii="Arial Narrow" w:hAnsi="Arial Narrow"/>
                <w:b/>
              </w:rPr>
            </w:pPr>
            <w:r>
              <w:rPr>
                <w:rFonts w:ascii="Arial Narrow" w:hAnsi="Arial Narrow"/>
                <w:b/>
              </w:rPr>
              <w:t>Student Affairs Goals</w:t>
            </w:r>
          </w:p>
          <w:p w:rsidR="001B31DD" w:rsidRPr="00F940E8" w:rsidRDefault="001B31DD" w:rsidP="001B31DD">
            <w:pPr>
              <w:jc w:val="center"/>
              <w:rPr>
                <w:rFonts w:ascii="Arial Narrow" w:hAnsi="Arial Narrow"/>
                <w:b/>
              </w:rPr>
            </w:pPr>
            <w:r>
              <w:rPr>
                <w:rFonts w:ascii="Arial Narrow" w:hAnsi="Arial Narrow"/>
                <w:b/>
              </w:rPr>
              <w:t>(Vice-Presidential Level)</w:t>
            </w:r>
          </w:p>
        </w:tc>
        <w:tc>
          <w:tcPr>
            <w:tcW w:w="2790" w:type="dxa"/>
            <w:shd w:val="clear" w:color="auto" w:fill="F2F2F2" w:themeFill="background1" w:themeFillShade="F2"/>
          </w:tcPr>
          <w:p w:rsidR="001B31DD" w:rsidRPr="00F940E8" w:rsidRDefault="001B31DD" w:rsidP="00C94B7B">
            <w:pPr>
              <w:jc w:val="center"/>
              <w:rPr>
                <w:rFonts w:ascii="Arial Narrow" w:hAnsi="Arial Narrow"/>
                <w:b/>
              </w:rPr>
            </w:pPr>
            <w:r w:rsidRPr="00F940E8">
              <w:rPr>
                <w:rFonts w:ascii="Arial Narrow" w:hAnsi="Arial Narrow"/>
                <w:b/>
              </w:rPr>
              <w:t>Department Goals or Objectives</w:t>
            </w:r>
          </w:p>
        </w:tc>
        <w:tc>
          <w:tcPr>
            <w:tcW w:w="3168" w:type="dxa"/>
            <w:shd w:val="clear" w:color="auto" w:fill="F2F2F2" w:themeFill="background1" w:themeFillShade="F2"/>
          </w:tcPr>
          <w:p w:rsidR="001B31DD" w:rsidRPr="00F940E8" w:rsidRDefault="001B31DD" w:rsidP="00C94B7B">
            <w:pPr>
              <w:jc w:val="center"/>
              <w:rPr>
                <w:rFonts w:ascii="Arial Narrow" w:hAnsi="Arial Narrow"/>
                <w:b/>
              </w:rPr>
            </w:pPr>
            <w:r w:rsidRPr="00F940E8">
              <w:rPr>
                <w:rFonts w:ascii="Arial Narrow" w:hAnsi="Arial Narrow"/>
                <w:b/>
              </w:rPr>
              <w:t>Unit Objectives</w:t>
            </w:r>
          </w:p>
        </w:tc>
      </w:tr>
      <w:tr w:rsidR="001B31DD" w:rsidRPr="00EC448A" w:rsidTr="00B00AB1">
        <w:tc>
          <w:tcPr>
            <w:tcW w:w="4770" w:type="dxa"/>
          </w:tcPr>
          <w:p w:rsidR="001B31DD" w:rsidRPr="002D2EDB" w:rsidRDefault="001B31DD" w:rsidP="00335A77">
            <w:pPr>
              <w:pStyle w:val="ListParagraph"/>
              <w:numPr>
                <w:ilvl w:val="0"/>
                <w:numId w:val="10"/>
              </w:numPr>
              <w:ind w:left="360"/>
              <w:rPr>
                <w:rFonts w:ascii="Arial Narrow" w:hAnsi="Arial Narrow"/>
                <w:sz w:val="20"/>
                <w:szCs w:val="20"/>
              </w:rPr>
            </w:pPr>
            <w:r w:rsidRPr="002D2EDB">
              <w:rPr>
                <w:rFonts w:ascii="Arial Narrow" w:hAnsi="Arial Narrow"/>
                <w:sz w:val="20"/>
                <w:szCs w:val="20"/>
              </w:rPr>
              <w:t xml:space="preserve">To provide quality associate, baccalaureate, and graduate degree opportunities and educational experiences which foster student excellence </w:t>
            </w:r>
            <w:r>
              <w:rPr>
                <w:rFonts w:ascii="Arial Narrow" w:hAnsi="Arial Narrow"/>
                <w:sz w:val="20"/>
                <w:szCs w:val="20"/>
              </w:rPr>
              <w:t>i</w:t>
            </w:r>
            <w:r w:rsidRPr="002D2EDB">
              <w:rPr>
                <w:rFonts w:ascii="Arial Narrow" w:hAnsi="Arial Narrow"/>
                <w:sz w:val="20"/>
                <w:szCs w:val="20"/>
              </w:rPr>
              <w:t xml:space="preserve">n oral and written communications, scientific reasoning, and critical and creative </w:t>
            </w:r>
            <w:proofErr w:type="gramStart"/>
            <w:r w:rsidRPr="002D2EDB">
              <w:rPr>
                <w:rFonts w:ascii="Arial Narrow" w:hAnsi="Arial Narrow"/>
                <w:sz w:val="20"/>
                <w:szCs w:val="20"/>
              </w:rPr>
              <w:t>thinking.</w:t>
            </w:r>
            <w:proofErr w:type="gramEnd"/>
          </w:p>
        </w:tc>
        <w:tc>
          <w:tcPr>
            <w:tcW w:w="2790" w:type="dxa"/>
          </w:tcPr>
          <w:p w:rsidR="001B31DD" w:rsidRPr="00F940E8" w:rsidRDefault="001B31DD" w:rsidP="00C94B7B">
            <w:pPr>
              <w:ind w:left="90"/>
              <w:rPr>
                <w:rFonts w:ascii="Arial Narrow" w:hAnsi="Arial Narrow"/>
                <w:sz w:val="20"/>
                <w:szCs w:val="20"/>
              </w:rPr>
            </w:pPr>
          </w:p>
        </w:tc>
        <w:tc>
          <w:tcPr>
            <w:tcW w:w="2790" w:type="dxa"/>
          </w:tcPr>
          <w:p w:rsidR="001B31DD" w:rsidRPr="00F940E8" w:rsidRDefault="001B31DD" w:rsidP="00C94B7B">
            <w:pPr>
              <w:ind w:left="90"/>
              <w:rPr>
                <w:rFonts w:ascii="Arial Narrow" w:hAnsi="Arial Narrow"/>
                <w:sz w:val="20"/>
                <w:szCs w:val="20"/>
              </w:rPr>
            </w:pPr>
          </w:p>
        </w:tc>
        <w:tc>
          <w:tcPr>
            <w:tcW w:w="3168" w:type="dxa"/>
          </w:tcPr>
          <w:p w:rsidR="001B31DD" w:rsidRPr="00F940E8" w:rsidRDefault="001B31DD" w:rsidP="00C94B7B">
            <w:pPr>
              <w:ind w:left="90"/>
              <w:rPr>
                <w:rFonts w:ascii="Arial Narrow" w:hAnsi="Arial Narrow"/>
                <w:sz w:val="20"/>
                <w:szCs w:val="20"/>
              </w:rPr>
            </w:pPr>
          </w:p>
        </w:tc>
      </w:tr>
      <w:tr w:rsidR="001B31DD" w:rsidRPr="00EC448A" w:rsidTr="00B00AB1">
        <w:tc>
          <w:tcPr>
            <w:tcW w:w="4770" w:type="dxa"/>
          </w:tcPr>
          <w:p w:rsidR="001B31DD" w:rsidRPr="002D2EDB" w:rsidRDefault="001B31DD" w:rsidP="00335A77">
            <w:pPr>
              <w:pStyle w:val="ListParagraph"/>
              <w:numPr>
                <w:ilvl w:val="0"/>
                <w:numId w:val="10"/>
              </w:numPr>
              <w:ind w:left="360"/>
              <w:rPr>
                <w:rFonts w:ascii="Arial Narrow" w:hAnsi="Arial Narrow"/>
                <w:sz w:val="20"/>
                <w:szCs w:val="20"/>
              </w:rPr>
            </w:pPr>
            <w:r w:rsidRPr="002D2EDB">
              <w:rPr>
                <w:rFonts w:ascii="Arial Narrow" w:hAnsi="Arial Narrow"/>
                <w:sz w:val="20"/>
                <w:szCs w:val="20"/>
              </w:rPr>
              <w:t xml:space="preserve">To </w:t>
            </w:r>
            <w:r>
              <w:rPr>
                <w:rFonts w:ascii="Arial Narrow" w:hAnsi="Arial Narrow"/>
                <w:sz w:val="20"/>
                <w:szCs w:val="20"/>
              </w:rPr>
              <w:t>promote an atmosphere of academic and intellectual freedom and respect for diverse expression in an environment of physical safety that is supportive of teaching and learning</w:t>
            </w:r>
          </w:p>
        </w:tc>
        <w:tc>
          <w:tcPr>
            <w:tcW w:w="2790" w:type="dxa"/>
          </w:tcPr>
          <w:p w:rsidR="001B31DD" w:rsidRPr="00F940E8" w:rsidRDefault="001B31DD" w:rsidP="00C94B7B">
            <w:pPr>
              <w:ind w:left="90"/>
              <w:rPr>
                <w:rFonts w:ascii="Arial Narrow" w:hAnsi="Arial Narrow"/>
                <w:sz w:val="20"/>
                <w:szCs w:val="20"/>
              </w:rPr>
            </w:pPr>
          </w:p>
        </w:tc>
        <w:tc>
          <w:tcPr>
            <w:tcW w:w="2790" w:type="dxa"/>
          </w:tcPr>
          <w:p w:rsidR="001B31DD" w:rsidRPr="00F940E8" w:rsidRDefault="001B31DD" w:rsidP="00C94B7B">
            <w:pPr>
              <w:ind w:left="90"/>
              <w:rPr>
                <w:rFonts w:ascii="Arial Narrow" w:hAnsi="Arial Narrow"/>
                <w:sz w:val="20"/>
                <w:szCs w:val="20"/>
              </w:rPr>
            </w:pPr>
          </w:p>
        </w:tc>
        <w:tc>
          <w:tcPr>
            <w:tcW w:w="3168" w:type="dxa"/>
          </w:tcPr>
          <w:p w:rsidR="001B31DD" w:rsidRPr="00F940E8" w:rsidRDefault="001B31DD" w:rsidP="00C94B7B">
            <w:pPr>
              <w:ind w:left="90"/>
              <w:rPr>
                <w:rFonts w:ascii="Arial Narrow" w:hAnsi="Arial Narrow"/>
                <w:sz w:val="20"/>
                <w:szCs w:val="20"/>
              </w:rPr>
            </w:pPr>
          </w:p>
        </w:tc>
      </w:tr>
      <w:tr w:rsidR="001B31DD" w:rsidRPr="00EC448A" w:rsidTr="00B00AB1">
        <w:tc>
          <w:tcPr>
            <w:tcW w:w="4770" w:type="dxa"/>
          </w:tcPr>
          <w:p w:rsidR="001B31DD" w:rsidRPr="002D2EDB" w:rsidRDefault="001B31DD" w:rsidP="00335A77">
            <w:pPr>
              <w:pStyle w:val="ListParagraph"/>
              <w:numPr>
                <w:ilvl w:val="0"/>
                <w:numId w:val="10"/>
              </w:numPr>
              <w:ind w:left="360"/>
              <w:rPr>
                <w:rFonts w:ascii="Arial Narrow" w:hAnsi="Arial Narrow"/>
                <w:sz w:val="20"/>
                <w:szCs w:val="20"/>
              </w:rPr>
            </w:pPr>
            <w:r>
              <w:rPr>
                <w:rFonts w:ascii="Arial Narrow" w:hAnsi="Arial Narrow"/>
                <w:sz w:val="20"/>
                <w:szCs w:val="20"/>
              </w:rPr>
              <w:t>To provide a general liberal arts education that supports specialized academic programs and prepares students for lifelong learning and service in a diverse society.</w:t>
            </w:r>
          </w:p>
        </w:tc>
        <w:tc>
          <w:tcPr>
            <w:tcW w:w="2790" w:type="dxa"/>
          </w:tcPr>
          <w:p w:rsidR="001B31DD" w:rsidRPr="00F940E8" w:rsidRDefault="001B31DD" w:rsidP="00C94B7B">
            <w:pPr>
              <w:ind w:left="90"/>
              <w:rPr>
                <w:rFonts w:ascii="Arial Narrow" w:hAnsi="Arial Narrow"/>
                <w:sz w:val="20"/>
                <w:szCs w:val="20"/>
              </w:rPr>
            </w:pPr>
          </w:p>
        </w:tc>
        <w:tc>
          <w:tcPr>
            <w:tcW w:w="2790" w:type="dxa"/>
          </w:tcPr>
          <w:p w:rsidR="001B31DD" w:rsidRPr="00F940E8" w:rsidRDefault="001B31DD" w:rsidP="00C94B7B">
            <w:pPr>
              <w:ind w:left="90"/>
              <w:rPr>
                <w:rFonts w:ascii="Arial Narrow" w:hAnsi="Arial Narrow"/>
                <w:sz w:val="20"/>
                <w:szCs w:val="20"/>
              </w:rPr>
            </w:pPr>
          </w:p>
        </w:tc>
        <w:tc>
          <w:tcPr>
            <w:tcW w:w="3168" w:type="dxa"/>
          </w:tcPr>
          <w:p w:rsidR="001B31DD" w:rsidRPr="00F940E8" w:rsidRDefault="001B31DD" w:rsidP="00C94B7B">
            <w:pPr>
              <w:ind w:left="90"/>
              <w:rPr>
                <w:rFonts w:ascii="Arial Narrow" w:hAnsi="Arial Narrow"/>
                <w:sz w:val="20"/>
                <w:szCs w:val="20"/>
              </w:rPr>
            </w:pPr>
          </w:p>
        </w:tc>
      </w:tr>
      <w:tr w:rsidR="001B31DD" w:rsidRPr="00EC448A" w:rsidTr="00B00AB1">
        <w:tc>
          <w:tcPr>
            <w:tcW w:w="4770" w:type="dxa"/>
          </w:tcPr>
          <w:p w:rsidR="001B31DD" w:rsidRPr="002D2EDB" w:rsidRDefault="001B31DD" w:rsidP="00335A77">
            <w:pPr>
              <w:pStyle w:val="ListParagraph"/>
              <w:numPr>
                <w:ilvl w:val="0"/>
                <w:numId w:val="10"/>
              </w:numPr>
              <w:ind w:left="360"/>
              <w:rPr>
                <w:rFonts w:ascii="Arial Narrow" w:hAnsi="Arial Narrow"/>
                <w:sz w:val="20"/>
                <w:szCs w:val="20"/>
              </w:rPr>
            </w:pPr>
            <w:r>
              <w:rPr>
                <w:rFonts w:ascii="Arial Narrow" w:hAnsi="Arial Narrow"/>
                <w:sz w:val="20"/>
                <w:szCs w:val="20"/>
              </w:rPr>
              <w:t>To provide students with a diverse, innovative faculty dedicated to excellence in teaching, scholarly pursuits, and continuous improvement of programs.</w:t>
            </w:r>
          </w:p>
        </w:tc>
        <w:tc>
          <w:tcPr>
            <w:tcW w:w="2790" w:type="dxa"/>
          </w:tcPr>
          <w:p w:rsidR="001B31DD" w:rsidRPr="002D2EDB" w:rsidRDefault="001B31DD" w:rsidP="00C94B7B">
            <w:pPr>
              <w:ind w:left="90"/>
              <w:rPr>
                <w:rFonts w:ascii="Arial Narrow" w:hAnsi="Arial Narrow"/>
                <w:sz w:val="20"/>
                <w:szCs w:val="20"/>
              </w:rPr>
            </w:pPr>
          </w:p>
        </w:tc>
        <w:tc>
          <w:tcPr>
            <w:tcW w:w="2790" w:type="dxa"/>
          </w:tcPr>
          <w:p w:rsidR="001B31DD" w:rsidRPr="002D2EDB" w:rsidRDefault="001B31DD" w:rsidP="00C94B7B">
            <w:pPr>
              <w:ind w:left="90"/>
              <w:rPr>
                <w:rFonts w:ascii="Arial Narrow" w:hAnsi="Arial Narrow"/>
                <w:sz w:val="20"/>
                <w:szCs w:val="20"/>
              </w:rPr>
            </w:pPr>
          </w:p>
        </w:tc>
        <w:tc>
          <w:tcPr>
            <w:tcW w:w="3168" w:type="dxa"/>
          </w:tcPr>
          <w:p w:rsidR="001B31DD" w:rsidRPr="002D2EDB" w:rsidRDefault="001B31DD" w:rsidP="00C94B7B">
            <w:pPr>
              <w:ind w:left="90"/>
              <w:rPr>
                <w:rFonts w:ascii="Arial Narrow" w:hAnsi="Arial Narrow"/>
                <w:sz w:val="20"/>
                <w:szCs w:val="20"/>
              </w:rPr>
            </w:pPr>
          </w:p>
        </w:tc>
      </w:tr>
      <w:tr w:rsidR="001B31DD" w:rsidRPr="00EC448A" w:rsidTr="00B00AB1">
        <w:tc>
          <w:tcPr>
            <w:tcW w:w="4770" w:type="dxa"/>
          </w:tcPr>
          <w:p w:rsidR="001B31DD" w:rsidRPr="001F7869" w:rsidRDefault="001B31DD" w:rsidP="00335A77">
            <w:pPr>
              <w:pStyle w:val="ListParagraph"/>
              <w:numPr>
                <w:ilvl w:val="0"/>
                <w:numId w:val="10"/>
              </w:numPr>
              <w:ind w:left="360"/>
              <w:rPr>
                <w:rFonts w:ascii="Arial Narrow" w:hAnsi="Arial Narrow"/>
                <w:sz w:val="20"/>
                <w:szCs w:val="20"/>
              </w:rPr>
            </w:pPr>
            <w:r w:rsidRPr="001F7869">
              <w:rPr>
                <w:rFonts w:ascii="Arial Narrow" w:hAnsi="Arial Narrow"/>
                <w:sz w:val="20"/>
                <w:szCs w:val="20"/>
              </w:rPr>
              <w:lastRenderedPageBreak/>
              <w:t>To provide University-wide student services, activities, and resources that complement academic programs.</w:t>
            </w:r>
          </w:p>
        </w:tc>
        <w:tc>
          <w:tcPr>
            <w:tcW w:w="2790" w:type="dxa"/>
          </w:tcPr>
          <w:p w:rsidR="001B31DD" w:rsidRPr="002D2EDB" w:rsidRDefault="001B31DD" w:rsidP="00C94B7B">
            <w:pPr>
              <w:ind w:left="90"/>
              <w:rPr>
                <w:rFonts w:ascii="Arial Narrow" w:hAnsi="Arial Narrow"/>
                <w:sz w:val="20"/>
                <w:szCs w:val="20"/>
              </w:rPr>
            </w:pPr>
          </w:p>
        </w:tc>
        <w:tc>
          <w:tcPr>
            <w:tcW w:w="2790" w:type="dxa"/>
          </w:tcPr>
          <w:p w:rsidR="001B31DD" w:rsidRPr="002D2EDB" w:rsidRDefault="001B31DD" w:rsidP="00C94B7B">
            <w:pPr>
              <w:ind w:left="90"/>
              <w:rPr>
                <w:rFonts w:ascii="Arial Narrow" w:hAnsi="Arial Narrow"/>
                <w:sz w:val="20"/>
                <w:szCs w:val="20"/>
              </w:rPr>
            </w:pPr>
          </w:p>
        </w:tc>
        <w:tc>
          <w:tcPr>
            <w:tcW w:w="3168" w:type="dxa"/>
          </w:tcPr>
          <w:p w:rsidR="001B31DD" w:rsidRDefault="001B31DD" w:rsidP="00B00AB1">
            <w:pPr>
              <w:pStyle w:val="ListParagraph"/>
              <w:numPr>
                <w:ilvl w:val="0"/>
                <w:numId w:val="11"/>
              </w:numPr>
              <w:ind w:left="360"/>
              <w:rPr>
                <w:rFonts w:ascii="Arial Narrow" w:hAnsi="Arial Narrow"/>
                <w:sz w:val="20"/>
                <w:szCs w:val="20"/>
              </w:rPr>
            </w:pPr>
            <w:r>
              <w:rPr>
                <w:rFonts w:ascii="Arial Narrow" w:hAnsi="Arial Narrow"/>
                <w:sz w:val="20"/>
                <w:szCs w:val="20"/>
              </w:rPr>
              <w:t>Students attending Career Service resume workshops will produce quality resumes.</w:t>
            </w:r>
          </w:p>
          <w:p w:rsidR="001B31DD" w:rsidRDefault="001B31DD" w:rsidP="00B00AB1">
            <w:pPr>
              <w:pStyle w:val="ListParagraph"/>
              <w:numPr>
                <w:ilvl w:val="0"/>
                <w:numId w:val="11"/>
              </w:numPr>
              <w:ind w:left="360"/>
              <w:rPr>
                <w:rFonts w:ascii="Arial Narrow" w:hAnsi="Arial Narrow"/>
                <w:sz w:val="20"/>
                <w:szCs w:val="20"/>
              </w:rPr>
            </w:pPr>
            <w:r>
              <w:rPr>
                <w:rFonts w:ascii="Arial Narrow" w:hAnsi="Arial Narrow"/>
                <w:sz w:val="20"/>
                <w:szCs w:val="20"/>
              </w:rPr>
              <w:t>Career Services will provide job search assistance.</w:t>
            </w:r>
          </w:p>
          <w:p w:rsidR="001B31DD" w:rsidRPr="009E4CE1" w:rsidRDefault="001B31DD" w:rsidP="00B00AB1">
            <w:pPr>
              <w:pStyle w:val="ListParagraph"/>
              <w:numPr>
                <w:ilvl w:val="0"/>
                <w:numId w:val="11"/>
              </w:numPr>
              <w:ind w:left="360"/>
              <w:rPr>
                <w:rFonts w:ascii="Arial Narrow" w:hAnsi="Arial Narrow"/>
                <w:sz w:val="20"/>
                <w:szCs w:val="20"/>
              </w:rPr>
            </w:pPr>
            <w:r>
              <w:rPr>
                <w:rFonts w:ascii="Arial Narrow" w:hAnsi="Arial Narrow"/>
                <w:sz w:val="20"/>
                <w:szCs w:val="20"/>
              </w:rPr>
              <w:t>Graduates will be satisfied with services provided by the Career Center</w:t>
            </w:r>
          </w:p>
        </w:tc>
      </w:tr>
      <w:tr w:rsidR="001B31DD" w:rsidRPr="00EC448A" w:rsidTr="00B00AB1">
        <w:tc>
          <w:tcPr>
            <w:tcW w:w="4770" w:type="dxa"/>
          </w:tcPr>
          <w:p w:rsidR="001B31DD" w:rsidRPr="001F7869" w:rsidRDefault="001B31DD" w:rsidP="00335A77">
            <w:pPr>
              <w:pStyle w:val="ListParagraph"/>
              <w:numPr>
                <w:ilvl w:val="0"/>
                <w:numId w:val="10"/>
              </w:numPr>
              <w:ind w:left="360"/>
              <w:rPr>
                <w:rFonts w:ascii="Arial Narrow" w:hAnsi="Arial Narrow"/>
                <w:sz w:val="20"/>
                <w:szCs w:val="20"/>
              </w:rPr>
            </w:pPr>
            <w:r w:rsidRPr="001F7869">
              <w:rPr>
                <w:rFonts w:ascii="Arial Narrow" w:hAnsi="Arial Narrow"/>
                <w:sz w:val="20"/>
                <w:szCs w:val="20"/>
              </w:rPr>
              <w:t>To support and strengthen student, faculty, and administrative structures that promote shared governance of the institution.</w:t>
            </w:r>
          </w:p>
        </w:tc>
        <w:tc>
          <w:tcPr>
            <w:tcW w:w="2790" w:type="dxa"/>
          </w:tcPr>
          <w:p w:rsidR="001B31DD" w:rsidRPr="00EC448A" w:rsidRDefault="001B31DD" w:rsidP="00C94B7B">
            <w:pPr>
              <w:ind w:left="90"/>
              <w:rPr>
                <w:rFonts w:ascii="Arial Narrow" w:hAnsi="Arial Narrow"/>
              </w:rPr>
            </w:pPr>
          </w:p>
        </w:tc>
        <w:tc>
          <w:tcPr>
            <w:tcW w:w="2790" w:type="dxa"/>
          </w:tcPr>
          <w:p w:rsidR="001B31DD" w:rsidRPr="00EC448A" w:rsidRDefault="001B31DD" w:rsidP="00C94B7B">
            <w:pPr>
              <w:ind w:left="90"/>
              <w:rPr>
                <w:rFonts w:ascii="Arial Narrow" w:hAnsi="Arial Narrow"/>
              </w:rPr>
            </w:pPr>
          </w:p>
        </w:tc>
        <w:tc>
          <w:tcPr>
            <w:tcW w:w="3168" w:type="dxa"/>
          </w:tcPr>
          <w:p w:rsidR="001B31DD" w:rsidRPr="00EC448A" w:rsidRDefault="001B31DD" w:rsidP="00C94B7B">
            <w:pPr>
              <w:ind w:left="90"/>
              <w:rPr>
                <w:rFonts w:ascii="Arial Narrow" w:hAnsi="Arial Narrow"/>
              </w:rPr>
            </w:pPr>
          </w:p>
        </w:tc>
      </w:tr>
      <w:tr w:rsidR="001B31DD" w:rsidRPr="00EC448A" w:rsidTr="00B00AB1">
        <w:tc>
          <w:tcPr>
            <w:tcW w:w="4770" w:type="dxa"/>
          </w:tcPr>
          <w:p w:rsidR="001B31DD" w:rsidRPr="001F7869" w:rsidRDefault="001B31DD" w:rsidP="00335A77">
            <w:pPr>
              <w:pStyle w:val="ListParagraph"/>
              <w:numPr>
                <w:ilvl w:val="0"/>
                <w:numId w:val="10"/>
              </w:numPr>
              <w:ind w:left="360"/>
              <w:rPr>
                <w:rFonts w:ascii="Arial Narrow" w:hAnsi="Arial Narrow"/>
                <w:sz w:val="20"/>
                <w:szCs w:val="20"/>
              </w:rPr>
            </w:pPr>
            <w:r w:rsidRPr="001F7869">
              <w:rPr>
                <w:rFonts w:ascii="Arial Narrow" w:hAnsi="Arial Narrow"/>
                <w:sz w:val="20"/>
                <w:szCs w:val="20"/>
              </w:rPr>
              <w:t>To promote and encourage student, faculty, staff, and community interaction in a positive academic climate that creates opportunities for cultural, intellectual, and personal enrichment for the University and the communities it serves.</w:t>
            </w:r>
          </w:p>
        </w:tc>
        <w:tc>
          <w:tcPr>
            <w:tcW w:w="2790" w:type="dxa"/>
          </w:tcPr>
          <w:p w:rsidR="001B31DD" w:rsidRPr="00EC448A" w:rsidRDefault="001B31DD" w:rsidP="00C94B7B">
            <w:pPr>
              <w:ind w:left="90"/>
              <w:rPr>
                <w:rFonts w:ascii="Arial Narrow" w:hAnsi="Arial Narrow"/>
              </w:rPr>
            </w:pPr>
          </w:p>
        </w:tc>
        <w:tc>
          <w:tcPr>
            <w:tcW w:w="2790" w:type="dxa"/>
          </w:tcPr>
          <w:p w:rsidR="001B31DD" w:rsidRPr="00EC448A" w:rsidRDefault="001B31DD" w:rsidP="00C94B7B">
            <w:pPr>
              <w:ind w:left="90"/>
              <w:rPr>
                <w:rFonts w:ascii="Arial Narrow" w:hAnsi="Arial Narrow"/>
              </w:rPr>
            </w:pPr>
          </w:p>
        </w:tc>
        <w:tc>
          <w:tcPr>
            <w:tcW w:w="3168" w:type="dxa"/>
          </w:tcPr>
          <w:p w:rsidR="001B31DD" w:rsidRPr="00EC448A" w:rsidRDefault="001B31DD" w:rsidP="00C94B7B">
            <w:pPr>
              <w:ind w:left="90"/>
              <w:rPr>
                <w:rFonts w:ascii="Arial Narrow" w:hAnsi="Arial Narrow"/>
              </w:rPr>
            </w:pPr>
          </w:p>
        </w:tc>
      </w:tr>
    </w:tbl>
    <w:p w:rsidR="00C94B7B" w:rsidRDefault="00C94B7B" w:rsidP="00C94B7B">
      <w:pPr>
        <w:rPr>
          <w:rFonts w:ascii="Arial Narrow" w:hAnsi="Arial Narrow"/>
          <w:sz w:val="22"/>
          <w:szCs w:val="22"/>
        </w:rPr>
      </w:pPr>
    </w:p>
    <w:p w:rsidR="00DB6FFD" w:rsidRDefault="00DB6FFD" w:rsidP="00C94B7B">
      <w:pPr>
        <w:rPr>
          <w:rFonts w:ascii="Arial Narrow" w:hAnsi="Arial Narrow"/>
          <w:sz w:val="22"/>
          <w:szCs w:val="22"/>
        </w:rPr>
      </w:pPr>
    </w:p>
    <w:p w:rsidR="00C94B7B" w:rsidRPr="00FC2AA9" w:rsidRDefault="00C94B7B" w:rsidP="00C94B7B">
      <w:pPr>
        <w:jc w:val="center"/>
        <w:rPr>
          <w:rFonts w:ascii="Arial Narrow" w:hAnsi="Arial Narrow"/>
          <w:b/>
          <w:color w:val="FF0000"/>
          <w:u w:val="single"/>
        </w:rPr>
      </w:pPr>
      <w:r w:rsidRPr="00FC2AA9">
        <w:rPr>
          <w:rFonts w:ascii="Arial Narrow" w:hAnsi="Arial Narrow"/>
          <w:b/>
          <w:color w:val="FF0000"/>
          <w:u w:val="single"/>
        </w:rPr>
        <w:t>Part II: Discussion of Assessment of Plans for this Academic Year</w:t>
      </w:r>
    </w:p>
    <w:p w:rsidR="00FC2AA9" w:rsidRDefault="00FC2AA9" w:rsidP="00FC2AA9">
      <w:pPr>
        <w:pStyle w:val="ListParagraph"/>
        <w:ind w:left="360"/>
        <w:jc w:val="center"/>
        <w:rPr>
          <w:rFonts w:ascii="Arial Narrow" w:hAnsi="Arial Narrow"/>
          <w:color w:val="FF0000"/>
          <w:sz w:val="22"/>
          <w:szCs w:val="22"/>
        </w:rPr>
      </w:pPr>
      <w:r w:rsidRPr="00F940E8">
        <w:rPr>
          <w:rFonts w:ascii="Arial Narrow" w:hAnsi="Arial Narrow"/>
          <w:color w:val="FF0000"/>
          <w:sz w:val="22"/>
          <w:szCs w:val="22"/>
        </w:rPr>
        <w:t xml:space="preserve">DO NOT COMPLETE </w:t>
      </w:r>
      <w:r w:rsidR="00DB6FFD">
        <w:rPr>
          <w:rFonts w:ascii="Arial Narrow" w:hAnsi="Arial Narrow"/>
          <w:color w:val="FF0000"/>
          <w:sz w:val="22"/>
          <w:szCs w:val="22"/>
        </w:rPr>
        <w:t>PART II</w:t>
      </w:r>
      <w:r w:rsidRPr="00F940E8">
        <w:rPr>
          <w:rFonts w:ascii="Arial Narrow" w:hAnsi="Arial Narrow"/>
          <w:color w:val="FF0000"/>
          <w:sz w:val="22"/>
          <w:szCs w:val="22"/>
        </w:rPr>
        <w:t xml:space="preserve"> FOR </w:t>
      </w:r>
      <w:r w:rsidR="00DB6FFD">
        <w:rPr>
          <w:rFonts w:ascii="Arial Narrow" w:hAnsi="Arial Narrow"/>
          <w:color w:val="FF0000"/>
          <w:sz w:val="22"/>
          <w:szCs w:val="22"/>
        </w:rPr>
        <w:t xml:space="preserve">THE </w:t>
      </w:r>
      <w:r w:rsidRPr="00F940E8">
        <w:rPr>
          <w:rFonts w:ascii="Arial Narrow" w:hAnsi="Arial Narrow"/>
          <w:color w:val="FF0000"/>
          <w:sz w:val="22"/>
          <w:szCs w:val="22"/>
        </w:rPr>
        <w:t>2009-2010</w:t>
      </w:r>
      <w:r w:rsidR="00DB6FFD">
        <w:rPr>
          <w:rFonts w:ascii="Arial Narrow" w:hAnsi="Arial Narrow"/>
          <w:color w:val="FF0000"/>
          <w:sz w:val="22"/>
          <w:szCs w:val="22"/>
        </w:rPr>
        <w:t xml:space="preserve"> REPORT</w:t>
      </w:r>
    </w:p>
    <w:p w:rsidR="00DB6FFD" w:rsidRPr="00FC2AA9" w:rsidRDefault="00DB6FFD" w:rsidP="00FC2AA9">
      <w:pPr>
        <w:pStyle w:val="ListParagraph"/>
        <w:ind w:left="360"/>
        <w:jc w:val="center"/>
        <w:rPr>
          <w:rFonts w:ascii="Arial Narrow" w:hAnsi="Arial Narrow"/>
          <w:color w:val="FF0000"/>
          <w:sz w:val="22"/>
          <w:szCs w:val="22"/>
        </w:rPr>
      </w:pPr>
    </w:p>
    <w:p w:rsidR="00C94B7B" w:rsidRPr="00DB6FFD" w:rsidRDefault="00C94B7B" w:rsidP="00C94B7B">
      <w:pPr>
        <w:pStyle w:val="ListParagraph"/>
        <w:numPr>
          <w:ilvl w:val="0"/>
          <w:numId w:val="9"/>
        </w:numPr>
        <w:rPr>
          <w:rFonts w:ascii="Arial Narrow" w:hAnsi="Arial Narrow"/>
          <w:color w:val="FF0000"/>
          <w:sz w:val="22"/>
          <w:szCs w:val="22"/>
        </w:rPr>
      </w:pPr>
      <w:r w:rsidRPr="00FC2AA9">
        <w:rPr>
          <w:rFonts w:ascii="Arial Narrow" w:hAnsi="Arial Narrow"/>
          <w:color w:val="FF0000"/>
          <w:sz w:val="22"/>
          <w:szCs w:val="22"/>
        </w:rPr>
        <w:t xml:space="preserve">Your unit plan for 2008-2009 included specific changes that would occur during the year that just ended.  Which of those changes occurred and which did not?  If no changes were planned, simply state, “No changes were planned.”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220"/>
        <w:gridCol w:w="8190"/>
      </w:tblGrid>
      <w:tr w:rsidR="00C94B7B" w:rsidRPr="00FC2AA9" w:rsidTr="00C94B7B">
        <w:trPr>
          <w:tblHeader/>
        </w:trPr>
        <w:tc>
          <w:tcPr>
            <w:tcW w:w="5220" w:type="dxa"/>
            <w:shd w:val="clear" w:color="auto" w:fill="F2F2F2" w:themeFill="background1" w:themeFillShade="F2"/>
            <w:vAlign w:val="center"/>
          </w:tcPr>
          <w:p w:rsidR="00C94B7B" w:rsidRPr="00FC2AA9" w:rsidRDefault="00C94B7B" w:rsidP="00C94B7B">
            <w:pPr>
              <w:jc w:val="center"/>
              <w:rPr>
                <w:rFonts w:ascii="Arial Narrow" w:hAnsi="Arial Narrow"/>
                <w:b/>
                <w:color w:val="FF0000"/>
              </w:rPr>
            </w:pPr>
            <w:r w:rsidRPr="00FC2AA9">
              <w:rPr>
                <w:rFonts w:ascii="Arial Narrow" w:hAnsi="Arial Narrow"/>
                <w:b/>
                <w:color w:val="FF0000"/>
                <w:sz w:val="22"/>
                <w:szCs w:val="22"/>
              </w:rPr>
              <w:t>Changes that Occurred or Planned</w:t>
            </w:r>
          </w:p>
        </w:tc>
        <w:tc>
          <w:tcPr>
            <w:tcW w:w="8190" w:type="dxa"/>
            <w:shd w:val="clear" w:color="auto" w:fill="F2F2F2" w:themeFill="background1" w:themeFillShade="F2"/>
            <w:vAlign w:val="center"/>
          </w:tcPr>
          <w:p w:rsidR="00C94B7B" w:rsidRPr="00FC2AA9" w:rsidRDefault="00C94B7B" w:rsidP="00C94B7B">
            <w:pPr>
              <w:jc w:val="center"/>
              <w:rPr>
                <w:rFonts w:ascii="Arial Narrow" w:hAnsi="Arial Narrow"/>
                <w:b/>
                <w:color w:val="FF0000"/>
              </w:rPr>
            </w:pPr>
            <w:r w:rsidRPr="00FC2AA9">
              <w:rPr>
                <w:rFonts w:ascii="Arial Narrow" w:hAnsi="Arial Narrow"/>
                <w:b/>
                <w:color w:val="FF0000"/>
                <w:sz w:val="22"/>
                <w:szCs w:val="22"/>
              </w:rPr>
              <w:t>Inclusion of Changes Into Academic Plan or Budget</w:t>
            </w:r>
          </w:p>
        </w:tc>
      </w:tr>
      <w:tr w:rsidR="00C94B7B" w:rsidRPr="00141280" w:rsidTr="00C94B7B">
        <w:tc>
          <w:tcPr>
            <w:tcW w:w="5220" w:type="dxa"/>
          </w:tcPr>
          <w:p w:rsidR="00C94B7B" w:rsidRPr="00141280" w:rsidRDefault="00C94B7B" w:rsidP="00C94B7B">
            <w:pPr>
              <w:pStyle w:val="BodyText"/>
              <w:rPr>
                <w:rFonts w:ascii="Arial Narrow" w:hAnsi="Arial Narrow"/>
                <w:b w:val="0"/>
                <w:color w:val="FF0000"/>
                <w:sz w:val="20"/>
              </w:rPr>
            </w:pPr>
          </w:p>
        </w:tc>
        <w:tc>
          <w:tcPr>
            <w:tcW w:w="8190" w:type="dxa"/>
          </w:tcPr>
          <w:p w:rsidR="00C94B7B" w:rsidRPr="00141280" w:rsidRDefault="00C94B7B" w:rsidP="00C94B7B">
            <w:pPr>
              <w:pStyle w:val="BodyText"/>
              <w:rPr>
                <w:rFonts w:ascii="Arial Narrow" w:hAnsi="Arial Narrow"/>
                <w:b w:val="0"/>
                <w:color w:val="FF0000"/>
                <w:sz w:val="20"/>
              </w:rPr>
            </w:pPr>
          </w:p>
        </w:tc>
      </w:tr>
      <w:tr w:rsidR="00C94B7B" w:rsidRPr="00141280" w:rsidTr="00C94B7B">
        <w:tc>
          <w:tcPr>
            <w:tcW w:w="5220" w:type="dxa"/>
          </w:tcPr>
          <w:p w:rsidR="00C94B7B" w:rsidRPr="00141280" w:rsidRDefault="00C94B7B" w:rsidP="00C94B7B">
            <w:pPr>
              <w:pStyle w:val="BodyText"/>
              <w:rPr>
                <w:rFonts w:ascii="Arial Narrow" w:hAnsi="Arial Narrow"/>
                <w:b w:val="0"/>
                <w:color w:val="FF0000"/>
                <w:sz w:val="20"/>
              </w:rPr>
            </w:pPr>
          </w:p>
        </w:tc>
        <w:tc>
          <w:tcPr>
            <w:tcW w:w="8190" w:type="dxa"/>
          </w:tcPr>
          <w:p w:rsidR="00C94B7B" w:rsidRPr="00141280" w:rsidRDefault="00C94B7B" w:rsidP="00C94B7B">
            <w:pPr>
              <w:pStyle w:val="BodyText"/>
              <w:rPr>
                <w:rFonts w:ascii="Arial Narrow" w:hAnsi="Arial Narrow"/>
                <w:b w:val="0"/>
                <w:color w:val="FF0000"/>
                <w:sz w:val="20"/>
              </w:rPr>
            </w:pPr>
          </w:p>
        </w:tc>
      </w:tr>
    </w:tbl>
    <w:p w:rsidR="00C94B7B" w:rsidRPr="00DB6FFD" w:rsidRDefault="00C94B7B" w:rsidP="00DB6FFD">
      <w:pPr>
        <w:rPr>
          <w:rFonts w:ascii="Arial Narrow" w:hAnsi="Arial Narrow"/>
          <w:color w:val="FF0000"/>
          <w:sz w:val="22"/>
          <w:szCs w:val="22"/>
        </w:rPr>
      </w:pPr>
    </w:p>
    <w:p w:rsidR="00C94B7B" w:rsidRPr="00F940E8" w:rsidRDefault="00C94B7B" w:rsidP="00C94B7B">
      <w:pPr>
        <w:pStyle w:val="ListParagraph"/>
        <w:numPr>
          <w:ilvl w:val="0"/>
          <w:numId w:val="9"/>
        </w:numPr>
        <w:rPr>
          <w:rFonts w:ascii="Arial Narrow" w:hAnsi="Arial Narrow"/>
          <w:color w:val="FF0000"/>
          <w:sz w:val="22"/>
          <w:szCs w:val="22"/>
        </w:rPr>
      </w:pPr>
      <w:r w:rsidRPr="00F940E8">
        <w:rPr>
          <w:rFonts w:ascii="Arial Narrow" w:hAnsi="Arial Narrow"/>
          <w:color w:val="FF0000"/>
          <w:sz w:val="22"/>
          <w:szCs w:val="22"/>
        </w:rPr>
        <w:t xml:space="preserve">Members of the Evaluation Committee, as peer reviewers, provided feedback and recommendations.  Which of the recommended changes occurred and which did not?  If no changes were recommended last year, simply state, “No changes recommended.”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220"/>
        <w:gridCol w:w="8190"/>
      </w:tblGrid>
      <w:tr w:rsidR="00C94B7B" w:rsidRPr="001F7869" w:rsidTr="00C94B7B">
        <w:trPr>
          <w:tblHeader/>
        </w:trPr>
        <w:tc>
          <w:tcPr>
            <w:tcW w:w="5220" w:type="dxa"/>
            <w:shd w:val="clear" w:color="auto" w:fill="F2F2F2" w:themeFill="background1" w:themeFillShade="F2"/>
            <w:vAlign w:val="center"/>
          </w:tcPr>
          <w:p w:rsidR="00C94B7B" w:rsidRPr="001F7869" w:rsidRDefault="00C94B7B" w:rsidP="00C94B7B">
            <w:pPr>
              <w:jc w:val="center"/>
              <w:rPr>
                <w:rFonts w:ascii="Arial Narrow" w:hAnsi="Arial Narrow"/>
                <w:b/>
                <w:color w:val="FF0000"/>
              </w:rPr>
            </w:pPr>
            <w:r w:rsidRPr="001F7869">
              <w:rPr>
                <w:rFonts w:ascii="Arial Narrow" w:hAnsi="Arial Narrow"/>
                <w:b/>
                <w:color w:val="FF0000"/>
                <w:sz w:val="22"/>
                <w:szCs w:val="22"/>
              </w:rPr>
              <w:t>Feedback and Recommended Changes from the Evaluation Committee</w:t>
            </w:r>
          </w:p>
        </w:tc>
        <w:tc>
          <w:tcPr>
            <w:tcW w:w="8190" w:type="dxa"/>
            <w:shd w:val="clear" w:color="auto" w:fill="F2F2F2" w:themeFill="background1" w:themeFillShade="F2"/>
            <w:vAlign w:val="center"/>
          </w:tcPr>
          <w:p w:rsidR="00C94B7B" w:rsidRPr="001F7869" w:rsidRDefault="00C94B7B" w:rsidP="00C94B7B">
            <w:pPr>
              <w:jc w:val="center"/>
              <w:rPr>
                <w:rFonts w:ascii="Arial Narrow" w:hAnsi="Arial Narrow"/>
                <w:b/>
                <w:color w:val="FF0000"/>
              </w:rPr>
            </w:pPr>
            <w:r w:rsidRPr="001F7869">
              <w:rPr>
                <w:rFonts w:ascii="Arial Narrow" w:hAnsi="Arial Narrow"/>
                <w:b/>
                <w:color w:val="FF0000"/>
                <w:sz w:val="22"/>
                <w:szCs w:val="22"/>
              </w:rPr>
              <w:t>Description for Changes that Occurred or</w:t>
            </w:r>
          </w:p>
          <w:p w:rsidR="00C94B7B" w:rsidRPr="001F7869" w:rsidRDefault="00C94B7B" w:rsidP="00C94B7B">
            <w:pPr>
              <w:jc w:val="center"/>
              <w:rPr>
                <w:rFonts w:ascii="Arial Narrow" w:hAnsi="Arial Narrow"/>
                <w:b/>
                <w:color w:val="FF0000"/>
              </w:rPr>
            </w:pPr>
            <w:r w:rsidRPr="001F7869">
              <w:rPr>
                <w:rFonts w:ascii="Arial Narrow" w:hAnsi="Arial Narrow"/>
                <w:b/>
                <w:color w:val="FF0000"/>
                <w:sz w:val="22"/>
                <w:szCs w:val="22"/>
              </w:rPr>
              <w:t>Rationale for Changes that Did Not Occur</w:t>
            </w:r>
          </w:p>
        </w:tc>
      </w:tr>
      <w:tr w:rsidR="00C94B7B" w:rsidRPr="00DB6FFD" w:rsidTr="00C94B7B">
        <w:tc>
          <w:tcPr>
            <w:tcW w:w="5220" w:type="dxa"/>
          </w:tcPr>
          <w:p w:rsidR="00C94B7B" w:rsidRPr="00DB6FFD" w:rsidRDefault="00C94B7B" w:rsidP="00C94B7B">
            <w:pPr>
              <w:pStyle w:val="BodyText"/>
              <w:rPr>
                <w:rFonts w:ascii="Arial Narrow" w:hAnsi="Arial Narrow"/>
                <w:b w:val="0"/>
                <w:color w:val="FF0000"/>
                <w:sz w:val="20"/>
              </w:rPr>
            </w:pPr>
          </w:p>
        </w:tc>
        <w:tc>
          <w:tcPr>
            <w:tcW w:w="8190" w:type="dxa"/>
          </w:tcPr>
          <w:p w:rsidR="00C94B7B" w:rsidRPr="00DB6FFD" w:rsidRDefault="00C94B7B" w:rsidP="00C94B7B">
            <w:pPr>
              <w:pStyle w:val="BodyText"/>
              <w:rPr>
                <w:rFonts w:ascii="Arial Narrow" w:hAnsi="Arial Narrow"/>
                <w:b w:val="0"/>
                <w:color w:val="FF0000"/>
                <w:sz w:val="20"/>
              </w:rPr>
            </w:pPr>
          </w:p>
        </w:tc>
      </w:tr>
      <w:tr w:rsidR="00C94B7B" w:rsidRPr="00DB6FFD" w:rsidTr="00C94B7B">
        <w:tc>
          <w:tcPr>
            <w:tcW w:w="5220" w:type="dxa"/>
          </w:tcPr>
          <w:p w:rsidR="00C94B7B" w:rsidRPr="00DB6FFD" w:rsidRDefault="00C94B7B" w:rsidP="00C94B7B">
            <w:pPr>
              <w:pStyle w:val="BodyText"/>
              <w:rPr>
                <w:rFonts w:ascii="Arial Narrow" w:hAnsi="Arial Narrow"/>
                <w:b w:val="0"/>
                <w:color w:val="FF0000"/>
                <w:sz w:val="20"/>
              </w:rPr>
            </w:pPr>
          </w:p>
        </w:tc>
        <w:tc>
          <w:tcPr>
            <w:tcW w:w="8190" w:type="dxa"/>
          </w:tcPr>
          <w:p w:rsidR="00C94B7B" w:rsidRPr="00DB6FFD" w:rsidRDefault="00C94B7B" w:rsidP="00C94B7B">
            <w:pPr>
              <w:pStyle w:val="BodyText"/>
              <w:rPr>
                <w:rFonts w:ascii="Arial Narrow" w:hAnsi="Arial Narrow"/>
                <w:b w:val="0"/>
                <w:color w:val="FF0000"/>
                <w:sz w:val="20"/>
              </w:rPr>
            </w:pPr>
          </w:p>
        </w:tc>
      </w:tr>
    </w:tbl>
    <w:p w:rsidR="00C94B7B" w:rsidRDefault="00C94B7B" w:rsidP="00C94B7B">
      <w:pPr>
        <w:rPr>
          <w:rFonts w:ascii="Arial Narrow" w:hAnsi="Arial Narrow"/>
          <w:b/>
          <w:sz w:val="22"/>
          <w:szCs w:val="22"/>
          <w:u w:val="single"/>
        </w:rPr>
      </w:pPr>
    </w:p>
    <w:p w:rsidR="00C94B7B" w:rsidRDefault="00C94B7B" w:rsidP="00C94B7B">
      <w:pPr>
        <w:rPr>
          <w:rFonts w:ascii="Arial Narrow" w:hAnsi="Arial Narrow"/>
          <w:b/>
          <w:sz w:val="22"/>
          <w:szCs w:val="22"/>
          <w:u w:val="single"/>
        </w:rPr>
      </w:pPr>
      <w:r>
        <w:rPr>
          <w:rFonts w:ascii="Arial Narrow" w:hAnsi="Arial Narrow"/>
          <w:b/>
          <w:sz w:val="22"/>
          <w:szCs w:val="22"/>
          <w:u w:val="single"/>
        </w:rPr>
        <w:br w:type="page"/>
      </w:r>
    </w:p>
    <w:p w:rsidR="00C94B7B" w:rsidRPr="00BE35B6" w:rsidRDefault="00C94B7B" w:rsidP="00C94B7B">
      <w:pPr>
        <w:jc w:val="center"/>
        <w:rPr>
          <w:rFonts w:ascii="Arial Narrow" w:hAnsi="Arial Narrow"/>
          <w:b/>
          <w:u w:val="single"/>
        </w:rPr>
      </w:pPr>
      <w:r w:rsidRPr="00B6781E">
        <w:rPr>
          <w:rFonts w:ascii="Arial Narrow" w:hAnsi="Arial Narrow"/>
          <w:b/>
          <w:u w:val="single"/>
        </w:rPr>
        <w:lastRenderedPageBreak/>
        <w:t>Part III: Analysis of Evidence for this Academic Year</w:t>
      </w:r>
    </w:p>
    <w:p w:rsidR="00C94B7B" w:rsidRPr="00F632A0" w:rsidRDefault="00C94B7B" w:rsidP="00C94B7B">
      <w:pPr>
        <w:pStyle w:val="ListParagraph"/>
        <w:numPr>
          <w:ilvl w:val="0"/>
          <w:numId w:val="9"/>
        </w:numPr>
        <w:rPr>
          <w:rFonts w:ascii="Arial Narrow" w:hAnsi="Arial Narrow"/>
          <w:sz w:val="22"/>
          <w:szCs w:val="22"/>
        </w:rPr>
      </w:pPr>
      <w:r w:rsidRPr="00F632A0">
        <w:rPr>
          <w:rFonts w:ascii="Arial Narrow" w:hAnsi="Arial Narrow"/>
          <w:sz w:val="22"/>
          <w:szCs w:val="22"/>
        </w:rPr>
        <w:t xml:space="preserve">Complete the following table.  Describe the EVIDENCE in the </w:t>
      </w:r>
      <w:r w:rsidRPr="00F632A0">
        <w:rPr>
          <w:rFonts w:ascii="Arial Narrow" w:hAnsi="Arial Narrow"/>
          <w:i/>
          <w:sz w:val="22"/>
          <w:szCs w:val="22"/>
        </w:rPr>
        <w:t>Summary of Collected Data</w:t>
      </w:r>
      <w:r w:rsidRPr="00F632A0">
        <w:rPr>
          <w:rFonts w:ascii="Arial Narrow" w:hAnsi="Arial Narrow"/>
          <w:sz w:val="22"/>
          <w:szCs w:val="22"/>
        </w:rPr>
        <w:t xml:space="preserve"> column and include tables as applicable.  Then, write a brief analysis of the data in the </w:t>
      </w:r>
      <w:r w:rsidRPr="00F632A0">
        <w:rPr>
          <w:rFonts w:ascii="Arial Narrow" w:hAnsi="Arial Narrow"/>
          <w:i/>
          <w:sz w:val="22"/>
          <w:szCs w:val="22"/>
        </w:rPr>
        <w:t>Analysis</w:t>
      </w:r>
      <w:r w:rsidRPr="00F632A0">
        <w:rPr>
          <w:rFonts w:ascii="Arial Narrow" w:hAnsi="Arial Narrow"/>
          <w:sz w:val="22"/>
          <w:szCs w:val="22"/>
        </w:rPr>
        <w:t xml:space="preserve"> column and draw conclusions in the </w:t>
      </w:r>
      <w:r w:rsidRPr="00F632A0">
        <w:rPr>
          <w:rFonts w:ascii="Arial Narrow" w:hAnsi="Arial Narrow"/>
          <w:i/>
          <w:sz w:val="22"/>
          <w:szCs w:val="22"/>
        </w:rPr>
        <w:t>Conclusions</w:t>
      </w:r>
      <w:r w:rsidRPr="00F632A0">
        <w:rPr>
          <w:rFonts w:ascii="Arial Narrow" w:hAnsi="Arial Narrow"/>
          <w:sz w:val="22"/>
          <w:szCs w:val="22"/>
        </w:rPr>
        <w:t xml:space="preserve"> column.  Indicate whether the standard was met by writing Yes or No.</w:t>
      </w:r>
    </w:p>
    <w:tbl>
      <w:tblPr>
        <w:tblW w:w="0" w:type="auto"/>
        <w:jc w:val="center"/>
        <w:tblInd w:w="-9320"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2416"/>
        <w:gridCol w:w="1620"/>
        <w:gridCol w:w="2880"/>
        <w:gridCol w:w="540"/>
        <w:gridCol w:w="2070"/>
        <w:gridCol w:w="2859"/>
        <w:gridCol w:w="1045"/>
      </w:tblGrid>
      <w:tr w:rsidR="004D3BED" w:rsidRPr="005B4B66" w:rsidTr="00B33946">
        <w:trPr>
          <w:tblHeader/>
          <w:jc w:val="center"/>
        </w:trPr>
        <w:tc>
          <w:tcPr>
            <w:tcW w:w="2416" w:type="dxa"/>
            <w:tcBorders>
              <w:top w:val="single" w:sz="4" w:space="0" w:color="auto"/>
              <w:left w:val="single" w:sz="2" w:space="0" w:color="auto"/>
              <w:bottom w:val="single" w:sz="2" w:space="0" w:color="auto"/>
              <w:right w:val="single" w:sz="4" w:space="0" w:color="auto"/>
            </w:tcBorders>
            <w:shd w:val="clear" w:color="auto" w:fill="F2F2F2" w:themeFill="background1" w:themeFillShade="F2"/>
            <w:vAlign w:val="center"/>
          </w:tcPr>
          <w:p w:rsidR="004D3BED" w:rsidRPr="00F940E8" w:rsidRDefault="004D3BED" w:rsidP="00C94B7B">
            <w:pPr>
              <w:jc w:val="center"/>
              <w:rPr>
                <w:rFonts w:ascii="Arial Narrow" w:hAnsi="Arial Narrow"/>
                <w:b/>
              </w:rPr>
            </w:pPr>
            <w:r w:rsidRPr="00F940E8">
              <w:rPr>
                <w:rFonts w:ascii="Arial Narrow" w:hAnsi="Arial Narrow"/>
                <w:b/>
                <w:sz w:val="22"/>
                <w:szCs w:val="22"/>
              </w:rPr>
              <w:t>Objective</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D3BED" w:rsidRDefault="004D3BED" w:rsidP="00C94B7B">
            <w:pPr>
              <w:jc w:val="center"/>
              <w:rPr>
                <w:rFonts w:ascii="Arial Narrow" w:hAnsi="Arial Narrow"/>
                <w:b/>
              </w:rPr>
            </w:pPr>
            <w:r>
              <w:rPr>
                <w:rFonts w:ascii="Arial Narrow" w:hAnsi="Arial Narrow"/>
                <w:b/>
                <w:sz w:val="22"/>
                <w:szCs w:val="22"/>
              </w:rPr>
              <w:t>Evaluation</w:t>
            </w:r>
          </w:p>
          <w:p w:rsidR="004D3BED" w:rsidRPr="00F940E8" w:rsidRDefault="004D3BED" w:rsidP="00C94B7B">
            <w:pPr>
              <w:jc w:val="center"/>
              <w:rPr>
                <w:rFonts w:ascii="Arial Narrow" w:hAnsi="Arial Narrow"/>
                <w:b/>
              </w:rPr>
            </w:pPr>
            <w:r w:rsidRPr="00F940E8">
              <w:rPr>
                <w:rFonts w:ascii="Arial Narrow" w:hAnsi="Arial Narrow"/>
                <w:b/>
                <w:sz w:val="22"/>
                <w:szCs w:val="22"/>
              </w:rPr>
              <w:t>Measure</w:t>
            </w:r>
          </w:p>
        </w:tc>
        <w:tc>
          <w:tcPr>
            <w:tcW w:w="2880" w:type="dxa"/>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rsidR="004D3BED" w:rsidRPr="00F940E8" w:rsidRDefault="004D3BED" w:rsidP="00C94B7B">
            <w:pPr>
              <w:jc w:val="center"/>
              <w:rPr>
                <w:rFonts w:ascii="Arial Narrow" w:hAnsi="Arial Narrow"/>
                <w:b/>
              </w:rPr>
            </w:pPr>
            <w:r>
              <w:rPr>
                <w:rFonts w:ascii="Arial Narrow" w:hAnsi="Arial Narrow"/>
                <w:b/>
                <w:sz w:val="22"/>
                <w:szCs w:val="22"/>
              </w:rPr>
              <w:t>Performance Standard</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D3BED" w:rsidRPr="00F940E8" w:rsidRDefault="004D3BED" w:rsidP="00C94B7B">
            <w:pPr>
              <w:jc w:val="center"/>
              <w:rPr>
                <w:rFonts w:ascii="Arial Narrow" w:hAnsi="Arial Narrow"/>
                <w:b/>
              </w:rPr>
            </w:pPr>
            <w:r w:rsidRPr="00F940E8">
              <w:rPr>
                <w:rFonts w:ascii="Arial Narrow" w:hAnsi="Arial Narrow"/>
                <w:b/>
                <w:sz w:val="22"/>
                <w:szCs w:val="22"/>
              </w:rPr>
              <w:t>N</w:t>
            </w:r>
          </w:p>
        </w:tc>
        <w:tc>
          <w:tcPr>
            <w:tcW w:w="2070" w:type="dxa"/>
            <w:tcBorders>
              <w:top w:val="single" w:sz="4" w:space="0" w:color="auto"/>
              <w:left w:val="single" w:sz="4" w:space="0" w:color="auto"/>
              <w:bottom w:val="single" w:sz="2" w:space="0" w:color="auto"/>
              <w:right w:val="single" w:sz="2" w:space="0" w:color="auto"/>
            </w:tcBorders>
            <w:shd w:val="clear" w:color="auto" w:fill="F2F2F2" w:themeFill="background1" w:themeFillShade="F2"/>
            <w:vAlign w:val="center"/>
          </w:tcPr>
          <w:p w:rsidR="004D3BED" w:rsidRPr="00F940E8" w:rsidRDefault="004D3BED" w:rsidP="00C94B7B">
            <w:pPr>
              <w:jc w:val="center"/>
              <w:rPr>
                <w:rFonts w:ascii="Arial Narrow" w:hAnsi="Arial Narrow"/>
                <w:b/>
              </w:rPr>
            </w:pPr>
            <w:r>
              <w:rPr>
                <w:rFonts w:ascii="Arial Narrow" w:hAnsi="Arial Narrow"/>
                <w:b/>
                <w:sz w:val="22"/>
                <w:szCs w:val="22"/>
              </w:rPr>
              <w:t>Summary of Collected Data</w:t>
            </w:r>
          </w:p>
        </w:tc>
        <w:tc>
          <w:tcPr>
            <w:tcW w:w="2859" w:type="dxa"/>
            <w:tcBorders>
              <w:top w:val="single" w:sz="4" w:space="0" w:color="auto"/>
              <w:left w:val="single" w:sz="4" w:space="0" w:color="auto"/>
              <w:bottom w:val="single" w:sz="2" w:space="0" w:color="auto"/>
              <w:right w:val="single" w:sz="2" w:space="0" w:color="auto"/>
            </w:tcBorders>
            <w:shd w:val="clear" w:color="auto" w:fill="F2F2F2" w:themeFill="background1" w:themeFillShade="F2"/>
            <w:vAlign w:val="center"/>
          </w:tcPr>
          <w:p w:rsidR="004D3BED" w:rsidRPr="00F940E8" w:rsidRDefault="00B00AB1" w:rsidP="00B33946">
            <w:pPr>
              <w:jc w:val="center"/>
              <w:rPr>
                <w:rFonts w:ascii="Arial Narrow" w:hAnsi="Arial Narrow"/>
                <w:b/>
              </w:rPr>
            </w:pPr>
            <w:r>
              <w:rPr>
                <w:rFonts w:ascii="Arial Narrow" w:hAnsi="Arial Narrow"/>
                <w:b/>
                <w:sz w:val="22"/>
                <w:szCs w:val="22"/>
              </w:rPr>
              <w:t>Analyse</w:t>
            </w:r>
            <w:r w:rsidR="004D3BED">
              <w:rPr>
                <w:rFonts w:ascii="Arial Narrow" w:hAnsi="Arial Narrow"/>
                <w:b/>
                <w:sz w:val="22"/>
                <w:szCs w:val="22"/>
              </w:rPr>
              <w:t>s</w:t>
            </w:r>
            <w:r w:rsidR="00B33946">
              <w:rPr>
                <w:rFonts w:ascii="Arial Narrow" w:hAnsi="Arial Narrow"/>
                <w:b/>
                <w:sz w:val="22"/>
                <w:szCs w:val="22"/>
              </w:rPr>
              <w:t xml:space="preserve"> a</w:t>
            </w:r>
            <w:r w:rsidR="004D3BED">
              <w:rPr>
                <w:rFonts w:ascii="Arial Narrow" w:hAnsi="Arial Narrow"/>
                <w:b/>
                <w:sz w:val="22"/>
                <w:szCs w:val="22"/>
              </w:rPr>
              <w:t>nd Conclusions</w:t>
            </w:r>
          </w:p>
        </w:tc>
        <w:tc>
          <w:tcPr>
            <w:tcW w:w="1045" w:type="dxa"/>
            <w:tcBorders>
              <w:top w:val="single" w:sz="4" w:space="0" w:color="auto"/>
              <w:left w:val="single" w:sz="4" w:space="0" w:color="auto"/>
              <w:bottom w:val="single" w:sz="2" w:space="0" w:color="auto"/>
              <w:right w:val="single" w:sz="2" w:space="0" w:color="auto"/>
            </w:tcBorders>
            <w:shd w:val="clear" w:color="auto" w:fill="F2F2F2" w:themeFill="background1" w:themeFillShade="F2"/>
          </w:tcPr>
          <w:p w:rsidR="004D3BED" w:rsidRDefault="004D3BED" w:rsidP="00C94B7B">
            <w:pPr>
              <w:jc w:val="center"/>
              <w:rPr>
                <w:rFonts w:ascii="Arial Narrow" w:hAnsi="Arial Narrow"/>
                <w:b/>
              </w:rPr>
            </w:pPr>
            <w:r>
              <w:rPr>
                <w:rFonts w:ascii="Arial Narrow" w:hAnsi="Arial Narrow"/>
                <w:b/>
                <w:sz w:val="22"/>
                <w:szCs w:val="22"/>
              </w:rPr>
              <w:t>Standard Met</w:t>
            </w:r>
          </w:p>
          <w:p w:rsidR="004D3BED" w:rsidRPr="00F940E8" w:rsidRDefault="004D3BED" w:rsidP="00C94B7B">
            <w:pPr>
              <w:jc w:val="center"/>
              <w:rPr>
                <w:rFonts w:ascii="Arial Narrow" w:hAnsi="Arial Narrow"/>
                <w:b/>
              </w:rPr>
            </w:pPr>
            <w:r>
              <w:rPr>
                <w:rFonts w:ascii="Arial Narrow" w:hAnsi="Arial Narrow"/>
                <w:b/>
                <w:sz w:val="22"/>
                <w:szCs w:val="22"/>
              </w:rPr>
              <w:t>Y/N</w:t>
            </w:r>
          </w:p>
        </w:tc>
      </w:tr>
      <w:tr w:rsidR="004D3BED" w:rsidRPr="00FC2AA9" w:rsidTr="00141280">
        <w:trPr>
          <w:jc w:val="center"/>
        </w:trPr>
        <w:tc>
          <w:tcPr>
            <w:tcW w:w="2416" w:type="dxa"/>
            <w:tcBorders>
              <w:top w:val="single" w:sz="2" w:space="0" w:color="auto"/>
              <w:left w:val="single" w:sz="2" w:space="0" w:color="auto"/>
              <w:bottom w:val="single" w:sz="2" w:space="0" w:color="auto"/>
              <w:right w:val="single" w:sz="4" w:space="0" w:color="auto"/>
            </w:tcBorders>
            <w:shd w:val="clear" w:color="auto" w:fill="auto"/>
          </w:tcPr>
          <w:p w:rsidR="004D3BED" w:rsidRPr="00FC2AA9" w:rsidRDefault="004D3BED" w:rsidP="00FC2AA9">
            <w:pPr>
              <w:rPr>
                <w:rFonts w:ascii="Arial Narrow" w:hAnsi="Arial Narrow"/>
                <w:sz w:val="20"/>
                <w:szCs w:val="20"/>
              </w:rPr>
            </w:pPr>
            <w:proofErr w:type="gramStart"/>
            <w:r w:rsidRPr="00FC2AA9">
              <w:rPr>
                <w:rFonts w:ascii="Arial Narrow" w:hAnsi="Arial Narrow"/>
                <w:sz w:val="20"/>
                <w:szCs w:val="20"/>
              </w:rPr>
              <w:t>1.Students</w:t>
            </w:r>
            <w:proofErr w:type="gramEnd"/>
            <w:r w:rsidRPr="00FC2AA9">
              <w:rPr>
                <w:rFonts w:ascii="Arial Narrow" w:hAnsi="Arial Narrow"/>
                <w:sz w:val="20"/>
                <w:szCs w:val="20"/>
              </w:rPr>
              <w:t xml:space="preserve"> attending Career Service resume workshops will produce quality resumes.</w:t>
            </w:r>
          </w:p>
        </w:tc>
        <w:tc>
          <w:tcPr>
            <w:tcW w:w="1620" w:type="dxa"/>
            <w:tcBorders>
              <w:top w:val="single" w:sz="4" w:space="0" w:color="auto"/>
              <w:left w:val="single" w:sz="4" w:space="0" w:color="auto"/>
              <w:bottom w:val="single" w:sz="4" w:space="0" w:color="auto"/>
              <w:right w:val="single" w:sz="4" w:space="0" w:color="auto"/>
            </w:tcBorders>
          </w:tcPr>
          <w:p w:rsidR="004D3BED" w:rsidRDefault="004D3BED" w:rsidP="00C94B7B">
            <w:pPr>
              <w:rPr>
                <w:rFonts w:ascii="Arial Narrow" w:hAnsi="Arial Narrow"/>
                <w:sz w:val="20"/>
                <w:szCs w:val="20"/>
              </w:rPr>
            </w:pPr>
            <w:r>
              <w:rPr>
                <w:rFonts w:ascii="Arial Narrow" w:hAnsi="Arial Narrow"/>
                <w:sz w:val="20"/>
                <w:szCs w:val="20"/>
              </w:rPr>
              <w:t xml:space="preserve">A. Student </w:t>
            </w:r>
            <w:r w:rsidRPr="00FC2AA9">
              <w:rPr>
                <w:rFonts w:ascii="Arial Narrow" w:hAnsi="Arial Narrow"/>
                <w:sz w:val="20"/>
                <w:szCs w:val="20"/>
              </w:rPr>
              <w:t>Resume</w:t>
            </w:r>
          </w:p>
          <w:p w:rsidR="004D3BED" w:rsidRDefault="004D3BED" w:rsidP="00C94B7B">
            <w:pPr>
              <w:rPr>
                <w:rFonts w:ascii="Arial Narrow" w:hAnsi="Arial Narrow"/>
                <w:sz w:val="20"/>
                <w:szCs w:val="20"/>
              </w:rPr>
            </w:pPr>
          </w:p>
          <w:p w:rsidR="004D3BED" w:rsidRDefault="004D3BED" w:rsidP="00C94B7B">
            <w:pPr>
              <w:rPr>
                <w:rFonts w:ascii="Arial Narrow" w:hAnsi="Arial Narrow"/>
                <w:sz w:val="20"/>
                <w:szCs w:val="20"/>
              </w:rPr>
            </w:pPr>
          </w:p>
          <w:p w:rsidR="004D3BED" w:rsidRDefault="004D3BED" w:rsidP="00C94B7B">
            <w:pPr>
              <w:rPr>
                <w:rFonts w:ascii="Arial Narrow" w:hAnsi="Arial Narrow"/>
                <w:sz w:val="20"/>
                <w:szCs w:val="20"/>
              </w:rPr>
            </w:pPr>
          </w:p>
          <w:p w:rsidR="004D3BED" w:rsidRDefault="004D3BED" w:rsidP="00C94B7B">
            <w:pPr>
              <w:rPr>
                <w:rFonts w:ascii="Arial Narrow" w:hAnsi="Arial Narrow"/>
                <w:sz w:val="20"/>
                <w:szCs w:val="20"/>
              </w:rPr>
            </w:pPr>
          </w:p>
          <w:p w:rsidR="004D3BED" w:rsidRDefault="004D3BED" w:rsidP="00C94B7B">
            <w:pPr>
              <w:rPr>
                <w:rFonts w:ascii="Arial Narrow" w:hAnsi="Arial Narrow"/>
                <w:sz w:val="20"/>
                <w:szCs w:val="20"/>
              </w:rPr>
            </w:pPr>
          </w:p>
          <w:p w:rsidR="004D3BED" w:rsidRPr="00FC2AA9" w:rsidRDefault="004D3BED" w:rsidP="00C94B7B">
            <w:pPr>
              <w:rPr>
                <w:rFonts w:ascii="Arial Narrow" w:hAnsi="Arial Narrow"/>
                <w:sz w:val="20"/>
                <w:szCs w:val="20"/>
              </w:rPr>
            </w:pPr>
            <w:r>
              <w:rPr>
                <w:rFonts w:ascii="Arial Narrow" w:hAnsi="Arial Narrow"/>
                <w:sz w:val="20"/>
                <w:szCs w:val="20"/>
              </w:rPr>
              <w:t>B. Recruiter Survey</w:t>
            </w:r>
          </w:p>
        </w:tc>
        <w:tc>
          <w:tcPr>
            <w:tcW w:w="2880" w:type="dxa"/>
            <w:tcBorders>
              <w:top w:val="single" w:sz="2" w:space="0" w:color="auto"/>
              <w:left w:val="single" w:sz="4" w:space="0" w:color="auto"/>
              <w:bottom w:val="single" w:sz="2" w:space="0" w:color="auto"/>
              <w:right w:val="single" w:sz="4" w:space="0" w:color="auto"/>
            </w:tcBorders>
          </w:tcPr>
          <w:p w:rsidR="004D3BED" w:rsidRDefault="004D3BED" w:rsidP="00FC2AA9">
            <w:pPr>
              <w:pStyle w:val="ListParagraph"/>
              <w:numPr>
                <w:ilvl w:val="0"/>
                <w:numId w:val="15"/>
              </w:numPr>
              <w:ind w:left="0" w:firstLine="0"/>
              <w:rPr>
                <w:rFonts w:ascii="Arial Narrow" w:hAnsi="Arial Narrow"/>
                <w:sz w:val="20"/>
                <w:szCs w:val="20"/>
              </w:rPr>
            </w:pPr>
            <w:r w:rsidRPr="00FC2AA9">
              <w:rPr>
                <w:rFonts w:ascii="Arial Narrow" w:hAnsi="Arial Narrow"/>
                <w:sz w:val="20"/>
                <w:szCs w:val="20"/>
              </w:rPr>
              <w:t xml:space="preserve">80% of all resumes of students attending Resume Workshop will receive a score of 4 out of 5 rating </w:t>
            </w:r>
            <w:r>
              <w:rPr>
                <w:rFonts w:ascii="Arial Narrow" w:hAnsi="Arial Narrow"/>
                <w:sz w:val="20"/>
                <w:szCs w:val="20"/>
              </w:rPr>
              <w:t xml:space="preserve">or higher </w:t>
            </w:r>
            <w:r w:rsidRPr="00FC2AA9">
              <w:rPr>
                <w:rFonts w:ascii="Arial Narrow" w:hAnsi="Arial Narrow"/>
                <w:sz w:val="20"/>
                <w:szCs w:val="20"/>
              </w:rPr>
              <w:t xml:space="preserve">according to a rating scale.  </w:t>
            </w:r>
          </w:p>
          <w:p w:rsidR="004D3BED" w:rsidRDefault="004D3BED" w:rsidP="00976287">
            <w:pPr>
              <w:pStyle w:val="ListParagraph"/>
              <w:ind w:left="0"/>
              <w:rPr>
                <w:rFonts w:ascii="Arial Narrow" w:hAnsi="Arial Narrow"/>
                <w:sz w:val="20"/>
                <w:szCs w:val="20"/>
              </w:rPr>
            </w:pPr>
          </w:p>
          <w:p w:rsidR="004D3BED" w:rsidRDefault="004D3BED" w:rsidP="00976287">
            <w:pPr>
              <w:pStyle w:val="ListParagraph"/>
              <w:ind w:left="0"/>
              <w:rPr>
                <w:rFonts w:ascii="Arial Narrow" w:hAnsi="Arial Narrow"/>
                <w:sz w:val="20"/>
                <w:szCs w:val="20"/>
              </w:rPr>
            </w:pPr>
          </w:p>
          <w:p w:rsidR="00756262" w:rsidRDefault="00756262" w:rsidP="00976287">
            <w:pPr>
              <w:pStyle w:val="ListParagraph"/>
              <w:ind w:left="0"/>
              <w:rPr>
                <w:rFonts w:ascii="Arial Narrow" w:hAnsi="Arial Narrow"/>
                <w:sz w:val="20"/>
                <w:szCs w:val="20"/>
              </w:rPr>
            </w:pPr>
          </w:p>
          <w:p w:rsidR="004D3BED" w:rsidRPr="00FC2AA9" w:rsidRDefault="004D3BED" w:rsidP="00C80306">
            <w:pPr>
              <w:pStyle w:val="ListParagraph"/>
              <w:numPr>
                <w:ilvl w:val="0"/>
                <w:numId w:val="15"/>
              </w:numPr>
              <w:ind w:left="0" w:firstLine="0"/>
              <w:rPr>
                <w:rFonts w:ascii="Arial Narrow" w:hAnsi="Arial Narrow"/>
                <w:sz w:val="20"/>
                <w:szCs w:val="20"/>
              </w:rPr>
            </w:pPr>
            <w:r>
              <w:rPr>
                <w:rFonts w:ascii="Arial Narrow" w:hAnsi="Arial Narrow"/>
                <w:sz w:val="20"/>
                <w:szCs w:val="20"/>
              </w:rPr>
              <w:t xml:space="preserve">Based on a survey given to recruiters regarding quality resumes, recruiters will </w:t>
            </w:r>
            <w:proofErr w:type="gramStart"/>
            <w:r>
              <w:rPr>
                <w:rFonts w:ascii="Arial Narrow" w:hAnsi="Arial Narrow"/>
                <w:sz w:val="20"/>
                <w:szCs w:val="20"/>
              </w:rPr>
              <w:t>ranked</w:t>
            </w:r>
            <w:proofErr w:type="gramEnd"/>
            <w:r>
              <w:rPr>
                <w:rFonts w:ascii="Arial Narrow" w:hAnsi="Arial Narrow"/>
                <w:sz w:val="20"/>
                <w:szCs w:val="20"/>
              </w:rPr>
              <w:t xml:space="preserve"> student resumes with an average score of 3.5 or higher.</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D3BED" w:rsidRDefault="004D3BED" w:rsidP="00C94B7B">
            <w:pPr>
              <w:jc w:val="center"/>
              <w:rPr>
                <w:rFonts w:ascii="Arial Narrow" w:hAnsi="Arial Narrow"/>
                <w:sz w:val="20"/>
                <w:szCs w:val="20"/>
              </w:rPr>
            </w:pPr>
            <w:r>
              <w:rPr>
                <w:rFonts w:ascii="Arial Narrow" w:hAnsi="Arial Narrow"/>
                <w:sz w:val="20"/>
                <w:szCs w:val="20"/>
              </w:rPr>
              <w:t>150</w:t>
            </w:r>
          </w:p>
          <w:p w:rsidR="004D3BED" w:rsidRDefault="004D3BED" w:rsidP="00C94B7B">
            <w:pPr>
              <w:jc w:val="center"/>
              <w:rPr>
                <w:rFonts w:ascii="Arial Narrow" w:hAnsi="Arial Narrow"/>
                <w:sz w:val="20"/>
                <w:szCs w:val="20"/>
              </w:rPr>
            </w:pPr>
          </w:p>
          <w:p w:rsidR="004D3BED" w:rsidRDefault="004D3BED" w:rsidP="00C94B7B">
            <w:pPr>
              <w:jc w:val="center"/>
              <w:rPr>
                <w:rFonts w:ascii="Arial Narrow" w:hAnsi="Arial Narrow"/>
                <w:sz w:val="20"/>
                <w:szCs w:val="20"/>
              </w:rPr>
            </w:pPr>
          </w:p>
          <w:p w:rsidR="004D3BED" w:rsidRDefault="004D3BED" w:rsidP="00C94B7B">
            <w:pPr>
              <w:jc w:val="center"/>
              <w:rPr>
                <w:rFonts w:ascii="Arial Narrow" w:hAnsi="Arial Narrow"/>
                <w:sz w:val="20"/>
                <w:szCs w:val="20"/>
              </w:rPr>
            </w:pPr>
          </w:p>
          <w:p w:rsidR="004D3BED" w:rsidRDefault="004D3BED" w:rsidP="004D3BED">
            <w:pPr>
              <w:rPr>
                <w:rFonts w:ascii="Arial Narrow" w:hAnsi="Arial Narrow"/>
                <w:sz w:val="20"/>
                <w:szCs w:val="20"/>
              </w:rPr>
            </w:pPr>
          </w:p>
          <w:p w:rsidR="004D3BED" w:rsidRDefault="004D3BED" w:rsidP="004D3BED">
            <w:pPr>
              <w:rPr>
                <w:rFonts w:ascii="Arial Narrow" w:hAnsi="Arial Narrow"/>
                <w:sz w:val="20"/>
                <w:szCs w:val="20"/>
              </w:rPr>
            </w:pPr>
          </w:p>
          <w:p w:rsidR="00756262" w:rsidRDefault="00756262" w:rsidP="004D3BED">
            <w:pPr>
              <w:rPr>
                <w:rFonts w:ascii="Arial Narrow" w:hAnsi="Arial Narrow"/>
                <w:sz w:val="20"/>
                <w:szCs w:val="20"/>
              </w:rPr>
            </w:pPr>
          </w:p>
          <w:p w:rsidR="004D3BED" w:rsidRPr="00FC2AA9" w:rsidRDefault="004D3BED" w:rsidP="00C94B7B">
            <w:pPr>
              <w:jc w:val="center"/>
              <w:rPr>
                <w:rFonts w:ascii="Arial Narrow" w:hAnsi="Arial Narrow"/>
                <w:sz w:val="20"/>
                <w:szCs w:val="20"/>
              </w:rPr>
            </w:pPr>
            <w:r>
              <w:rPr>
                <w:rFonts w:ascii="Arial Narrow" w:hAnsi="Arial Narrow"/>
                <w:sz w:val="20"/>
                <w:szCs w:val="20"/>
              </w:rPr>
              <w:t>10</w:t>
            </w:r>
          </w:p>
        </w:tc>
        <w:tc>
          <w:tcPr>
            <w:tcW w:w="2070" w:type="dxa"/>
            <w:tcBorders>
              <w:top w:val="single" w:sz="2" w:space="0" w:color="auto"/>
              <w:left w:val="single" w:sz="4" w:space="0" w:color="auto"/>
              <w:bottom w:val="single" w:sz="2" w:space="0" w:color="auto"/>
              <w:right w:val="single" w:sz="2" w:space="0" w:color="auto"/>
            </w:tcBorders>
            <w:shd w:val="clear" w:color="auto" w:fill="auto"/>
          </w:tcPr>
          <w:p w:rsidR="004D3BED" w:rsidRDefault="004D3BED" w:rsidP="00C94B7B">
            <w:pPr>
              <w:rPr>
                <w:rFonts w:ascii="Arial Narrow" w:hAnsi="Arial Narrow"/>
                <w:sz w:val="20"/>
                <w:szCs w:val="20"/>
              </w:rPr>
            </w:pPr>
            <w:r>
              <w:rPr>
                <w:rFonts w:ascii="Arial Narrow" w:hAnsi="Arial Narrow"/>
                <w:sz w:val="20"/>
                <w:szCs w:val="20"/>
              </w:rPr>
              <w:t>21 (14%) of resumes were scored at 5</w:t>
            </w:r>
          </w:p>
          <w:p w:rsidR="004D3BED" w:rsidRDefault="004D3BED" w:rsidP="00C94B7B">
            <w:pPr>
              <w:rPr>
                <w:rFonts w:ascii="Arial Narrow" w:hAnsi="Arial Narrow"/>
                <w:sz w:val="20"/>
                <w:szCs w:val="20"/>
              </w:rPr>
            </w:pPr>
            <w:r>
              <w:rPr>
                <w:rFonts w:ascii="Arial Narrow" w:hAnsi="Arial Narrow"/>
                <w:sz w:val="20"/>
                <w:szCs w:val="20"/>
              </w:rPr>
              <w:t>110 (73%) were scored at 4</w:t>
            </w:r>
          </w:p>
          <w:p w:rsidR="004D3BED" w:rsidRDefault="004D3BED" w:rsidP="00C80306">
            <w:pPr>
              <w:rPr>
                <w:rFonts w:ascii="Arial Narrow" w:hAnsi="Arial Narrow"/>
                <w:sz w:val="20"/>
                <w:szCs w:val="20"/>
              </w:rPr>
            </w:pPr>
            <w:r>
              <w:rPr>
                <w:rFonts w:ascii="Arial Narrow" w:hAnsi="Arial Narrow"/>
                <w:sz w:val="20"/>
                <w:szCs w:val="20"/>
              </w:rPr>
              <w:t>19(13%) were scored at 3</w:t>
            </w:r>
          </w:p>
          <w:p w:rsidR="004D3BED" w:rsidRDefault="004D3BED" w:rsidP="00C80306">
            <w:pPr>
              <w:rPr>
                <w:rFonts w:ascii="Arial Narrow" w:hAnsi="Arial Narrow"/>
                <w:sz w:val="20"/>
                <w:szCs w:val="20"/>
              </w:rPr>
            </w:pPr>
          </w:p>
          <w:p w:rsidR="004D3BED" w:rsidRPr="00FC2AA9" w:rsidRDefault="004D3BED" w:rsidP="00C80306">
            <w:pPr>
              <w:rPr>
                <w:rFonts w:ascii="Arial Narrow" w:hAnsi="Arial Narrow"/>
                <w:sz w:val="20"/>
                <w:szCs w:val="20"/>
              </w:rPr>
            </w:pPr>
            <w:r>
              <w:rPr>
                <w:rFonts w:ascii="Arial Narrow" w:hAnsi="Arial Narrow"/>
                <w:sz w:val="20"/>
                <w:szCs w:val="20"/>
              </w:rPr>
              <w:t>Recruiters rated the average quality of the resumes at 3.5</w:t>
            </w:r>
          </w:p>
        </w:tc>
        <w:tc>
          <w:tcPr>
            <w:tcW w:w="2859" w:type="dxa"/>
            <w:tcBorders>
              <w:top w:val="single" w:sz="2" w:space="0" w:color="auto"/>
              <w:left w:val="single" w:sz="4" w:space="0" w:color="auto"/>
              <w:bottom w:val="single" w:sz="2" w:space="0" w:color="auto"/>
              <w:right w:val="single" w:sz="2" w:space="0" w:color="auto"/>
            </w:tcBorders>
          </w:tcPr>
          <w:p w:rsidR="004D3BED" w:rsidRDefault="004D3BED" w:rsidP="00C94B7B">
            <w:pPr>
              <w:rPr>
                <w:rFonts w:ascii="Arial Narrow" w:hAnsi="Arial Narrow"/>
                <w:sz w:val="20"/>
                <w:szCs w:val="20"/>
              </w:rPr>
            </w:pPr>
            <w:r>
              <w:rPr>
                <w:rFonts w:ascii="Arial Narrow" w:hAnsi="Arial Narrow"/>
                <w:sz w:val="20"/>
                <w:szCs w:val="20"/>
              </w:rPr>
              <w:t>The quality indicator consistently missed by students was “use of action verbs”.</w:t>
            </w:r>
          </w:p>
          <w:p w:rsidR="004D3BED" w:rsidRDefault="004D3BED" w:rsidP="004D3BED">
            <w:pPr>
              <w:rPr>
                <w:rFonts w:ascii="Arial Narrow" w:hAnsi="Arial Narrow"/>
                <w:sz w:val="20"/>
                <w:szCs w:val="20"/>
              </w:rPr>
            </w:pPr>
            <w:r>
              <w:rPr>
                <w:rFonts w:ascii="Arial Narrow" w:hAnsi="Arial Narrow"/>
                <w:sz w:val="20"/>
                <w:szCs w:val="20"/>
              </w:rPr>
              <w:t>The staff developed a skit for the workshops stressing the importance of using action verbs.</w:t>
            </w:r>
          </w:p>
          <w:p w:rsidR="004D3BED" w:rsidRDefault="004D3BED" w:rsidP="00C94B7B">
            <w:pPr>
              <w:rPr>
                <w:rFonts w:ascii="Arial Narrow" w:hAnsi="Arial Narrow"/>
                <w:sz w:val="20"/>
                <w:szCs w:val="20"/>
              </w:rPr>
            </w:pPr>
          </w:p>
          <w:p w:rsidR="004D3BED" w:rsidRDefault="004D3BED" w:rsidP="004D3BED">
            <w:pPr>
              <w:rPr>
                <w:rFonts w:ascii="Arial Narrow" w:hAnsi="Arial Narrow"/>
                <w:sz w:val="20"/>
                <w:szCs w:val="20"/>
              </w:rPr>
            </w:pPr>
            <w:r>
              <w:rPr>
                <w:rFonts w:ascii="Arial Narrow" w:hAnsi="Arial Narrow"/>
                <w:sz w:val="20"/>
                <w:szCs w:val="20"/>
              </w:rPr>
              <w:t>Although the standard was met, staff examined the survey and decided the information from it gave nothing that could be used to help students with resume writing.</w:t>
            </w:r>
            <w:r w:rsidR="00756262">
              <w:rPr>
                <w:rFonts w:ascii="Arial Narrow" w:hAnsi="Arial Narrow"/>
                <w:sz w:val="20"/>
                <w:szCs w:val="20"/>
              </w:rPr>
              <w:t xml:space="preserve"> </w:t>
            </w:r>
            <w:r>
              <w:rPr>
                <w:rFonts w:ascii="Arial Narrow" w:hAnsi="Arial Narrow"/>
                <w:sz w:val="20"/>
                <w:szCs w:val="20"/>
              </w:rPr>
              <w:t>Redesign the survey</w:t>
            </w:r>
          </w:p>
          <w:p w:rsidR="004D3BED" w:rsidRPr="00FC2AA9" w:rsidRDefault="004D3BED" w:rsidP="00C94B7B">
            <w:pPr>
              <w:rPr>
                <w:rFonts w:ascii="Arial Narrow" w:hAnsi="Arial Narrow"/>
                <w:sz w:val="20"/>
                <w:szCs w:val="20"/>
              </w:rPr>
            </w:pPr>
          </w:p>
        </w:tc>
        <w:tc>
          <w:tcPr>
            <w:tcW w:w="1045" w:type="dxa"/>
            <w:tcBorders>
              <w:top w:val="single" w:sz="2" w:space="0" w:color="auto"/>
              <w:left w:val="single" w:sz="4" w:space="0" w:color="auto"/>
              <w:bottom w:val="single" w:sz="2" w:space="0" w:color="auto"/>
              <w:right w:val="single" w:sz="2" w:space="0" w:color="auto"/>
            </w:tcBorders>
          </w:tcPr>
          <w:p w:rsidR="004D3BED" w:rsidRDefault="004D3BED" w:rsidP="00C94B7B">
            <w:pPr>
              <w:rPr>
                <w:rFonts w:ascii="Arial Narrow" w:hAnsi="Arial Narrow"/>
                <w:sz w:val="20"/>
                <w:szCs w:val="20"/>
              </w:rPr>
            </w:pPr>
            <w:r>
              <w:rPr>
                <w:rFonts w:ascii="Arial Narrow" w:hAnsi="Arial Narrow"/>
                <w:sz w:val="20"/>
                <w:szCs w:val="20"/>
              </w:rPr>
              <w:t>Yes</w:t>
            </w:r>
          </w:p>
          <w:p w:rsidR="004D3BED" w:rsidRDefault="004D3BED" w:rsidP="00C94B7B">
            <w:pPr>
              <w:rPr>
                <w:rFonts w:ascii="Arial Narrow" w:hAnsi="Arial Narrow"/>
                <w:sz w:val="20"/>
                <w:szCs w:val="20"/>
              </w:rPr>
            </w:pPr>
          </w:p>
          <w:p w:rsidR="004D3BED" w:rsidRDefault="004D3BED" w:rsidP="00C94B7B">
            <w:pPr>
              <w:rPr>
                <w:rFonts w:ascii="Arial Narrow" w:hAnsi="Arial Narrow"/>
                <w:sz w:val="20"/>
                <w:szCs w:val="20"/>
              </w:rPr>
            </w:pPr>
          </w:p>
          <w:p w:rsidR="004D3BED" w:rsidRDefault="004D3BED" w:rsidP="00C94B7B">
            <w:pPr>
              <w:rPr>
                <w:rFonts w:ascii="Arial Narrow" w:hAnsi="Arial Narrow"/>
                <w:sz w:val="20"/>
                <w:szCs w:val="20"/>
              </w:rPr>
            </w:pPr>
          </w:p>
          <w:p w:rsidR="004D3BED" w:rsidRDefault="004D3BED" w:rsidP="00C94B7B">
            <w:pPr>
              <w:rPr>
                <w:rFonts w:ascii="Arial Narrow" w:hAnsi="Arial Narrow"/>
                <w:sz w:val="20"/>
                <w:szCs w:val="20"/>
              </w:rPr>
            </w:pPr>
          </w:p>
          <w:p w:rsidR="004D3BED" w:rsidRDefault="004D3BED" w:rsidP="00C94B7B">
            <w:pPr>
              <w:rPr>
                <w:rFonts w:ascii="Arial Narrow" w:hAnsi="Arial Narrow"/>
                <w:sz w:val="20"/>
                <w:szCs w:val="20"/>
              </w:rPr>
            </w:pPr>
          </w:p>
          <w:p w:rsidR="004D3BED" w:rsidRDefault="004D3BED" w:rsidP="00C94B7B">
            <w:pPr>
              <w:rPr>
                <w:rFonts w:ascii="Arial Narrow" w:hAnsi="Arial Narrow"/>
                <w:sz w:val="20"/>
                <w:szCs w:val="20"/>
              </w:rPr>
            </w:pPr>
          </w:p>
          <w:p w:rsidR="004D3BED" w:rsidRPr="00FC2AA9" w:rsidRDefault="004D3BED" w:rsidP="00C94B7B">
            <w:pPr>
              <w:rPr>
                <w:rFonts w:ascii="Arial Narrow" w:hAnsi="Arial Narrow"/>
                <w:sz w:val="20"/>
                <w:szCs w:val="20"/>
              </w:rPr>
            </w:pPr>
            <w:r>
              <w:rPr>
                <w:rFonts w:ascii="Arial Narrow" w:hAnsi="Arial Narrow"/>
                <w:sz w:val="20"/>
                <w:szCs w:val="20"/>
              </w:rPr>
              <w:t>Yes</w:t>
            </w:r>
          </w:p>
        </w:tc>
      </w:tr>
      <w:tr w:rsidR="004D3BED" w:rsidRPr="00FC2AA9" w:rsidTr="00141280">
        <w:trPr>
          <w:jc w:val="center"/>
        </w:trPr>
        <w:tc>
          <w:tcPr>
            <w:tcW w:w="2416" w:type="dxa"/>
            <w:tcBorders>
              <w:top w:val="single" w:sz="2" w:space="0" w:color="auto"/>
              <w:left w:val="single" w:sz="2" w:space="0" w:color="auto"/>
              <w:bottom w:val="single" w:sz="2" w:space="0" w:color="auto"/>
              <w:right w:val="single" w:sz="4" w:space="0" w:color="auto"/>
            </w:tcBorders>
            <w:shd w:val="clear" w:color="auto" w:fill="auto"/>
          </w:tcPr>
          <w:p w:rsidR="004D3BED" w:rsidRPr="00FC2AA9" w:rsidRDefault="004D3BED" w:rsidP="00FC2AA9">
            <w:pPr>
              <w:rPr>
                <w:rFonts w:ascii="Arial Narrow" w:hAnsi="Arial Narrow"/>
                <w:sz w:val="20"/>
                <w:szCs w:val="20"/>
              </w:rPr>
            </w:pPr>
            <w:proofErr w:type="gramStart"/>
            <w:r w:rsidRPr="00FC2AA9">
              <w:rPr>
                <w:rFonts w:ascii="Arial Narrow" w:hAnsi="Arial Narrow"/>
                <w:sz w:val="20"/>
                <w:szCs w:val="20"/>
              </w:rPr>
              <w:t>2.Career</w:t>
            </w:r>
            <w:proofErr w:type="gramEnd"/>
            <w:r w:rsidRPr="00FC2AA9">
              <w:rPr>
                <w:rFonts w:ascii="Arial Narrow" w:hAnsi="Arial Narrow"/>
                <w:sz w:val="20"/>
                <w:szCs w:val="20"/>
              </w:rPr>
              <w:t xml:space="preserve"> Services will provide job search assistance.</w:t>
            </w:r>
          </w:p>
        </w:tc>
        <w:tc>
          <w:tcPr>
            <w:tcW w:w="1620" w:type="dxa"/>
            <w:tcBorders>
              <w:top w:val="single" w:sz="4" w:space="0" w:color="auto"/>
              <w:left w:val="single" w:sz="4" w:space="0" w:color="auto"/>
              <w:bottom w:val="single" w:sz="4" w:space="0" w:color="auto"/>
              <w:right w:val="single" w:sz="4" w:space="0" w:color="auto"/>
            </w:tcBorders>
          </w:tcPr>
          <w:p w:rsidR="004D3BED" w:rsidRPr="00FC2AA9" w:rsidRDefault="00B10D80" w:rsidP="00C94B7B">
            <w:pPr>
              <w:rPr>
                <w:rFonts w:ascii="Arial Narrow" w:hAnsi="Arial Narrow"/>
                <w:sz w:val="20"/>
                <w:szCs w:val="20"/>
              </w:rPr>
            </w:pPr>
            <w:r>
              <w:rPr>
                <w:rFonts w:ascii="Arial Narrow" w:hAnsi="Arial Narrow"/>
                <w:sz w:val="20"/>
                <w:szCs w:val="20"/>
              </w:rPr>
              <w:t>Job Search Assistance Programs</w:t>
            </w:r>
          </w:p>
        </w:tc>
        <w:tc>
          <w:tcPr>
            <w:tcW w:w="2880" w:type="dxa"/>
            <w:tcBorders>
              <w:top w:val="single" w:sz="2" w:space="0" w:color="auto"/>
              <w:left w:val="single" w:sz="4" w:space="0" w:color="auto"/>
              <w:bottom w:val="single" w:sz="2" w:space="0" w:color="auto"/>
              <w:right w:val="single" w:sz="4" w:space="0" w:color="auto"/>
            </w:tcBorders>
          </w:tcPr>
          <w:p w:rsidR="004D3BED" w:rsidRPr="00FC2AA9" w:rsidRDefault="00B10D80" w:rsidP="00B10D80">
            <w:pPr>
              <w:rPr>
                <w:rFonts w:ascii="Arial Narrow" w:hAnsi="Arial Narrow"/>
                <w:sz w:val="20"/>
                <w:szCs w:val="20"/>
              </w:rPr>
            </w:pPr>
            <w:r>
              <w:rPr>
                <w:rFonts w:ascii="Arial Narrow" w:hAnsi="Arial Narrow"/>
                <w:sz w:val="20"/>
                <w:szCs w:val="20"/>
              </w:rPr>
              <w:t>At the end of the year, CS staff will evaluate five of the job search assistance programs.  Records will indicate each of the areas had a 5% increase in number of students attending this year over last.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4D3BED" w:rsidRPr="00FC2AA9" w:rsidRDefault="00B10D80" w:rsidP="00B10D80">
            <w:pPr>
              <w:jc w:val="center"/>
              <w:rPr>
                <w:rFonts w:ascii="Arial Narrow" w:hAnsi="Arial Narrow"/>
                <w:sz w:val="20"/>
                <w:szCs w:val="20"/>
              </w:rPr>
            </w:pPr>
            <w:r>
              <w:rPr>
                <w:rFonts w:ascii="Arial Narrow" w:hAnsi="Arial Narrow"/>
                <w:sz w:val="20"/>
                <w:szCs w:val="20"/>
              </w:rPr>
              <w:t>45</w:t>
            </w:r>
          </w:p>
        </w:tc>
        <w:tc>
          <w:tcPr>
            <w:tcW w:w="2070" w:type="dxa"/>
            <w:tcBorders>
              <w:top w:val="single" w:sz="2" w:space="0" w:color="auto"/>
              <w:left w:val="single" w:sz="4" w:space="0" w:color="auto"/>
              <w:bottom w:val="single" w:sz="2" w:space="0" w:color="auto"/>
              <w:right w:val="single" w:sz="2" w:space="0" w:color="auto"/>
            </w:tcBorders>
            <w:shd w:val="clear" w:color="auto" w:fill="auto"/>
          </w:tcPr>
          <w:p w:rsidR="004D3BED" w:rsidRDefault="00B10D80" w:rsidP="00C94B7B">
            <w:pPr>
              <w:rPr>
                <w:rFonts w:ascii="Arial Narrow" w:hAnsi="Arial Narrow"/>
                <w:sz w:val="20"/>
                <w:szCs w:val="20"/>
              </w:rPr>
            </w:pPr>
            <w:r>
              <w:rPr>
                <w:rFonts w:ascii="Arial Narrow" w:hAnsi="Arial Narrow"/>
                <w:sz w:val="20"/>
                <w:szCs w:val="20"/>
              </w:rPr>
              <w:t>Resume workshops +27</w:t>
            </w:r>
          </w:p>
          <w:p w:rsidR="00B10D80" w:rsidRDefault="00B10D80" w:rsidP="00C94B7B">
            <w:pPr>
              <w:rPr>
                <w:rFonts w:ascii="Arial Narrow" w:hAnsi="Arial Narrow"/>
                <w:sz w:val="20"/>
                <w:szCs w:val="20"/>
              </w:rPr>
            </w:pPr>
            <w:r>
              <w:rPr>
                <w:rFonts w:ascii="Arial Narrow" w:hAnsi="Arial Narrow"/>
                <w:sz w:val="20"/>
                <w:szCs w:val="20"/>
              </w:rPr>
              <w:t>Interview workshops +21</w:t>
            </w:r>
          </w:p>
          <w:p w:rsidR="00B10D80" w:rsidRDefault="00B10D80" w:rsidP="00C94B7B">
            <w:pPr>
              <w:rPr>
                <w:rFonts w:ascii="Arial Narrow" w:hAnsi="Arial Narrow"/>
                <w:sz w:val="20"/>
                <w:szCs w:val="20"/>
              </w:rPr>
            </w:pPr>
            <w:r>
              <w:rPr>
                <w:rFonts w:ascii="Arial Narrow" w:hAnsi="Arial Narrow"/>
                <w:sz w:val="20"/>
                <w:szCs w:val="20"/>
              </w:rPr>
              <w:t>Mock Interviews +10</w:t>
            </w:r>
          </w:p>
          <w:p w:rsidR="00B10D80" w:rsidRDefault="00B10D80" w:rsidP="00C94B7B">
            <w:pPr>
              <w:rPr>
                <w:rFonts w:ascii="Arial Narrow" w:hAnsi="Arial Narrow"/>
                <w:sz w:val="20"/>
                <w:szCs w:val="20"/>
              </w:rPr>
            </w:pPr>
            <w:r>
              <w:rPr>
                <w:rFonts w:ascii="Arial Narrow" w:hAnsi="Arial Narrow"/>
                <w:sz w:val="20"/>
                <w:szCs w:val="20"/>
              </w:rPr>
              <w:t>Job search Techniques +6</w:t>
            </w:r>
          </w:p>
          <w:p w:rsidR="00B10D80" w:rsidRDefault="00B10D80" w:rsidP="00C94B7B">
            <w:pPr>
              <w:rPr>
                <w:rFonts w:ascii="Arial Narrow" w:hAnsi="Arial Narrow"/>
                <w:sz w:val="20"/>
                <w:szCs w:val="20"/>
              </w:rPr>
            </w:pPr>
            <w:r>
              <w:rPr>
                <w:rFonts w:ascii="Arial Narrow" w:hAnsi="Arial Narrow"/>
                <w:sz w:val="20"/>
                <w:szCs w:val="20"/>
              </w:rPr>
              <w:t>On-Campus Recruiting -19</w:t>
            </w:r>
          </w:p>
          <w:p w:rsidR="00B10D80" w:rsidRPr="00FC2AA9" w:rsidRDefault="00B10D80" w:rsidP="00C94B7B">
            <w:pPr>
              <w:rPr>
                <w:rFonts w:ascii="Arial Narrow" w:hAnsi="Arial Narrow"/>
                <w:sz w:val="20"/>
                <w:szCs w:val="20"/>
              </w:rPr>
            </w:pPr>
            <w:r>
              <w:rPr>
                <w:rFonts w:ascii="Arial Narrow" w:hAnsi="Arial Narrow"/>
                <w:sz w:val="20"/>
                <w:szCs w:val="20"/>
              </w:rPr>
              <w:t>Last Year total was 40</w:t>
            </w:r>
          </w:p>
        </w:tc>
        <w:tc>
          <w:tcPr>
            <w:tcW w:w="2859" w:type="dxa"/>
            <w:tcBorders>
              <w:top w:val="single" w:sz="2" w:space="0" w:color="auto"/>
              <w:left w:val="single" w:sz="4" w:space="0" w:color="auto"/>
              <w:bottom w:val="single" w:sz="2" w:space="0" w:color="auto"/>
              <w:right w:val="single" w:sz="2" w:space="0" w:color="auto"/>
            </w:tcBorders>
          </w:tcPr>
          <w:p w:rsidR="004D3BED" w:rsidRDefault="00B10D80" w:rsidP="00C94B7B">
            <w:pPr>
              <w:rPr>
                <w:rFonts w:ascii="Arial Narrow" w:hAnsi="Arial Narrow"/>
                <w:sz w:val="20"/>
                <w:szCs w:val="20"/>
              </w:rPr>
            </w:pPr>
            <w:r>
              <w:rPr>
                <w:rFonts w:ascii="Arial Narrow" w:hAnsi="Arial Narrow"/>
                <w:sz w:val="20"/>
                <w:szCs w:val="20"/>
              </w:rPr>
              <w:t>There was at least a 5% increase in attendance at job search programs.</w:t>
            </w:r>
          </w:p>
          <w:p w:rsidR="00B10D80" w:rsidRDefault="00B10D80" w:rsidP="00C94B7B">
            <w:pPr>
              <w:rPr>
                <w:rFonts w:ascii="Arial Narrow" w:hAnsi="Arial Narrow"/>
                <w:sz w:val="20"/>
                <w:szCs w:val="20"/>
              </w:rPr>
            </w:pPr>
          </w:p>
          <w:p w:rsidR="00B10D80" w:rsidRPr="00FC2AA9" w:rsidRDefault="00B10D80" w:rsidP="00C94B7B">
            <w:pPr>
              <w:rPr>
                <w:rFonts w:ascii="Arial Narrow" w:hAnsi="Arial Narrow"/>
                <w:sz w:val="20"/>
                <w:szCs w:val="20"/>
              </w:rPr>
            </w:pPr>
            <w:r>
              <w:rPr>
                <w:rFonts w:ascii="Arial Narrow" w:hAnsi="Arial Narrow"/>
                <w:sz w:val="20"/>
                <w:szCs w:val="20"/>
              </w:rPr>
              <w:t>CS staff is satisfied with three of the five job search programs offered.</w:t>
            </w:r>
            <w:r w:rsidR="00983FE2">
              <w:rPr>
                <w:rFonts w:ascii="Arial Narrow" w:hAnsi="Arial Narrow"/>
                <w:sz w:val="20"/>
                <w:szCs w:val="20"/>
              </w:rPr>
              <w:t xml:space="preserve">  Staff is concerned with On-Campus Recruiting, as this is second year for a decline in student interest.</w:t>
            </w:r>
          </w:p>
        </w:tc>
        <w:tc>
          <w:tcPr>
            <w:tcW w:w="1045" w:type="dxa"/>
            <w:tcBorders>
              <w:top w:val="single" w:sz="2" w:space="0" w:color="auto"/>
              <w:left w:val="single" w:sz="4" w:space="0" w:color="auto"/>
              <w:bottom w:val="single" w:sz="2" w:space="0" w:color="auto"/>
              <w:right w:val="single" w:sz="2" w:space="0" w:color="auto"/>
            </w:tcBorders>
          </w:tcPr>
          <w:p w:rsidR="004D3BED" w:rsidRPr="00FC2AA9" w:rsidRDefault="00B10D80" w:rsidP="00C94B7B">
            <w:pPr>
              <w:rPr>
                <w:rFonts w:ascii="Arial Narrow" w:hAnsi="Arial Narrow"/>
                <w:sz w:val="20"/>
                <w:szCs w:val="20"/>
              </w:rPr>
            </w:pPr>
            <w:r>
              <w:rPr>
                <w:rFonts w:ascii="Arial Narrow" w:hAnsi="Arial Narrow"/>
                <w:sz w:val="20"/>
                <w:szCs w:val="20"/>
              </w:rPr>
              <w:t>Yes</w:t>
            </w:r>
          </w:p>
        </w:tc>
      </w:tr>
      <w:tr w:rsidR="004D3BED" w:rsidRPr="00FC2AA9" w:rsidTr="00141280">
        <w:trPr>
          <w:jc w:val="center"/>
        </w:trPr>
        <w:tc>
          <w:tcPr>
            <w:tcW w:w="2416" w:type="dxa"/>
            <w:tcBorders>
              <w:top w:val="single" w:sz="2" w:space="0" w:color="auto"/>
              <w:left w:val="single" w:sz="2" w:space="0" w:color="auto"/>
              <w:bottom w:val="single" w:sz="2" w:space="0" w:color="auto"/>
              <w:right w:val="single" w:sz="4" w:space="0" w:color="auto"/>
            </w:tcBorders>
            <w:shd w:val="clear" w:color="auto" w:fill="auto"/>
          </w:tcPr>
          <w:p w:rsidR="004D3BED" w:rsidRPr="00FC2AA9" w:rsidRDefault="004D3BED" w:rsidP="00FC2AA9">
            <w:pPr>
              <w:rPr>
                <w:rFonts w:ascii="Arial Narrow" w:hAnsi="Arial Narrow"/>
                <w:sz w:val="20"/>
                <w:szCs w:val="20"/>
              </w:rPr>
            </w:pPr>
            <w:r w:rsidRPr="00FC2AA9">
              <w:rPr>
                <w:rFonts w:ascii="Arial Narrow" w:hAnsi="Arial Narrow"/>
                <w:sz w:val="20"/>
                <w:szCs w:val="20"/>
              </w:rPr>
              <w:t>3.Graduates will be satisfied with services provided by the Career Center</w:t>
            </w:r>
          </w:p>
        </w:tc>
        <w:tc>
          <w:tcPr>
            <w:tcW w:w="1620" w:type="dxa"/>
            <w:tcBorders>
              <w:top w:val="single" w:sz="4" w:space="0" w:color="auto"/>
              <w:left w:val="single" w:sz="4" w:space="0" w:color="auto"/>
              <w:bottom w:val="single" w:sz="4" w:space="0" w:color="auto"/>
              <w:right w:val="single" w:sz="4" w:space="0" w:color="auto"/>
            </w:tcBorders>
          </w:tcPr>
          <w:p w:rsidR="004D3BED" w:rsidRPr="00FC2AA9" w:rsidRDefault="00B00AB1" w:rsidP="00C94B7B">
            <w:pPr>
              <w:rPr>
                <w:rFonts w:ascii="Arial Narrow" w:hAnsi="Arial Narrow"/>
                <w:sz w:val="20"/>
                <w:szCs w:val="20"/>
              </w:rPr>
            </w:pPr>
            <w:r>
              <w:rPr>
                <w:rFonts w:ascii="Arial Narrow" w:hAnsi="Arial Narrow"/>
                <w:sz w:val="20"/>
                <w:szCs w:val="20"/>
              </w:rPr>
              <w:t xml:space="preserve">Student </w:t>
            </w:r>
            <w:r w:rsidR="00983FE2">
              <w:rPr>
                <w:rFonts w:ascii="Arial Narrow" w:hAnsi="Arial Narrow"/>
                <w:sz w:val="20"/>
                <w:szCs w:val="20"/>
              </w:rPr>
              <w:t>Surveys</w:t>
            </w:r>
          </w:p>
        </w:tc>
        <w:tc>
          <w:tcPr>
            <w:tcW w:w="2880" w:type="dxa"/>
            <w:tcBorders>
              <w:top w:val="single" w:sz="2" w:space="0" w:color="auto"/>
              <w:left w:val="single" w:sz="4" w:space="0" w:color="auto"/>
              <w:bottom w:val="single" w:sz="2" w:space="0" w:color="auto"/>
              <w:right w:val="single" w:sz="4" w:space="0" w:color="auto"/>
            </w:tcBorders>
          </w:tcPr>
          <w:p w:rsidR="004D3BED" w:rsidRDefault="00060F94" w:rsidP="00983FE2">
            <w:pPr>
              <w:rPr>
                <w:rFonts w:ascii="Arial Narrow" w:hAnsi="Arial Narrow"/>
                <w:sz w:val="20"/>
                <w:szCs w:val="20"/>
              </w:rPr>
            </w:pPr>
            <w:proofErr w:type="spellStart"/>
            <w:r>
              <w:rPr>
                <w:rFonts w:ascii="Arial Narrow" w:hAnsi="Arial Narrow"/>
                <w:sz w:val="20"/>
                <w:szCs w:val="20"/>
              </w:rPr>
              <w:t>A.</w:t>
            </w:r>
            <w:r w:rsidR="00983FE2">
              <w:rPr>
                <w:rFonts w:ascii="Arial Narrow" w:hAnsi="Arial Narrow"/>
                <w:sz w:val="20"/>
                <w:szCs w:val="20"/>
              </w:rPr>
              <w:t>Respondents</w:t>
            </w:r>
            <w:proofErr w:type="spellEnd"/>
            <w:r w:rsidR="00983FE2">
              <w:rPr>
                <w:rFonts w:ascii="Arial Narrow" w:hAnsi="Arial Narrow"/>
                <w:sz w:val="20"/>
                <w:szCs w:val="20"/>
              </w:rPr>
              <w:t xml:space="preserve"> will indicate on the College Outcomes Survey, </w:t>
            </w:r>
            <w:r>
              <w:rPr>
                <w:rFonts w:ascii="Arial Narrow" w:hAnsi="Arial Narrow"/>
                <w:sz w:val="20"/>
                <w:szCs w:val="20"/>
              </w:rPr>
              <w:t>a mean</w:t>
            </w:r>
            <w:r w:rsidR="00983FE2">
              <w:rPr>
                <w:rFonts w:ascii="Arial Narrow" w:hAnsi="Arial Narrow"/>
                <w:sz w:val="20"/>
                <w:szCs w:val="20"/>
              </w:rPr>
              <w:t xml:space="preserve"> rating of 3.5 or higher as to satisfaction with Career Services</w:t>
            </w:r>
          </w:p>
          <w:p w:rsidR="00060F94" w:rsidRDefault="00060F94" w:rsidP="00983FE2">
            <w:pPr>
              <w:rPr>
                <w:rFonts w:ascii="Arial Narrow" w:hAnsi="Arial Narrow"/>
                <w:sz w:val="20"/>
                <w:szCs w:val="20"/>
              </w:rPr>
            </w:pPr>
          </w:p>
          <w:p w:rsidR="00060F94" w:rsidRPr="00983FE2" w:rsidRDefault="00060F94" w:rsidP="00983FE2">
            <w:pPr>
              <w:rPr>
                <w:rFonts w:ascii="Arial Narrow" w:hAnsi="Arial Narrow"/>
                <w:sz w:val="20"/>
                <w:szCs w:val="20"/>
              </w:rPr>
            </w:pPr>
            <w:proofErr w:type="spellStart"/>
            <w:r>
              <w:rPr>
                <w:rFonts w:ascii="Arial Narrow" w:hAnsi="Arial Narrow"/>
                <w:sz w:val="20"/>
                <w:szCs w:val="20"/>
              </w:rPr>
              <w:t>B.Respondents</w:t>
            </w:r>
            <w:proofErr w:type="spellEnd"/>
            <w:r>
              <w:rPr>
                <w:rFonts w:ascii="Arial Narrow" w:hAnsi="Arial Narrow"/>
                <w:sz w:val="20"/>
                <w:szCs w:val="20"/>
              </w:rPr>
              <w:t xml:space="preserve"> will indicate on the Survey of Student Opinions, a mean rating of 3.5 or higher for both Importance and Satisfaction with Career Services</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060F94" w:rsidRDefault="00060F94" w:rsidP="00C94B7B">
            <w:pPr>
              <w:jc w:val="center"/>
              <w:rPr>
                <w:rFonts w:ascii="Arial Narrow" w:hAnsi="Arial Narrow"/>
                <w:sz w:val="20"/>
                <w:szCs w:val="20"/>
              </w:rPr>
            </w:pPr>
            <w:r>
              <w:rPr>
                <w:rFonts w:ascii="Arial Narrow" w:hAnsi="Arial Narrow"/>
                <w:sz w:val="20"/>
                <w:szCs w:val="20"/>
              </w:rPr>
              <w:t>79</w:t>
            </w:r>
          </w:p>
          <w:p w:rsidR="00060F94" w:rsidRDefault="00060F94" w:rsidP="00C94B7B">
            <w:pPr>
              <w:jc w:val="center"/>
              <w:rPr>
                <w:rFonts w:ascii="Arial Narrow" w:hAnsi="Arial Narrow"/>
                <w:sz w:val="20"/>
                <w:szCs w:val="20"/>
              </w:rPr>
            </w:pPr>
          </w:p>
          <w:p w:rsidR="00060F94" w:rsidRDefault="00060F94" w:rsidP="00C94B7B">
            <w:pPr>
              <w:jc w:val="center"/>
              <w:rPr>
                <w:rFonts w:ascii="Arial Narrow" w:hAnsi="Arial Narrow"/>
                <w:sz w:val="20"/>
                <w:szCs w:val="20"/>
              </w:rPr>
            </w:pPr>
          </w:p>
          <w:p w:rsidR="00060F94" w:rsidRDefault="00060F94" w:rsidP="00C94B7B">
            <w:pPr>
              <w:jc w:val="center"/>
              <w:rPr>
                <w:rFonts w:ascii="Arial Narrow" w:hAnsi="Arial Narrow"/>
                <w:sz w:val="20"/>
                <w:szCs w:val="20"/>
              </w:rPr>
            </w:pPr>
          </w:p>
          <w:p w:rsidR="00060F94" w:rsidRDefault="00060F94" w:rsidP="00C94B7B">
            <w:pPr>
              <w:jc w:val="center"/>
              <w:rPr>
                <w:rFonts w:ascii="Arial Narrow" w:hAnsi="Arial Narrow"/>
                <w:sz w:val="20"/>
                <w:szCs w:val="20"/>
              </w:rPr>
            </w:pPr>
          </w:p>
          <w:p w:rsidR="004D3BED" w:rsidRPr="00FC2AA9" w:rsidRDefault="00060F94" w:rsidP="00C94B7B">
            <w:pPr>
              <w:jc w:val="center"/>
              <w:rPr>
                <w:rFonts w:ascii="Arial Narrow" w:hAnsi="Arial Narrow"/>
                <w:sz w:val="20"/>
                <w:szCs w:val="20"/>
              </w:rPr>
            </w:pPr>
            <w:r>
              <w:rPr>
                <w:rFonts w:ascii="Arial Narrow" w:hAnsi="Arial Narrow"/>
                <w:sz w:val="20"/>
                <w:szCs w:val="20"/>
              </w:rPr>
              <w:t>618</w:t>
            </w:r>
          </w:p>
        </w:tc>
        <w:tc>
          <w:tcPr>
            <w:tcW w:w="2070" w:type="dxa"/>
            <w:tcBorders>
              <w:top w:val="single" w:sz="2" w:space="0" w:color="auto"/>
              <w:left w:val="single" w:sz="4" w:space="0" w:color="auto"/>
              <w:bottom w:val="single" w:sz="2" w:space="0" w:color="auto"/>
              <w:right w:val="single" w:sz="2" w:space="0" w:color="auto"/>
            </w:tcBorders>
            <w:shd w:val="clear" w:color="auto" w:fill="auto"/>
          </w:tcPr>
          <w:p w:rsidR="004D3BED" w:rsidRDefault="00060F94" w:rsidP="00C94B7B">
            <w:pPr>
              <w:rPr>
                <w:rFonts w:ascii="Arial Narrow" w:hAnsi="Arial Narrow"/>
                <w:sz w:val="20"/>
                <w:szCs w:val="20"/>
              </w:rPr>
            </w:pPr>
            <w:r>
              <w:rPr>
                <w:rFonts w:ascii="Arial Narrow" w:hAnsi="Arial Narrow"/>
                <w:sz w:val="20"/>
                <w:szCs w:val="20"/>
              </w:rPr>
              <w:t>Graduates rated satisfaction with Career Services with a mean of 3.5</w:t>
            </w:r>
          </w:p>
          <w:p w:rsidR="00060F94" w:rsidRDefault="00060F94" w:rsidP="00C94B7B">
            <w:pPr>
              <w:rPr>
                <w:rFonts w:ascii="Arial Narrow" w:hAnsi="Arial Narrow"/>
                <w:sz w:val="20"/>
                <w:szCs w:val="20"/>
              </w:rPr>
            </w:pPr>
          </w:p>
          <w:p w:rsidR="00060F94" w:rsidRPr="00FC2AA9" w:rsidRDefault="00060F94" w:rsidP="00C94B7B">
            <w:pPr>
              <w:rPr>
                <w:rFonts w:ascii="Arial Narrow" w:hAnsi="Arial Narrow"/>
                <w:sz w:val="20"/>
                <w:szCs w:val="20"/>
              </w:rPr>
            </w:pPr>
            <w:r>
              <w:rPr>
                <w:rFonts w:ascii="Arial Narrow" w:hAnsi="Arial Narrow"/>
                <w:sz w:val="20"/>
                <w:szCs w:val="20"/>
              </w:rPr>
              <w:t xml:space="preserve">Respondents </w:t>
            </w:r>
            <w:r w:rsidR="00F96536">
              <w:rPr>
                <w:rFonts w:ascii="Arial Narrow" w:hAnsi="Arial Narrow"/>
                <w:sz w:val="20"/>
                <w:szCs w:val="20"/>
              </w:rPr>
              <w:t>indicated a mean rating of 3.6 for Importance and 3.3 for satisfaction.</w:t>
            </w:r>
          </w:p>
        </w:tc>
        <w:tc>
          <w:tcPr>
            <w:tcW w:w="2859" w:type="dxa"/>
            <w:tcBorders>
              <w:top w:val="single" w:sz="2" w:space="0" w:color="auto"/>
              <w:left w:val="single" w:sz="4" w:space="0" w:color="auto"/>
              <w:bottom w:val="single" w:sz="2" w:space="0" w:color="auto"/>
              <w:right w:val="single" w:sz="2" w:space="0" w:color="auto"/>
            </w:tcBorders>
          </w:tcPr>
          <w:p w:rsidR="004D3BED" w:rsidRDefault="00060F94" w:rsidP="00C94B7B">
            <w:pPr>
              <w:rPr>
                <w:rFonts w:ascii="Arial Narrow" w:hAnsi="Arial Narrow"/>
                <w:sz w:val="20"/>
                <w:szCs w:val="20"/>
              </w:rPr>
            </w:pPr>
            <w:r>
              <w:rPr>
                <w:rFonts w:ascii="Arial Narrow" w:hAnsi="Arial Narrow"/>
                <w:sz w:val="20"/>
                <w:szCs w:val="20"/>
              </w:rPr>
              <w:t>The performance standard was met.</w:t>
            </w:r>
          </w:p>
          <w:p w:rsidR="00F96536" w:rsidRDefault="00F96536" w:rsidP="00C94B7B">
            <w:pPr>
              <w:rPr>
                <w:rFonts w:ascii="Arial Narrow" w:hAnsi="Arial Narrow"/>
                <w:sz w:val="20"/>
                <w:szCs w:val="20"/>
              </w:rPr>
            </w:pPr>
            <w:r>
              <w:rPr>
                <w:rFonts w:ascii="Arial Narrow" w:hAnsi="Arial Narrow"/>
                <w:sz w:val="20"/>
                <w:szCs w:val="20"/>
              </w:rPr>
              <w:t>Staff is concerned with the score since it has decreased from 3.8 for last year.</w:t>
            </w:r>
          </w:p>
          <w:p w:rsidR="00F96536" w:rsidRDefault="00F96536" w:rsidP="00C94B7B">
            <w:pPr>
              <w:rPr>
                <w:rFonts w:ascii="Arial Narrow" w:hAnsi="Arial Narrow"/>
                <w:sz w:val="20"/>
                <w:szCs w:val="20"/>
              </w:rPr>
            </w:pPr>
          </w:p>
          <w:p w:rsidR="00F96536" w:rsidRDefault="00F96536" w:rsidP="00C94B7B">
            <w:pPr>
              <w:rPr>
                <w:rFonts w:ascii="Arial Narrow" w:hAnsi="Arial Narrow"/>
                <w:sz w:val="20"/>
                <w:szCs w:val="20"/>
              </w:rPr>
            </w:pPr>
            <w:r>
              <w:rPr>
                <w:rFonts w:ascii="Arial Narrow" w:hAnsi="Arial Narrow"/>
                <w:sz w:val="20"/>
                <w:szCs w:val="20"/>
              </w:rPr>
              <w:t xml:space="preserve">The performance standard was met for Importance, but not for Satisfaction.  Staff is concerned with the Satisfaction </w:t>
            </w:r>
            <w:proofErr w:type="gramStart"/>
            <w:r>
              <w:rPr>
                <w:rFonts w:ascii="Arial Narrow" w:hAnsi="Arial Narrow"/>
                <w:sz w:val="20"/>
                <w:szCs w:val="20"/>
              </w:rPr>
              <w:t>score,</w:t>
            </w:r>
            <w:proofErr w:type="gramEnd"/>
            <w:r>
              <w:rPr>
                <w:rFonts w:ascii="Arial Narrow" w:hAnsi="Arial Narrow"/>
                <w:sz w:val="20"/>
                <w:szCs w:val="20"/>
              </w:rPr>
              <w:t xml:space="preserve"> however, the score is higher than last year (3.1).</w:t>
            </w:r>
          </w:p>
          <w:p w:rsidR="00F96536" w:rsidRPr="00FC2AA9" w:rsidRDefault="00F96536" w:rsidP="00C94B7B">
            <w:pPr>
              <w:rPr>
                <w:rFonts w:ascii="Arial Narrow" w:hAnsi="Arial Narrow"/>
                <w:sz w:val="20"/>
                <w:szCs w:val="20"/>
              </w:rPr>
            </w:pPr>
          </w:p>
        </w:tc>
        <w:tc>
          <w:tcPr>
            <w:tcW w:w="1045" w:type="dxa"/>
            <w:tcBorders>
              <w:top w:val="single" w:sz="2" w:space="0" w:color="auto"/>
              <w:left w:val="single" w:sz="4" w:space="0" w:color="auto"/>
              <w:bottom w:val="single" w:sz="2" w:space="0" w:color="auto"/>
              <w:right w:val="single" w:sz="2" w:space="0" w:color="auto"/>
            </w:tcBorders>
          </w:tcPr>
          <w:p w:rsidR="004D3BED" w:rsidRDefault="00060F94" w:rsidP="00C94B7B">
            <w:pPr>
              <w:rPr>
                <w:rFonts w:ascii="Arial Narrow" w:hAnsi="Arial Narrow"/>
                <w:sz w:val="20"/>
                <w:szCs w:val="20"/>
              </w:rPr>
            </w:pPr>
            <w:r>
              <w:rPr>
                <w:rFonts w:ascii="Arial Narrow" w:hAnsi="Arial Narrow"/>
                <w:sz w:val="20"/>
                <w:szCs w:val="20"/>
              </w:rPr>
              <w:t>Yes</w:t>
            </w:r>
          </w:p>
          <w:p w:rsidR="00F96536" w:rsidRDefault="00F96536" w:rsidP="00C94B7B">
            <w:pPr>
              <w:rPr>
                <w:rFonts w:ascii="Arial Narrow" w:hAnsi="Arial Narrow"/>
                <w:sz w:val="20"/>
                <w:szCs w:val="20"/>
              </w:rPr>
            </w:pPr>
          </w:p>
          <w:p w:rsidR="00F96536" w:rsidRDefault="00F96536" w:rsidP="00C94B7B">
            <w:pPr>
              <w:rPr>
                <w:rFonts w:ascii="Arial Narrow" w:hAnsi="Arial Narrow"/>
                <w:sz w:val="20"/>
                <w:szCs w:val="20"/>
              </w:rPr>
            </w:pPr>
          </w:p>
          <w:p w:rsidR="00F96536" w:rsidRDefault="00F96536" w:rsidP="00C94B7B">
            <w:pPr>
              <w:rPr>
                <w:rFonts w:ascii="Arial Narrow" w:hAnsi="Arial Narrow"/>
                <w:sz w:val="20"/>
                <w:szCs w:val="20"/>
              </w:rPr>
            </w:pPr>
          </w:p>
          <w:p w:rsidR="00F96536" w:rsidRDefault="00F96536" w:rsidP="00C94B7B">
            <w:pPr>
              <w:rPr>
                <w:rFonts w:ascii="Arial Narrow" w:hAnsi="Arial Narrow"/>
                <w:sz w:val="20"/>
                <w:szCs w:val="20"/>
              </w:rPr>
            </w:pPr>
          </w:p>
          <w:p w:rsidR="00F96536" w:rsidRPr="00FC2AA9" w:rsidRDefault="00F96536" w:rsidP="00C94B7B">
            <w:pPr>
              <w:rPr>
                <w:rFonts w:ascii="Arial Narrow" w:hAnsi="Arial Narrow"/>
                <w:sz w:val="20"/>
                <w:szCs w:val="20"/>
              </w:rPr>
            </w:pPr>
            <w:r>
              <w:rPr>
                <w:rFonts w:ascii="Arial Narrow" w:hAnsi="Arial Narrow"/>
                <w:sz w:val="20"/>
                <w:szCs w:val="20"/>
              </w:rPr>
              <w:t>No</w:t>
            </w:r>
          </w:p>
        </w:tc>
      </w:tr>
    </w:tbl>
    <w:p w:rsidR="00C94B7B" w:rsidRPr="00EC448A" w:rsidRDefault="00C94B7B" w:rsidP="00C94B7B">
      <w:pPr>
        <w:pStyle w:val="Header"/>
        <w:tabs>
          <w:tab w:val="clear" w:pos="4320"/>
          <w:tab w:val="clear" w:pos="8640"/>
        </w:tabs>
        <w:rPr>
          <w:rFonts w:ascii="Arial Narrow" w:hAnsi="Arial Narrow"/>
          <w:color w:val="333333"/>
          <w:sz w:val="22"/>
          <w:szCs w:val="22"/>
        </w:rPr>
      </w:pPr>
    </w:p>
    <w:p w:rsidR="00141280" w:rsidRPr="00141280" w:rsidRDefault="00141280" w:rsidP="00141280">
      <w:pPr>
        <w:pStyle w:val="Header"/>
        <w:tabs>
          <w:tab w:val="clear" w:pos="4320"/>
          <w:tab w:val="clear" w:pos="8640"/>
        </w:tabs>
        <w:jc w:val="center"/>
        <w:rPr>
          <w:rFonts w:ascii="Arial Narrow" w:hAnsi="Arial Narrow"/>
          <w:b/>
          <w:color w:val="333333"/>
          <w:sz w:val="22"/>
          <w:szCs w:val="22"/>
          <w:u w:val="single"/>
        </w:rPr>
      </w:pPr>
      <w:r w:rsidRPr="00141280">
        <w:rPr>
          <w:rFonts w:ascii="Arial Narrow" w:hAnsi="Arial Narrow"/>
          <w:b/>
          <w:color w:val="333333"/>
          <w:sz w:val="22"/>
          <w:szCs w:val="22"/>
          <w:u w:val="single"/>
        </w:rPr>
        <w:t>Part IV:  Use of the Results for Improvement</w:t>
      </w:r>
      <w:r w:rsidR="00B00AB1">
        <w:rPr>
          <w:rFonts w:ascii="Arial Narrow" w:hAnsi="Arial Narrow"/>
          <w:b/>
          <w:color w:val="333333"/>
          <w:sz w:val="22"/>
          <w:szCs w:val="22"/>
          <w:u w:val="single"/>
        </w:rPr>
        <w:t xml:space="preserve"> (Plan)</w:t>
      </w:r>
    </w:p>
    <w:p w:rsidR="00141280" w:rsidRPr="00141280" w:rsidRDefault="00141280" w:rsidP="00141280">
      <w:pPr>
        <w:rPr>
          <w:rFonts w:ascii="Arial Narrow" w:hAnsi="Arial Narrow"/>
          <w:sz w:val="22"/>
          <w:szCs w:val="22"/>
        </w:rPr>
      </w:pPr>
    </w:p>
    <w:p w:rsidR="00C94B7B" w:rsidRPr="00F632A0" w:rsidRDefault="00C94B7B" w:rsidP="00C94B7B">
      <w:pPr>
        <w:pStyle w:val="ListParagraph"/>
        <w:numPr>
          <w:ilvl w:val="0"/>
          <w:numId w:val="9"/>
        </w:numPr>
        <w:rPr>
          <w:rFonts w:ascii="Arial Narrow" w:hAnsi="Arial Narrow"/>
          <w:sz w:val="22"/>
          <w:szCs w:val="22"/>
        </w:rPr>
      </w:pPr>
      <w:r w:rsidRPr="004332D2">
        <w:rPr>
          <w:rFonts w:ascii="Arial Narrow" w:hAnsi="Arial Narrow"/>
          <w:sz w:val="22"/>
          <w:szCs w:val="22"/>
        </w:rPr>
        <w:t xml:space="preserve">Consider what the </w:t>
      </w:r>
      <w:r w:rsidRPr="00F632A0">
        <w:rPr>
          <w:rFonts w:ascii="Arial Narrow" w:hAnsi="Arial Narrow"/>
          <w:i/>
          <w:sz w:val="22"/>
          <w:szCs w:val="22"/>
        </w:rPr>
        <w:t xml:space="preserve">EVIDENCE </w:t>
      </w:r>
      <w:r>
        <w:rPr>
          <w:rFonts w:ascii="Arial Narrow" w:hAnsi="Arial Narrow"/>
          <w:sz w:val="22"/>
          <w:szCs w:val="22"/>
        </w:rPr>
        <w:t>is telling you.  As a result of your CONCLUSIONS (as stated in the previous table), describe any changes for the next year.</w:t>
      </w:r>
      <w:r w:rsidRPr="004332D2">
        <w:rPr>
          <w:rFonts w:ascii="Arial Narrow" w:hAnsi="Arial Narrow"/>
          <w:sz w:val="22"/>
          <w:szCs w:val="22"/>
        </w:rPr>
        <w:t xml:space="preserve"> </w:t>
      </w:r>
      <w:r>
        <w:rPr>
          <w:rFonts w:ascii="Arial Narrow" w:hAnsi="Arial Narrow"/>
          <w:sz w:val="22"/>
          <w:szCs w:val="22"/>
        </w:rPr>
        <w:t xml:space="preserve"> </w:t>
      </w:r>
    </w:p>
    <w:tbl>
      <w:tblPr>
        <w:tblW w:w="135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440"/>
      </w:tblGrid>
      <w:tr w:rsidR="00C94B7B" w:rsidRPr="00F940E8" w:rsidTr="00C94B7B">
        <w:trPr>
          <w:tblHeader/>
        </w:trPr>
        <w:tc>
          <w:tcPr>
            <w:tcW w:w="3060" w:type="dxa"/>
            <w:shd w:val="clear" w:color="auto" w:fill="F2F2F2" w:themeFill="background1" w:themeFillShade="F2"/>
            <w:vAlign w:val="center"/>
          </w:tcPr>
          <w:p w:rsidR="00C94B7B" w:rsidRPr="00F940E8" w:rsidRDefault="00C94B7B" w:rsidP="00C94B7B">
            <w:pPr>
              <w:pStyle w:val="BodyTextIndent2"/>
              <w:spacing w:before="0"/>
              <w:ind w:left="0" w:firstLine="0"/>
              <w:jc w:val="center"/>
              <w:rPr>
                <w:rFonts w:ascii="Arial Narrow" w:hAnsi="Arial Narrow"/>
                <w:i w:val="0"/>
              </w:rPr>
            </w:pPr>
            <w:r w:rsidRPr="00F940E8">
              <w:rPr>
                <w:rFonts w:ascii="Arial Narrow" w:hAnsi="Arial Narrow"/>
                <w:i w:val="0"/>
                <w:sz w:val="22"/>
                <w:szCs w:val="22"/>
              </w:rPr>
              <w:t xml:space="preserve">Objective </w:t>
            </w:r>
          </w:p>
        </w:tc>
        <w:tc>
          <w:tcPr>
            <w:tcW w:w="10440" w:type="dxa"/>
            <w:shd w:val="clear" w:color="auto" w:fill="F2F2F2" w:themeFill="background1" w:themeFillShade="F2"/>
            <w:vAlign w:val="center"/>
          </w:tcPr>
          <w:p w:rsidR="00C94B7B" w:rsidRPr="00F940E8" w:rsidRDefault="00C94B7B" w:rsidP="00C94B7B">
            <w:pPr>
              <w:pStyle w:val="BodyTextIndent2"/>
              <w:spacing w:before="0"/>
              <w:ind w:left="0" w:firstLine="0"/>
              <w:jc w:val="center"/>
              <w:rPr>
                <w:rFonts w:ascii="Arial Narrow" w:hAnsi="Arial Narrow"/>
                <w:i w:val="0"/>
              </w:rPr>
            </w:pPr>
            <w:r w:rsidRPr="00F940E8">
              <w:rPr>
                <w:rFonts w:ascii="Arial Narrow" w:hAnsi="Arial Narrow"/>
                <w:i w:val="0"/>
                <w:sz w:val="22"/>
                <w:szCs w:val="22"/>
              </w:rPr>
              <w:t xml:space="preserve">Changes in the </w:t>
            </w:r>
            <w:r w:rsidR="00756262">
              <w:rPr>
                <w:rFonts w:ascii="Arial Narrow" w:hAnsi="Arial Narrow"/>
                <w:i w:val="0"/>
                <w:sz w:val="22"/>
                <w:szCs w:val="22"/>
              </w:rPr>
              <w:t xml:space="preserve">Objective, Evaluation </w:t>
            </w:r>
            <w:r w:rsidRPr="00F940E8">
              <w:rPr>
                <w:rFonts w:ascii="Arial Narrow" w:hAnsi="Arial Narrow"/>
                <w:i w:val="0"/>
                <w:sz w:val="22"/>
                <w:szCs w:val="22"/>
              </w:rPr>
              <w:t xml:space="preserve">Measure, Performance Standard or </w:t>
            </w:r>
          </w:p>
          <w:p w:rsidR="00C94B7B" w:rsidRPr="00F940E8" w:rsidRDefault="00C94B7B" w:rsidP="00C94B7B">
            <w:pPr>
              <w:pStyle w:val="BodyTextIndent2"/>
              <w:spacing w:before="0"/>
              <w:ind w:left="0" w:firstLine="0"/>
              <w:jc w:val="center"/>
              <w:rPr>
                <w:rFonts w:ascii="Arial Narrow" w:hAnsi="Arial Narrow"/>
                <w:i w:val="0"/>
              </w:rPr>
            </w:pPr>
            <w:r>
              <w:rPr>
                <w:rFonts w:ascii="Arial Narrow" w:hAnsi="Arial Narrow"/>
                <w:i w:val="0"/>
                <w:sz w:val="22"/>
                <w:szCs w:val="22"/>
              </w:rPr>
              <w:t>Data Collection method</w:t>
            </w:r>
            <w:r w:rsidRPr="00F940E8">
              <w:rPr>
                <w:rFonts w:ascii="Arial Narrow" w:hAnsi="Arial Narrow"/>
                <w:i w:val="0"/>
                <w:sz w:val="22"/>
                <w:szCs w:val="22"/>
              </w:rPr>
              <w:t xml:space="preserve"> for this Objective</w:t>
            </w:r>
          </w:p>
        </w:tc>
      </w:tr>
      <w:tr w:rsidR="00C94B7B" w:rsidRPr="00F940E8" w:rsidTr="001F7869">
        <w:tc>
          <w:tcPr>
            <w:tcW w:w="3060" w:type="dxa"/>
          </w:tcPr>
          <w:p w:rsidR="00C94B7B" w:rsidRPr="001F7869" w:rsidRDefault="001F7869" w:rsidP="001F7869">
            <w:pPr>
              <w:rPr>
                <w:rFonts w:ascii="Arial Narrow" w:hAnsi="Arial Narrow"/>
                <w:sz w:val="20"/>
                <w:szCs w:val="20"/>
              </w:rPr>
            </w:pPr>
            <w:proofErr w:type="gramStart"/>
            <w:r>
              <w:rPr>
                <w:rFonts w:ascii="Arial Narrow" w:hAnsi="Arial Narrow"/>
                <w:sz w:val="20"/>
                <w:szCs w:val="20"/>
              </w:rPr>
              <w:t>1.</w:t>
            </w:r>
            <w:r w:rsidRPr="001F7869">
              <w:rPr>
                <w:rFonts w:ascii="Arial Narrow" w:hAnsi="Arial Narrow"/>
                <w:sz w:val="20"/>
                <w:szCs w:val="20"/>
              </w:rPr>
              <w:t>Students</w:t>
            </w:r>
            <w:proofErr w:type="gramEnd"/>
            <w:r w:rsidRPr="001F7869">
              <w:rPr>
                <w:rFonts w:ascii="Arial Narrow" w:hAnsi="Arial Narrow"/>
                <w:sz w:val="20"/>
                <w:szCs w:val="20"/>
              </w:rPr>
              <w:t xml:space="preserve"> attending Career Service resume workshops will produce quality resumes.</w:t>
            </w:r>
          </w:p>
        </w:tc>
        <w:tc>
          <w:tcPr>
            <w:tcW w:w="10440" w:type="dxa"/>
          </w:tcPr>
          <w:p w:rsidR="00976287" w:rsidRPr="00976287" w:rsidRDefault="00976287" w:rsidP="00FC2AA9">
            <w:pPr>
              <w:pStyle w:val="BodyTextIndent2"/>
              <w:spacing w:before="0"/>
              <w:ind w:left="0" w:firstLine="0"/>
              <w:rPr>
                <w:rFonts w:ascii="Arial Narrow" w:hAnsi="Arial Narrow"/>
                <w:b w:val="0"/>
                <w:i w:val="0"/>
                <w:sz w:val="20"/>
                <w:szCs w:val="20"/>
              </w:rPr>
            </w:pPr>
            <w:r w:rsidRPr="00976287">
              <w:rPr>
                <w:rFonts w:ascii="Arial Narrow" w:hAnsi="Arial Narrow"/>
                <w:b w:val="0"/>
                <w:i w:val="0"/>
                <w:sz w:val="20"/>
                <w:szCs w:val="20"/>
              </w:rPr>
              <w:t>Use the same checklist for next year to compare the results.</w:t>
            </w:r>
          </w:p>
          <w:p w:rsidR="00976287" w:rsidRPr="00976287" w:rsidRDefault="00976287" w:rsidP="00FC2AA9">
            <w:pPr>
              <w:pStyle w:val="BodyTextIndent2"/>
              <w:spacing w:before="0"/>
              <w:ind w:left="0" w:firstLine="0"/>
              <w:rPr>
                <w:rFonts w:ascii="Arial Narrow" w:hAnsi="Arial Narrow"/>
                <w:b w:val="0"/>
                <w:i w:val="0"/>
                <w:sz w:val="20"/>
                <w:szCs w:val="20"/>
              </w:rPr>
            </w:pPr>
            <w:r w:rsidRPr="00976287">
              <w:rPr>
                <w:rFonts w:ascii="Arial Narrow" w:hAnsi="Arial Narrow"/>
                <w:b w:val="0"/>
                <w:i w:val="0"/>
                <w:sz w:val="20"/>
                <w:szCs w:val="20"/>
              </w:rPr>
              <w:t>Use student focus groups to evaluate the content of the workshops.</w:t>
            </w:r>
          </w:p>
          <w:p w:rsidR="00C94B7B" w:rsidRPr="00F940E8" w:rsidRDefault="00976287" w:rsidP="00FC2AA9">
            <w:pPr>
              <w:pStyle w:val="BodyTextIndent2"/>
              <w:spacing w:before="0"/>
              <w:ind w:left="0" w:firstLine="0"/>
              <w:rPr>
                <w:rFonts w:ascii="Arial Narrow" w:hAnsi="Arial Narrow"/>
                <w:b w:val="0"/>
                <w:i w:val="0"/>
              </w:rPr>
            </w:pPr>
            <w:r w:rsidRPr="00976287">
              <w:rPr>
                <w:rFonts w:ascii="Arial Narrow" w:hAnsi="Arial Narrow"/>
                <w:b w:val="0"/>
                <w:i w:val="0"/>
                <w:sz w:val="20"/>
                <w:szCs w:val="20"/>
              </w:rPr>
              <w:t>While quality resume were produced by students attending the workshops, CS staff decided that all students who submit resumes should be required to attend the workshops.  The idea has been submitted to the Vice President for Student Affairs</w:t>
            </w:r>
            <w:r w:rsidR="00B10D80">
              <w:rPr>
                <w:rFonts w:ascii="Arial Narrow" w:hAnsi="Arial Narrow"/>
                <w:b w:val="0"/>
                <w:i w:val="0"/>
                <w:sz w:val="20"/>
                <w:szCs w:val="20"/>
              </w:rPr>
              <w:t xml:space="preserve"> for approval.</w:t>
            </w:r>
          </w:p>
        </w:tc>
      </w:tr>
      <w:tr w:rsidR="00C94B7B" w:rsidRPr="00983FE2" w:rsidTr="001F7869">
        <w:tc>
          <w:tcPr>
            <w:tcW w:w="3060" w:type="dxa"/>
          </w:tcPr>
          <w:p w:rsidR="00C94B7B" w:rsidRPr="00983FE2" w:rsidRDefault="001F7869" w:rsidP="001F7869">
            <w:pPr>
              <w:rPr>
                <w:rFonts w:ascii="Arial Narrow" w:hAnsi="Arial Narrow"/>
                <w:sz w:val="20"/>
                <w:szCs w:val="20"/>
              </w:rPr>
            </w:pPr>
            <w:proofErr w:type="gramStart"/>
            <w:r w:rsidRPr="00983FE2">
              <w:rPr>
                <w:rFonts w:ascii="Arial Narrow" w:hAnsi="Arial Narrow"/>
                <w:sz w:val="20"/>
                <w:szCs w:val="20"/>
              </w:rPr>
              <w:t>2.Career</w:t>
            </w:r>
            <w:proofErr w:type="gramEnd"/>
            <w:r w:rsidRPr="00983FE2">
              <w:rPr>
                <w:rFonts w:ascii="Arial Narrow" w:hAnsi="Arial Narrow"/>
                <w:sz w:val="20"/>
                <w:szCs w:val="20"/>
              </w:rPr>
              <w:t xml:space="preserve"> Services will provide job search assistance.</w:t>
            </w:r>
          </w:p>
        </w:tc>
        <w:tc>
          <w:tcPr>
            <w:tcW w:w="10440" w:type="dxa"/>
          </w:tcPr>
          <w:p w:rsidR="00C94B7B" w:rsidRPr="00983FE2" w:rsidRDefault="00983FE2" w:rsidP="00FC2AA9">
            <w:pPr>
              <w:pStyle w:val="BodyTextIndent2"/>
              <w:spacing w:before="0"/>
              <w:ind w:left="0" w:firstLine="0"/>
              <w:rPr>
                <w:rFonts w:ascii="Arial Narrow" w:hAnsi="Arial Narrow"/>
                <w:b w:val="0"/>
                <w:i w:val="0"/>
                <w:sz w:val="20"/>
                <w:szCs w:val="20"/>
              </w:rPr>
            </w:pPr>
            <w:r w:rsidRPr="00983FE2">
              <w:rPr>
                <w:rFonts w:ascii="Arial Narrow" w:hAnsi="Arial Narrow"/>
                <w:b w:val="0"/>
                <w:i w:val="0"/>
                <w:sz w:val="20"/>
                <w:szCs w:val="20"/>
              </w:rPr>
              <w:t xml:space="preserve">Staff will offer an additional Job Search Techniques program each semester.  </w:t>
            </w:r>
          </w:p>
          <w:p w:rsidR="00983FE2" w:rsidRPr="00983FE2" w:rsidRDefault="00983FE2" w:rsidP="00FC2AA9">
            <w:pPr>
              <w:pStyle w:val="BodyTextIndent2"/>
              <w:spacing w:before="0"/>
              <w:ind w:left="0" w:firstLine="0"/>
              <w:rPr>
                <w:rFonts w:ascii="Arial Narrow" w:hAnsi="Arial Narrow"/>
                <w:b w:val="0"/>
                <w:i w:val="0"/>
                <w:sz w:val="20"/>
                <w:szCs w:val="20"/>
              </w:rPr>
            </w:pPr>
            <w:r w:rsidRPr="00983FE2">
              <w:rPr>
                <w:rFonts w:ascii="Arial Narrow" w:hAnsi="Arial Narrow"/>
                <w:b w:val="0"/>
                <w:i w:val="0"/>
                <w:sz w:val="20"/>
                <w:szCs w:val="20"/>
              </w:rPr>
              <w:t>Staff scheduled a focus group of recent graduates to meet in the Fall regarding the On-Campus Recruiting.  The top is “Determining effective ways of increasing interest in On-Campus Recruiting.</w:t>
            </w:r>
          </w:p>
        </w:tc>
      </w:tr>
      <w:tr w:rsidR="00C94B7B" w:rsidRPr="00060F94" w:rsidTr="001F7869">
        <w:tc>
          <w:tcPr>
            <w:tcW w:w="3060" w:type="dxa"/>
          </w:tcPr>
          <w:p w:rsidR="00C94B7B" w:rsidRPr="00060F94" w:rsidRDefault="001F7869" w:rsidP="001F7869">
            <w:pPr>
              <w:rPr>
                <w:rFonts w:ascii="Arial Narrow" w:hAnsi="Arial Narrow"/>
                <w:sz w:val="20"/>
                <w:szCs w:val="20"/>
              </w:rPr>
            </w:pPr>
            <w:r w:rsidRPr="00060F94">
              <w:rPr>
                <w:rFonts w:ascii="Arial Narrow" w:hAnsi="Arial Narrow"/>
                <w:sz w:val="20"/>
                <w:szCs w:val="20"/>
              </w:rPr>
              <w:t>3.Graduates will be satisfied with services provided by the Career Center</w:t>
            </w:r>
          </w:p>
        </w:tc>
        <w:tc>
          <w:tcPr>
            <w:tcW w:w="10440" w:type="dxa"/>
          </w:tcPr>
          <w:p w:rsidR="00C94B7B" w:rsidRPr="00060F94" w:rsidRDefault="00060F94" w:rsidP="00060F94">
            <w:pPr>
              <w:pStyle w:val="BodyTextIndent2"/>
              <w:spacing w:before="0"/>
              <w:ind w:left="0" w:firstLine="0"/>
              <w:rPr>
                <w:rFonts w:ascii="Arial Narrow" w:hAnsi="Arial Narrow"/>
                <w:b w:val="0"/>
                <w:i w:val="0"/>
                <w:sz w:val="20"/>
                <w:szCs w:val="20"/>
              </w:rPr>
            </w:pPr>
            <w:r w:rsidRPr="00060F94">
              <w:rPr>
                <w:rFonts w:ascii="Arial Narrow" w:hAnsi="Arial Narrow"/>
                <w:b w:val="0"/>
                <w:i w:val="0"/>
                <w:sz w:val="20"/>
                <w:szCs w:val="20"/>
              </w:rPr>
              <w:t>While the performance standard for the College Outcomes Survey was met, additional marketing will be held by Career Services to inform the students of our services.</w:t>
            </w:r>
          </w:p>
          <w:p w:rsidR="00060F94" w:rsidRPr="00060F94" w:rsidRDefault="00F96536" w:rsidP="00060F94">
            <w:pPr>
              <w:pStyle w:val="BodyTextIndent2"/>
              <w:spacing w:before="0"/>
              <w:ind w:left="0" w:firstLine="0"/>
              <w:rPr>
                <w:rFonts w:ascii="Arial Narrow" w:hAnsi="Arial Narrow"/>
                <w:b w:val="0"/>
                <w:i w:val="0"/>
                <w:sz w:val="20"/>
                <w:szCs w:val="20"/>
              </w:rPr>
            </w:pPr>
            <w:proofErr w:type="gramStart"/>
            <w:r>
              <w:rPr>
                <w:rFonts w:ascii="Arial Narrow" w:hAnsi="Arial Narrow"/>
                <w:b w:val="0"/>
                <w:i w:val="0"/>
                <w:sz w:val="20"/>
                <w:szCs w:val="20"/>
              </w:rPr>
              <w:t>Staff consult</w:t>
            </w:r>
            <w:proofErr w:type="gramEnd"/>
            <w:r>
              <w:rPr>
                <w:rFonts w:ascii="Arial Narrow" w:hAnsi="Arial Narrow"/>
                <w:b w:val="0"/>
                <w:i w:val="0"/>
                <w:sz w:val="20"/>
                <w:szCs w:val="20"/>
              </w:rPr>
              <w:t xml:space="preserve"> with Public Relations to develop Career Services Posters for each academic building and will develop an advertisement pictorial for the flat screen TV in the Centennial Center to recruit more students to attend Career Services programs.</w:t>
            </w:r>
          </w:p>
        </w:tc>
      </w:tr>
    </w:tbl>
    <w:p w:rsidR="00C94B7B" w:rsidRDefault="00C94B7B" w:rsidP="00C94B7B">
      <w:pPr>
        <w:pStyle w:val="ListParagraph"/>
        <w:ind w:left="360"/>
        <w:rPr>
          <w:rFonts w:ascii="Arial Narrow" w:hAnsi="Arial Narrow"/>
          <w:sz w:val="22"/>
          <w:szCs w:val="22"/>
        </w:rPr>
      </w:pPr>
    </w:p>
    <w:p w:rsidR="00141280" w:rsidRDefault="00141280" w:rsidP="00C94B7B">
      <w:pPr>
        <w:pStyle w:val="ListParagraph"/>
        <w:ind w:left="360"/>
        <w:rPr>
          <w:rFonts w:ascii="Arial Narrow" w:hAnsi="Arial Narrow"/>
          <w:sz w:val="22"/>
          <w:szCs w:val="22"/>
        </w:rPr>
      </w:pPr>
    </w:p>
    <w:p w:rsidR="00141280" w:rsidRPr="00141280" w:rsidRDefault="00141280" w:rsidP="00141280">
      <w:pPr>
        <w:jc w:val="center"/>
        <w:rPr>
          <w:rFonts w:ascii="Arial Narrow" w:hAnsi="Arial Narrow"/>
          <w:b/>
          <w:sz w:val="22"/>
          <w:szCs w:val="22"/>
          <w:u w:val="single"/>
        </w:rPr>
      </w:pPr>
      <w:r w:rsidRPr="00141280">
        <w:rPr>
          <w:rFonts w:ascii="Arial Narrow" w:hAnsi="Arial Narrow"/>
          <w:b/>
          <w:sz w:val="22"/>
          <w:szCs w:val="22"/>
          <w:u w:val="single"/>
        </w:rPr>
        <w:t>Part V:  Communication of Report</w:t>
      </w:r>
    </w:p>
    <w:p w:rsidR="00141280" w:rsidRDefault="00141280" w:rsidP="00C94B7B">
      <w:pPr>
        <w:pStyle w:val="ListParagraph"/>
        <w:ind w:left="360"/>
        <w:rPr>
          <w:rFonts w:ascii="Arial Narrow" w:hAnsi="Arial Narrow"/>
          <w:sz w:val="22"/>
          <w:szCs w:val="22"/>
        </w:rPr>
      </w:pPr>
    </w:p>
    <w:p w:rsidR="00C94B7B" w:rsidRPr="00F632A0" w:rsidRDefault="00C94B7B" w:rsidP="00141280">
      <w:pPr>
        <w:pStyle w:val="ListParagraph"/>
        <w:numPr>
          <w:ilvl w:val="0"/>
          <w:numId w:val="17"/>
        </w:numPr>
        <w:ind w:left="360"/>
        <w:rPr>
          <w:rFonts w:ascii="Arial Narrow" w:hAnsi="Arial Narrow"/>
          <w:sz w:val="22"/>
          <w:szCs w:val="22"/>
        </w:rPr>
      </w:pPr>
      <w:r w:rsidRPr="00F632A0">
        <w:rPr>
          <w:rFonts w:ascii="Arial Narrow" w:hAnsi="Arial Narrow"/>
          <w:sz w:val="22"/>
          <w:szCs w:val="22"/>
        </w:rPr>
        <w:t xml:space="preserve">How do you plan to communicate the conclusions and planned changes to stakeholders inside and outside the institution?  </w:t>
      </w:r>
    </w:p>
    <w:tbl>
      <w:tblPr>
        <w:tblW w:w="133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0170"/>
      </w:tblGrid>
      <w:tr w:rsidR="00C94B7B" w:rsidRPr="00EC448A" w:rsidTr="0060572A">
        <w:trPr>
          <w:tblHeader/>
        </w:trPr>
        <w:tc>
          <w:tcPr>
            <w:tcW w:w="13320" w:type="dxa"/>
            <w:gridSpan w:val="2"/>
            <w:shd w:val="clear" w:color="auto" w:fill="auto"/>
            <w:vAlign w:val="center"/>
          </w:tcPr>
          <w:p w:rsidR="00C94B7B" w:rsidRPr="00141280" w:rsidRDefault="00C94B7B" w:rsidP="00141280">
            <w:pPr>
              <w:jc w:val="center"/>
              <w:rPr>
                <w:rFonts w:ascii="Arial Narrow" w:hAnsi="Arial Narrow"/>
                <w:b/>
              </w:rPr>
            </w:pPr>
            <w:r w:rsidRPr="00141280">
              <w:rPr>
                <w:rFonts w:ascii="Arial Narrow" w:hAnsi="Arial Narrow"/>
                <w:b/>
                <w:sz w:val="22"/>
                <w:szCs w:val="22"/>
              </w:rPr>
              <w:t>Communication to Stakeholders</w:t>
            </w:r>
          </w:p>
        </w:tc>
      </w:tr>
      <w:tr w:rsidR="00C94B7B" w:rsidRPr="00141280" w:rsidTr="00C94B7B">
        <w:tc>
          <w:tcPr>
            <w:tcW w:w="3150" w:type="dxa"/>
          </w:tcPr>
          <w:p w:rsidR="00C94B7B" w:rsidRPr="00141280" w:rsidRDefault="00C94B7B" w:rsidP="00C94B7B">
            <w:pPr>
              <w:rPr>
                <w:rFonts w:ascii="Arial Narrow" w:hAnsi="Arial Narrow"/>
                <w:sz w:val="20"/>
                <w:szCs w:val="20"/>
              </w:rPr>
            </w:pPr>
            <w:r w:rsidRPr="00141280">
              <w:rPr>
                <w:rFonts w:ascii="Arial Narrow" w:hAnsi="Arial Narrow"/>
                <w:sz w:val="20"/>
                <w:szCs w:val="20"/>
              </w:rPr>
              <w:t>University Administration</w:t>
            </w:r>
          </w:p>
        </w:tc>
        <w:tc>
          <w:tcPr>
            <w:tcW w:w="10170" w:type="dxa"/>
          </w:tcPr>
          <w:p w:rsidR="00C94B7B" w:rsidRPr="00141280" w:rsidRDefault="00F96536" w:rsidP="00B56A91">
            <w:pPr>
              <w:rPr>
                <w:rFonts w:ascii="Arial Narrow" w:hAnsi="Arial Narrow"/>
                <w:sz w:val="20"/>
                <w:szCs w:val="20"/>
              </w:rPr>
            </w:pPr>
            <w:r w:rsidRPr="00141280">
              <w:rPr>
                <w:rFonts w:ascii="Arial Narrow" w:hAnsi="Arial Narrow"/>
                <w:sz w:val="20"/>
                <w:szCs w:val="20"/>
              </w:rPr>
              <w:t xml:space="preserve">Submit this report for posting on the </w:t>
            </w:r>
            <w:r w:rsidR="00B56A91">
              <w:rPr>
                <w:rFonts w:ascii="Arial Narrow" w:hAnsi="Arial Narrow"/>
                <w:sz w:val="20"/>
                <w:szCs w:val="20"/>
              </w:rPr>
              <w:t>Accountability and Academics W</w:t>
            </w:r>
            <w:r w:rsidRPr="00141280">
              <w:rPr>
                <w:rFonts w:ascii="Arial Narrow" w:hAnsi="Arial Narrow"/>
                <w:sz w:val="20"/>
                <w:szCs w:val="20"/>
              </w:rPr>
              <w:t>ebsite and the Career Services Website.</w:t>
            </w:r>
          </w:p>
        </w:tc>
      </w:tr>
      <w:tr w:rsidR="00C94B7B" w:rsidRPr="00141280" w:rsidTr="00C94B7B">
        <w:tc>
          <w:tcPr>
            <w:tcW w:w="3150" w:type="dxa"/>
          </w:tcPr>
          <w:p w:rsidR="00C94B7B" w:rsidRPr="00141280" w:rsidRDefault="00C94B7B" w:rsidP="00C94B7B">
            <w:pPr>
              <w:rPr>
                <w:rFonts w:ascii="Arial Narrow" w:hAnsi="Arial Narrow"/>
                <w:sz w:val="20"/>
                <w:szCs w:val="20"/>
              </w:rPr>
            </w:pPr>
            <w:r w:rsidRPr="00141280">
              <w:rPr>
                <w:rFonts w:ascii="Arial Narrow" w:hAnsi="Arial Narrow"/>
                <w:sz w:val="20"/>
                <w:szCs w:val="20"/>
              </w:rPr>
              <w:t>Academic Departments</w:t>
            </w:r>
          </w:p>
        </w:tc>
        <w:tc>
          <w:tcPr>
            <w:tcW w:w="10170" w:type="dxa"/>
          </w:tcPr>
          <w:p w:rsidR="00C94B7B" w:rsidRPr="00141280" w:rsidRDefault="00F96536" w:rsidP="00C94B7B">
            <w:pPr>
              <w:rPr>
                <w:rFonts w:ascii="Arial Narrow" w:hAnsi="Arial Narrow"/>
                <w:sz w:val="20"/>
                <w:szCs w:val="20"/>
              </w:rPr>
            </w:pPr>
            <w:r w:rsidRPr="00141280">
              <w:rPr>
                <w:rFonts w:ascii="Arial Narrow" w:hAnsi="Arial Narrow"/>
                <w:sz w:val="20"/>
                <w:szCs w:val="20"/>
              </w:rPr>
              <w:t xml:space="preserve">Submit this report for posting on </w:t>
            </w:r>
            <w:r w:rsidR="00B56A91" w:rsidRPr="00141280">
              <w:rPr>
                <w:rFonts w:ascii="Arial Narrow" w:hAnsi="Arial Narrow"/>
                <w:sz w:val="20"/>
                <w:szCs w:val="20"/>
              </w:rPr>
              <w:t xml:space="preserve">the </w:t>
            </w:r>
            <w:r w:rsidR="00B56A91">
              <w:rPr>
                <w:rFonts w:ascii="Arial Narrow" w:hAnsi="Arial Narrow"/>
                <w:sz w:val="20"/>
                <w:szCs w:val="20"/>
              </w:rPr>
              <w:t>Accountability and Academics</w:t>
            </w:r>
            <w:r w:rsidR="00B56A91" w:rsidRPr="00141280">
              <w:rPr>
                <w:rFonts w:ascii="Arial Narrow" w:hAnsi="Arial Narrow"/>
                <w:sz w:val="20"/>
                <w:szCs w:val="20"/>
              </w:rPr>
              <w:t xml:space="preserve"> </w:t>
            </w:r>
            <w:r w:rsidRPr="00141280">
              <w:rPr>
                <w:rFonts w:ascii="Arial Narrow" w:hAnsi="Arial Narrow"/>
                <w:sz w:val="20"/>
                <w:szCs w:val="20"/>
              </w:rPr>
              <w:t>Website and the Career Services Website.</w:t>
            </w:r>
          </w:p>
        </w:tc>
      </w:tr>
      <w:tr w:rsidR="00C94B7B" w:rsidRPr="00141280" w:rsidTr="00C94B7B">
        <w:tc>
          <w:tcPr>
            <w:tcW w:w="3150" w:type="dxa"/>
          </w:tcPr>
          <w:p w:rsidR="00C94B7B" w:rsidRPr="00141280" w:rsidRDefault="00C94B7B" w:rsidP="00C94B7B">
            <w:pPr>
              <w:rPr>
                <w:rFonts w:ascii="Arial Narrow" w:hAnsi="Arial Narrow"/>
                <w:sz w:val="20"/>
                <w:szCs w:val="20"/>
              </w:rPr>
            </w:pPr>
            <w:r w:rsidRPr="00141280">
              <w:rPr>
                <w:rFonts w:ascii="Arial Narrow" w:hAnsi="Arial Narrow"/>
                <w:sz w:val="20"/>
                <w:szCs w:val="20"/>
              </w:rPr>
              <w:t>Students</w:t>
            </w:r>
          </w:p>
        </w:tc>
        <w:tc>
          <w:tcPr>
            <w:tcW w:w="10170" w:type="dxa"/>
          </w:tcPr>
          <w:p w:rsidR="00C94B7B" w:rsidRPr="00141280" w:rsidRDefault="00F96536" w:rsidP="00C94B7B">
            <w:pPr>
              <w:rPr>
                <w:rFonts w:ascii="Arial Narrow" w:hAnsi="Arial Narrow"/>
                <w:sz w:val="20"/>
                <w:szCs w:val="20"/>
              </w:rPr>
            </w:pPr>
            <w:r w:rsidRPr="00141280">
              <w:rPr>
                <w:rFonts w:ascii="Arial Narrow" w:hAnsi="Arial Narrow"/>
                <w:sz w:val="20"/>
                <w:szCs w:val="20"/>
              </w:rPr>
              <w:t xml:space="preserve">Submit this report for posting on </w:t>
            </w:r>
            <w:r w:rsidR="00B56A91" w:rsidRPr="00141280">
              <w:rPr>
                <w:rFonts w:ascii="Arial Narrow" w:hAnsi="Arial Narrow"/>
                <w:sz w:val="20"/>
                <w:szCs w:val="20"/>
              </w:rPr>
              <w:t xml:space="preserve">the </w:t>
            </w:r>
            <w:r w:rsidR="00B56A91">
              <w:rPr>
                <w:rFonts w:ascii="Arial Narrow" w:hAnsi="Arial Narrow"/>
                <w:sz w:val="20"/>
                <w:szCs w:val="20"/>
              </w:rPr>
              <w:t>Accountability and Academics</w:t>
            </w:r>
            <w:r w:rsidR="00B56A91" w:rsidRPr="00141280">
              <w:rPr>
                <w:rFonts w:ascii="Arial Narrow" w:hAnsi="Arial Narrow"/>
                <w:sz w:val="20"/>
                <w:szCs w:val="20"/>
              </w:rPr>
              <w:t xml:space="preserve"> </w:t>
            </w:r>
            <w:r w:rsidRPr="00141280">
              <w:rPr>
                <w:rFonts w:ascii="Arial Narrow" w:hAnsi="Arial Narrow"/>
                <w:sz w:val="20"/>
                <w:szCs w:val="20"/>
              </w:rPr>
              <w:t>Website and the Career Services Website.</w:t>
            </w:r>
          </w:p>
        </w:tc>
      </w:tr>
      <w:tr w:rsidR="00C94B7B" w:rsidRPr="00141280" w:rsidTr="00C94B7B">
        <w:tc>
          <w:tcPr>
            <w:tcW w:w="3150" w:type="dxa"/>
          </w:tcPr>
          <w:p w:rsidR="00C94B7B" w:rsidRPr="00141280" w:rsidRDefault="00C94B7B" w:rsidP="00C94B7B">
            <w:pPr>
              <w:rPr>
                <w:rFonts w:ascii="Arial Narrow" w:hAnsi="Arial Narrow"/>
                <w:sz w:val="20"/>
                <w:szCs w:val="20"/>
              </w:rPr>
            </w:pPr>
            <w:r w:rsidRPr="00141280">
              <w:rPr>
                <w:rFonts w:ascii="Arial Narrow" w:hAnsi="Arial Narrow"/>
                <w:sz w:val="20"/>
                <w:szCs w:val="20"/>
              </w:rPr>
              <w:t>Parents</w:t>
            </w:r>
          </w:p>
        </w:tc>
        <w:tc>
          <w:tcPr>
            <w:tcW w:w="10170" w:type="dxa"/>
          </w:tcPr>
          <w:p w:rsidR="00C94B7B" w:rsidRPr="00141280" w:rsidRDefault="00F96536" w:rsidP="00C94B7B">
            <w:pPr>
              <w:rPr>
                <w:rFonts w:ascii="Arial Narrow" w:hAnsi="Arial Narrow"/>
                <w:sz w:val="20"/>
                <w:szCs w:val="20"/>
              </w:rPr>
            </w:pPr>
            <w:r w:rsidRPr="00141280">
              <w:rPr>
                <w:rFonts w:ascii="Arial Narrow" w:hAnsi="Arial Narrow"/>
                <w:sz w:val="20"/>
                <w:szCs w:val="20"/>
              </w:rPr>
              <w:t xml:space="preserve">Submit this report for posting on </w:t>
            </w:r>
            <w:r w:rsidR="00B56A91" w:rsidRPr="00141280">
              <w:rPr>
                <w:rFonts w:ascii="Arial Narrow" w:hAnsi="Arial Narrow"/>
                <w:sz w:val="20"/>
                <w:szCs w:val="20"/>
              </w:rPr>
              <w:t xml:space="preserve">the </w:t>
            </w:r>
            <w:r w:rsidR="00B56A91">
              <w:rPr>
                <w:rFonts w:ascii="Arial Narrow" w:hAnsi="Arial Narrow"/>
                <w:sz w:val="20"/>
                <w:szCs w:val="20"/>
              </w:rPr>
              <w:t>Accountability and Academics</w:t>
            </w:r>
            <w:r w:rsidR="00B56A91" w:rsidRPr="00141280">
              <w:rPr>
                <w:rFonts w:ascii="Arial Narrow" w:hAnsi="Arial Narrow"/>
                <w:sz w:val="20"/>
                <w:szCs w:val="20"/>
              </w:rPr>
              <w:t xml:space="preserve"> </w:t>
            </w:r>
            <w:r w:rsidRPr="00141280">
              <w:rPr>
                <w:rFonts w:ascii="Arial Narrow" w:hAnsi="Arial Narrow"/>
                <w:sz w:val="20"/>
                <w:szCs w:val="20"/>
              </w:rPr>
              <w:t>Website and the Career Services Website.</w:t>
            </w:r>
          </w:p>
        </w:tc>
      </w:tr>
      <w:tr w:rsidR="00C94B7B" w:rsidRPr="00141280" w:rsidTr="00C94B7B">
        <w:tc>
          <w:tcPr>
            <w:tcW w:w="3150" w:type="dxa"/>
          </w:tcPr>
          <w:p w:rsidR="00C94B7B" w:rsidRPr="00141280" w:rsidRDefault="00C94B7B" w:rsidP="00C94B7B">
            <w:pPr>
              <w:rPr>
                <w:rFonts w:ascii="Arial Narrow" w:hAnsi="Arial Narrow"/>
                <w:sz w:val="20"/>
                <w:szCs w:val="20"/>
              </w:rPr>
            </w:pPr>
            <w:r w:rsidRPr="00141280">
              <w:rPr>
                <w:rFonts w:ascii="Arial Narrow" w:hAnsi="Arial Narrow"/>
                <w:sz w:val="20"/>
                <w:szCs w:val="20"/>
              </w:rPr>
              <w:t>Employers of Graduates</w:t>
            </w:r>
          </w:p>
        </w:tc>
        <w:tc>
          <w:tcPr>
            <w:tcW w:w="10170" w:type="dxa"/>
          </w:tcPr>
          <w:p w:rsidR="00C94B7B" w:rsidRPr="00141280" w:rsidRDefault="00F96536" w:rsidP="00C94B7B">
            <w:pPr>
              <w:rPr>
                <w:rFonts w:ascii="Arial Narrow" w:hAnsi="Arial Narrow"/>
                <w:sz w:val="20"/>
                <w:szCs w:val="20"/>
              </w:rPr>
            </w:pPr>
            <w:r w:rsidRPr="00141280">
              <w:rPr>
                <w:rFonts w:ascii="Arial Narrow" w:hAnsi="Arial Narrow"/>
                <w:sz w:val="20"/>
                <w:szCs w:val="20"/>
              </w:rPr>
              <w:t xml:space="preserve">Submit this report for posting on </w:t>
            </w:r>
            <w:r w:rsidR="00B56A91" w:rsidRPr="00141280">
              <w:rPr>
                <w:rFonts w:ascii="Arial Narrow" w:hAnsi="Arial Narrow"/>
                <w:sz w:val="20"/>
                <w:szCs w:val="20"/>
              </w:rPr>
              <w:t xml:space="preserve">the </w:t>
            </w:r>
            <w:r w:rsidR="00B56A91">
              <w:rPr>
                <w:rFonts w:ascii="Arial Narrow" w:hAnsi="Arial Narrow"/>
                <w:sz w:val="20"/>
                <w:szCs w:val="20"/>
              </w:rPr>
              <w:t>Accountability and Academics</w:t>
            </w:r>
            <w:r w:rsidR="00B56A91" w:rsidRPr="00141280">
              <w:rPr>
                <w:rFonts w:ascii="Arial Narrow" w:hAnsi="Arial Narrow"/>
                <w:sz w:val="20"/>
                <w:szCs w:val="20"/>
              </w:rPr>
              <w:t xml:space="preserve"> </w:t>
            </w:r>
            <w:r w:rsidRPr="00141280">
              <w:rPr>
                <w:rFonts w:ascii="Arial Narrow" w:hAnsi="Arial Narrow"/>
                <w:sz w:val="20"/>
                <w:szCs w:val="20"/>
              </w:rPr>
              <w:t>Website and the Career Services Website.</w:t>
            </w:r>
          </w:p>
        </w:tc>
      </w:tr>
    </w:tbl>
    <w:p w:rsidR="00C94B7B" w:rsidRDefault="00C94B7B" w:rsidP="00C94B7B">
      <w:pPr>
        <w:rPr>
          <w:rFonts w:ascii="Arial Narrow" w:hAnsi="Arial Narrow"/>
          <w:bCs/>
          <w:sz w:val="22"/>
          <w:szCs w:val="22"/>
        </w:rPr>
      </w:pPr>
      <w:r>
        <w:rPr>
          <w:rFonts w:ascii="Arial Narrow" w:hAnsi="Arial Narrow"/>
          <w:bCs/>
          <w:sz w:val="22"/>
          <w:szCs w:val="22"/>
        </w:rPr>
        <w:br w:type="page"/>
      </w:r>
    </w:p>
    <w:p w:rsidR="00141280" w:rsidRDefault="00141280" w:rsidP="00C94B7B">
      <w:pPr>
        <w:rPr>
          <w:rFonts w:ascii="Arial Narrow" w:hAnsi="Arial Narrow"/>
          <w:bCs/>
          <w:sz w:val="22"/>
          <w:szCs w:val="22"/>
        </w:rPr>
      </w:pPr>
    </w:p>
    <w:p w:rsidR="00C94B7B" w:rsidRDefault="00C94B7B" w:rsidP="00C94B7B">
      <w:pPr>
        <w:spacing w:before="240"/>
        <w:ind w:left="720"/>
        <w:rPr>
          <w:rFonts w:ascii="Arial Narrow" w:hAnsi="Arial Narrow"/>
          <w:bCs/>
          <w:sz w:val="22"/>
          <w:szCs w:val="22"/>
        </w:rPr>
      </w:pPr>
    </w:p>
    <w:p w:rsidR="00C94B7B" w:rsidRPr="00EC448A" w:rsidRDefault="00C94B7B" w:rsidP="00141280">
      <w:pPr>
        <w:pStyle w:val="ListParagraph"/>
        <w:numPr>
          <w:ilvl w:val="0"/>
          <w:numId w:val="17"/>
        </w:numPr>
        <w:ind w:left="360"/>
        <w:rPr>
          <w:rFonts w:ascii="Arial Narrow" w:hAnsi="Arial Narrow"/>
          <w:sz w:val="22"/>
          <w:szCs w:val="22"/>
        </w:rPr>
      </w:pPr>
      <w:r w:rsidRPr="00F632A0">
        <w:rPr>
          <w:rFonts w:ascii="Arial Narrow" w:hAnsi="Arial Narrow"/>
          <w:sz w:val="22"/>
          <w:szCs w:val="22"/>
        </w:rPr>
        <w:t xml:space="preserve">Provide the names and signatures of all employees involved in the data collection and/or analysis of this </w:t>
      </w:r>
      <w:r>
        <w:rPr>
          <w:rFonts w:ascii="Arial Narrow" w:hAnsi="Arial Narrow"/>
          <w:sz w:val="22"/>
          <w:szCs w:val="22"/>
        </w:rPr>
        <w:t>Report</w:t>
      </w:r>
      <w:r w:rsidRPr="00F632A0">
        <w:rPr>
          <w:rFonts w:ascii="Arial Narrow" w:hAnsi="Arial Narrow"/>
          <w:sz w:val="22"/>
          <w:szCs w:val="22"/>
        </w:rPr>
        <w:t xml:space="preserve"> and their role in that process. </w:t>
      </w:r>
    </w:p>
    <w:tbl>
      <w:tblPr>
        <w:tblW w:w="134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4320"/>
        <w:gridCol w:w="3909"/>
        <w:gridCol w:w="1959"/>
      </w:tblGrid>
      <w:tr w:rsidR="00C94B7B" w:rsidRPr="009E4CE1" w:rsidTr="00B00AB1">
        <w:trPr>
          <w:tblHeader/>
        </w:trPr>
        <w:tc>
          <w:tcPr>
            <w:tcW w:w="3240" w:type="dxa"/>
            <w:shd w:val="clear" w:color="auto" w:fill="F2F2F2" w:themeFill="background1" w:themeFillShade="F2"/>
            <w:vAlign w:val="center"/>
          </w:tcPr>
          <w:p w:rsidR="00C94B7B" w:rsidRPr="009E4CE1" w:rsidRDefault="00C94B7B" w:rsidP="00C94B7B">
            <w:pPr>
              <w:jc w:val="center"/>
              <w:rPr>
                <w:rFonts w:ascii="Arial Narrow" w:hAnsi="Arial Narrow"/>
                <w:color w:val="000000" w:themeColor="text1"/>
              </w:rPr>
            </w:pPr>
            <w:r w:rsidRPr="009E4CE1">
              <w:rPr>
                <w:rFonts w:ascii="Arial Narrow" w:hAnsi="Arial Narrow"/>
                <w:color w:val="000000" w:themeColor="text1"/>
                <w:sz w:val="22"/>
                <w:szCs w:val="22"/>
              </w:rPr>
              <w:t>Employee</w:t>
            </w:r>
          </w:p>
        </w:tc>
        <w:tc>
          <w:tcPr>
            <w:tcW w:w="4320" w:type="dxa"/>
            <w:shd w:val="clear" w:color="auto" w:fill="F2F2F2" w:themeFill="background1" w:themeFillShade="F2"/>
          </w:tcPr>
          <w:p w:rsidR="00C94B7B" w:rsidRPr="009E4CE1" w:rsidRDefault="00C94B7B" w:rsidP="00C94B7B">
            <w:pPr>
              <w:jc w:val="center"/>
              <w:rPr>
                <w:rFonts w:ascii="Arial Narrow" w:hAnsi="Arial Narrow"/>
                <w:color w:val="000000" w:themeColor="text1"/>
              </w:rPr>
            </w:pPr>
            <w:r w:rsidRPr="009E4CE1">
              <w:rPr>
                <w:rFonts w:ascii="Arial Narrow" w:hAnsi="Arial Narrow"/>
                <w:color w:val="000000" w:themeColor="text1"/>
                <w:sz w:val="22"/>
                <w:szCs w:val="22"/>
              </w:rPr>
              <w:t>Signature</w:t>
            </w:r>
          </w:p>
        </w:tc>
        <w:tc>
          <w:tcPr>
            <w:tcW w:w="3909" w:type="dxa"/>
            <w:shd w:val="clear" w:color="auto" w:fill="F2F2F2" w:themeFill="background1" w:themeFillShade="F2"/>
            <w:vAlign w:val="center"/>
          </w:tcPr>
          <w:p w:rsidR="00C94B7B" w:rsidRPr="009E4CE1" w:rsidRDefault="00C94B7B" w:rsidP="00C94B7B">
            <w:pPr>
              <w:jc w:val="center"/>
              <w:rPr>
                <w:rFonts w:ascii="Arial Narrow" w:hAnsi="Arial Narrow"/>
                <w:color w:val="000000" w:themeColor="text1"/>
              </w:rPr>
            </w:pPr>
            <w:r w:rsidRPr="009E4CE1">
              <w:rPr>
                <w:rFonts w:ascii="Arial Narrow" w:hAnsi="Arial Narrow"/>
                <w:color w:val="000000" w:themeColor="text1"/>
                <w:sz w:val="22"/>
                <w:szCs w:val="22"/>
              </w:rPr>
              <w:t>Specify their Role</w:t>
            </w:r>
          </w:p>
        </w:tc>
        <w:tc>
          <w:tcPr>
            <w:tcW w:w="1959" w:type="dxa"/>
            <w:shd w:val="clear" w:color="auto" w:fill="F2F2F2" w:themeFill="background1" w:themeFillShade="F2"/>
          </w:tcPr>
          <w:p w:rsidR="00C94B7B" w:rsidRPr="009E4CE1" w:rsidRDefault="00C94B7B" w:rsidP="00C94B7B">
            <w:pPr>
              <w:jc w:val="center"/>
              <w:rPr>
                <w:rFonts w:ascii="Arial Narrow" w:hAnsi="Arial Narrow"/>
                <w:color w:val="000000" w:themeColor="text1"/>
              </w:rPr>
            </w:pPr>
            <w:r w:rsidRPr="009E4CE1">
              <w:rPr>
                <w:rFonts w:ascii="Arial Narrow" w:hAnsi="Arial Narrow"/>
                <w:color w:val="000000" w:themeColor="text1"/>
                <w:sz w:val="22"/>
                <w:szCs w:val="22"/>
              </w:rPr>
              <w:t>Date of Activity</w:t>
            </w:r>
          </w:p>
        </w:tc>
      </w:tr>
      <w:tr w:rsidR="00C94B7B" w:rsidRPr="0060572A" w:rsidTr="00B00AB1">
        <w:tc>
          <w:tcPr>
            <w:tcW w:w="3240" w:type="dxa"/>
          </w:tcPr>
          <w:p w:rsidR="00C94B7B" w:rsidRPr="0060572A" w:rsidRDefault="00F96536" w:rsidP="00C94B7B">
            <w:pPr>
              <w:rPr>
                <w:rFonts w:ascii="Arial Narrow" w:hAnsi="Arial Narrow"/>
                <w:sz w:val="20"/>
                <w:szCs w:val="20"/>
              </w:rPr>
            </w:pPr>
            <w:r w:rsidRPr="0060572A">
              <w:rPr>
                <w:rFonts w:ascii="Arial Narrow" w:hAnsi="Arial Narrow"/>
                <w:sz w:val="20"/>
                <w:szCs w:val="20"/>
              </w:rPr>
              <w:t>Mary Jones, Unit Director</w:t>
            </w:r>
          </w:p>
        </w:tc>
        <w:tc>
          <w:tcPr>
            <w:tcW w:w="4320" w:type="dxa"/>
          </w:tcPr>
          <w:p w:rsidR="00C94B7B" w:rsidRPr="0060572A" w:rsidRDefault="00C94B7B" w:rsidP="00C94B7B">
            <w:pPr>
              <w:rPr>
                <w:rFonts w:ascii="Arial Narrow" w:hAnsi="Arial Narrow"/>
                <w:sz w:val="20"/>
                <w:szCs w:val="20"/>
              </w:rPr>
            </w:pPr>
          </w:p>
        </w:tc>
        <w:tc>
          <w:tcPr>
            <w:tcW w:w="3909" w:type="dxa"/>
          </w:tcPr>
          <w:p w:rsidR="00C94B7B" w:rsidRPr="0060572A" w:rsidRDefault="00F96536" w:rsidP="00C94B7B">
            <w:pPr>
              <w:rPr>
                <w:rFonts w:ascii="Arial Narrow" w:hAnsi="Arial Narrow"/>
                <w:sz w:val="20"/>
                <w:szCs w:val="20"/>
              </w:rPr>
            </w:pPr>
            <w:r w:rsidRPr="0060572A">
              <w:rPr>
                <w:rFonts w:ascii="Arial Narrow" w:hAnsi="Arial Narrow"/>
                <w:sz w:val="20"/>
                <w:szCs w:val="20"/>
              </w:rPr>
              <w:t>Data Collection and Analysis</w:t>
            </w:r>
          </w:p>
        </w:tc>
        <w:tc>
          <w:tcPr>
            <w:tcW w:w="1959" w:type="dxa"/>
          </w:tcPr>
          <w:p w:rsidR="00C94B7B" w:rsidRPr="0060572A" w:rsidRDefault="00F96536" w:rsidP="00C94B7B">
            <w:pPr>
              <w:rPr>
                <w:rFonts w:ascii="Arial Narrow" w:hAnsi="Arial Narrow"/>
                <w:sz w:val="20"/>
                <w:szCs w:val="20"/>
              </w:rPr>
            </w:pPr>
            <w:r w:rsidRPr="0060572A">
              <w:rPr>
                <w:rFonts w:ascii="Arial Narrow" w:hAnsi="Arial Narrow"/>
                <w:sz w:val="20"/>
                <w:szCs w:val="20"/>
              </w:rPr>
              <w:t>October 15, 2010</w:t>
            </w:r>
          </w:p>
        </w:tc>
      </w:tr>
      <w:tr w:rsidR="00C94B7B" w:rsidRPr="0060572A" w:rsidTr="00B00AB1">
        <w:tc>
          <w:tcPr>
            <w:tcW w:w="3240" w:type="dxa"/>
          </w:tcPr>
          <w:p w:rsidR="00C94B7B" w:rsidRPr="0060572A" w:rsidRDefault="00F96536" w:rsidP="00C94B7B">
            <w:pPr>
              <w:rPr>
                <w:rFonts w:ascii="Arial Narrow" w:hAnsi="Arial Narrow"/>
                <w:sz w:val="20"/>
                <w:szCs w:val="20"/>
              </w:rPr>
            </w:pPr>
            <w:r w:rsidRPr="0060572A">
              <w:rPr>
                <w:rFonts w:ascii="Arial Narrow" w:hAnsi="Arial Narrow"/>
                <w:sz w:val="20"/>
                <w:szCs w:val="20"/>
              </w:rPr>
              <w:t>Jack Smith, Unit Administrative Assistant</w:t>
            </w:r>
          </w:p>
        </w:tc>
        <w:tc>
          <w:tcPr>
            <w:tcW w:w="4320" w:type="dxa"/>
          </w:tcPr>
          <w:p w:rsidR="00C94B7B" w:rsidRPr="0060572A" w:rsidRDefault="00C94B7B" w:rsidP="00C94B7B">
            <w:pPr>
              <w:rPr>
                <w:rFonts w:ascii="Arial Narrow" w:hAnsi="Arial Narrow"/>
                <w:sz w:val="20"/>
                <w:szCs w:val="20"/>
              </w:rPr>
            </w:pPr>
          </w:p>
        </w:tc>
        <w:tc>
          <w:tcPr>
            <w:tcW w:w="3909" w:type="dxa"/>
          </w:tcPr>
          <w:p w:rsidR="00C94B7B" w:rsidRPr="0060572A" w:rsidRDefault="00F96536" w:rsidP="00C94B7B">
            <w:pPr>
              <w:rPr>
                <w:rFonts w:ascii="Arial Narrow" w:hAnsi="Arial Narrow"/>
                <w:sz w:val="20"/>
                <w:szCs w:val="20"/>
              </w:rPr>
            </w:pPr>
            <w:r w:rsidRPr="0060572A">
              <w:rPr>
                <w:rFonts w:ascii="Arial Narrow" w:hAnsi="Arial Narrow"/>
                <w:sz w:val="20"/>
                <w:szCs w:val="20"/>
              </w:rPr>
              <w:t>Data Collection</w:t>
            </w:r>
          </w:p>
        </w:tc>
        <w:tc>
          <w:tcPr>
            <w:tcW w:w="1959" w:type="dxa"/>
          </w:tcPr>
          <w:p w:rsidR="00C94B7B" w:rsidRPr="0060572A" w:rsidRDefault="00F96536" w:rsidP="00C94B7B">
            <w:pPr>
              <w:rPr>
                <w:rFonts w:ascii="Arial Narrow" w:hAnsi="Arial Narrow"/>
                <w:sz w:val="20"/>
                <w:szCs w:val="20"/>
              </w:rPr>
            </w:pPr>
            <w:r w:rsidRPr="0060572A">
              <w:rPr>
                <w:rFonts w:ascii="Arial Narrow" w:hAnsi="Arial Narrow"/>
                <w:sz w:val="20"/>
                <w:szCs w:val="20"/>
              </w:rPr>
              <w:t>October 1, 2010</w:t>
            </w:r>
          </w:p>
        </w:tc>
      </w:tr>
    </w:tbl>
    <w:p w:rsidR="00C94B7B" w:rsidRDefault="00C94B7B" w:rsidP="00C94B7B">
      <w:pPr>
        <w:pStyle w:val="ListParagraph"/>
        <w:ind w:left="360"/>
        <w:rPr>
          <w:rFonts w:ascii="Arial Narrow" w:hAnsi="Arial Narrow"/>
          <w:sz w:val="22"/>
          <w:szCs w:val="22"/>
        </w:rPr>
      </w:pPr>
    </w:p>
    <w:p w:rsidR="00C94B7B" w:rsidRPr="009C02CD" w:rsidRDefault="00C94B7B" w:rsidP="00141280">
      <w:pPr>
        <w:pStyle w:val="ListParagraph"/>
        <w:numPr>
          <w:ilvl w:val="0"/>
          <w:numId w:val="17"/>
        </w:numPr>
        <w:ind w:left="360"/>
        <w:rPr>
          <w:rFonts w:ascii="Arial Narrow" w:hAnsi="Arial Narrow"/>
          <w:sz w:val="22"/>
          <w:szCs w:val="22"/>
        </w:rPr>
      </w:pPr>
      <w:r>
        <w:rPr>
          <w:rFonts w:ascii="Arial Narrow" w:hAnsi="Arial Narrow"/>
          <w:sz w:val="22"/>
          <w:szCs w:val="22"/>
        </w:rPr>
        <w:t>Reviewed by:</w:t>
      </w:r>
    </w:p>
    <w:tbl>
      <w:tblPr>
        <w:tblW w:w="134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4320"/>
        <w:gridCol w:w="3909"/>
        <w:gridCol w:w="1959"/>
      </w:tblGrid>
      <w:tr w:rsidR="00C94B7B" w:rsidRPr="00EC448A" w:rsidTr="00B00AB1">
        <w:trPr>
          <w:tblHeader/>
        </w:trPr>
        <w:tc>
          <w:tcPr>
            <w:tcW w:w="3240" w:type="dxa"/>
            <w:shd w:val="clear" w:color="auto" w:fill="F2F2F2" w:themeFill="background1" w:themeFillShade="F2"/>
            <w:vAlign w:val="center"/>
          </w:tcPr>
          <w:p w:rsidR="00C94B7B" w:rsidRPr="00EC448A" w:rsidRDefault="00C94B7B" w:rsidP="00C94B7B">
            <w:pPr>
              <w:jc w:val="center"/>
              <w:rPr>
                <w:rFonts w:ascii="Arial Narrow" w:hAnsi="Arial Narrow"/>
              </w:rPr>
            </w:pPr>
          </w:p>
        </w:tc>
        <w:tc>
          <w:tcPr>
            <w:tcW w:w="4320" w:type="dxa"/>
            <w:shd w:val="clear" w:color="auto" w:fill="F2F2F2" w:themeFill="background1" w:themeFillShade="F2"/>
          </w:tcPr>
          <w:p w:rsidR="00C94B7B" w:rsidRPr="00EC448A" w:rsidRDefault="00C94B7B" w:rsidP="00C94B7B">
            <w:pPr>
              <w:jc w:val="center"/>
              <w:rPr>
                <w:rFonts w:ascii="Arial Narrow" w:hAnsi="Arial Narrow"/>
              </w:rPr>
            </w:pPr>
            <w:r>
              <w:rPr>
                <w:rFonts w:ascii="Arial Narrow" w:hAnsi="Arial Narrow"/>
                <w:sz w:val="22"/>
                <w:szCs w:val="22"/>
              </w:rPr>
              <w:t>Name</w:t>
            </w:r>
          </w:p>
        </w:tc>
        <w:tc>
          <w:tcPr>
            <w:tcW w:w="3909" w:type="dxa"/>
            <w:shd w:val="clear" w:color="auto" w:fill="F2F2F2" w:themeFill="background1" w:themeFillShade="F2"/>
            <w:vAlign w:val="center"/>
          </w:tcPr>
          <w:p w:rsidR="00C94B7B" w:rsidRPr="00EC448A" w:rsidRDefault="00C94B7B" w:rsidP="00C94B7B">
            <w:pPr>
              <w:jc w:val="center"/>
              <w:rPr>
                <w:rFonts w:ascii="Arial Narrow" w:hAnsi="Arial Narrow"/>
              </w:rPr>
            </w:pPr>
            <w:r>
              <w:rPr>
                <w:rFonts w:ascii="Arial Narrow" w:hAnsi="Arial Narrow"/>
                <w:sz w:val="22"/>
                <w:szCs w:val="22"/>
              </w:rPr>
              <w:t>Signature</w:t>
            </w:r>
          </w:p>
        </w:tc>
        <w:tc>
          <w:tcPr>
            <w:tcW w:w="1959" w:type="dxa"/>
            <w:shd w:val="clear" w:color="auto" w:fill="F2F2F2" w:themeFill="background1" w:themeFillShade="F2"/>
          </w:tcPr>
          <w:p w:rsidR="00C94B7B" w:rsidRPr="00EC448A" w:rsidRDefault="00C94B7B" w:rsidP="00C94B7B">
            <w:pPr>
              <w:jc w:val="center"/>
              <w:rPr>
                <w:rFonts w:ascii="Arial Narrow" w:hAnsi="Arial Narrow"/>
              </w:rPr>
            </w:pPr>
            <w:r w:rsidRPr="00EC448A">
              <w:rPr>
                <w:rFonts w:ascii="Arial Narrow" w:hAnsi="Arial Narrow"/>
                <w:sz w:val="22"/>
                <w:szCs w:val="22"/>
              </w:rPr>
              <w:t>Date of Activity</w:t>
            </w:r>
          </w:p>
        </w:tc>
      </w:tr>
      <w:tr w:rsidR="00C94B7B" w:rsidRPr="0060572A" w:rsidTr="00B00AB1">
        <w:tc>
          <w:tcPr>
            <w:tcW w:w="3240" w:type="dxa"/>
          </w:tcPr>
          <w:p w:rsidR="00C94B7B" w:rsidRPr="0060572A" w:rsidRDefault="00C94B7B" w:rsidP="00C94B7B">
            <w:pPr>
              <w:rPr>
                <w:rFonts w:ascii="Arial Narrow" w:hAnsi="Arial Narrow"/>
                <w:sz w:val="20"/>
                <w:szCs w:val="20"/>
              </w:rPr>
            </w:pPr>
            <w:r w:rsidRPr="0060572A">
              <w:rPr>
                <w:rFonts w:ascii="Arial Narrow" w:hAnsi="Arial Narrow"/>
                <w:sz w:val="20"/>
                <w:szCs w:val="20"/>
              </w:rPr>
              <w:t>Unit Director</w:t>
            </w:r>
          </w:p>
        </w:tc>
        <w:tc>
          <w:tcPr>
            <w:tcW w:w="4320" w:type="dxa"/>
          </w:tcPr>
          <w:p w:rsidR="00C94B7B" w:rsidRPr="0060572A" w:rsidRDefault="00F96536" w:rsidP="00C94B7B">
            <w:pPr>
              <w:rPr>
                <w:rFonts w:ascii="Arial Narrow" w:hAnsi="Arial Narrow"/>
                <w:sz w:val="20"/>
                <w:szCs w:val="20"/>
              </w:rPr>
            </w:pPr>
            <w:r w:rsidRPr="0060572A">
              <w:rPr>
                <w:rFonts w:ascii="Arial Narrow" w:hAnsi="Arial Narrow"/>
                <w:sz w:val="20"/>
                <w:szCs w:val="20"/>
              </w:rPr>
              <w:t>Mary Jones</w:t>
            </w:r>
          </w:p>
        </w:tc>
        <w:tc>
          <w:tcPr>
            <w:tcW w:w="3909" w:type="dxa"/>
          </w:tcPr>
          <w:p w:rsidR="00C94B7B" w:rsidRPr="0060572A" w:rsidRDefault="00C94B7B" w:rsidP="00C94B7B">
            <w:pPr>
              <w:rPr>
                <w:rFonts w:ascii="Arial Narrow" w:hAnsi="Arial Narrow"/>
                <w:sz w:val="20"/>
                <w:szCs w:val="20"/>
              </w:rPr>
            </w:pPr>
          </w:p>
        </w:tc>
        <w:tc>
          <w:tcPr>
            <w:tcW w:w="1959" w:type="dxa"/>
          </w:tcPr>
          <w:p w:rsidR="00C94B7B" w:rsidRPr="0060572A" w:rsidRDefault="00F96536" w:rsidP="00C94B7B">
            <w:pPr>
              <w:rPr>
                <w:rFonts w:ascii="Arial Narrow" w:hAnsi="Arial Narrow"/>
                <w:sz w:val="20"/>
                <w:szCs w:val="20"/>
              </w:rPr>
            </w:pPr>
            <w:r w:rsidRPr="0060572A">
              <w:rPr>
                <w:rFonts w:ascii="Arial Narrow" w:hAnsi="Arial Narrow"/>
                <w:sz w:val="20"/>
                <w:szCs w:val="20"/>
              </w:rPr>
              <w:t>October 15, 2010</w:t>
            </w:r>
          </w:p>
        </w:tc>
      </w:tr>
      <w:tr w:rsidR="00C94B7B" w:rsidRPr="0060572A" w:rsidTr="00B00AB1">
        <w:tc>
          <w:tcPr>
            <w:tcW w:w="3240" w:type="dxa"/>
          </w:tcPr>
          <w:p w:rsidR="00C94B7B" w:rsidRPr="0060572A" w:rsidRDefault="00C94B7B" w:rsidP="00C94B7B">
            <w:pPr>
              <w:rPr>
                <w:rFonts w:ascii="Arial Narrow" w:hAnsi="Arial Narrow"/>
                <w:sz w:val="20"/>
                <w:szCs w:val="20"/>
              </w:rPr>
            </w:pPr>
            <w:r w:rsidRPr="0060572A">
              <w:rPr>
                <w:rFonts w:ascii="Arial Narrow" w:hAnsi="Arial Narrow"/>
                <w:sz w:val="20"/>
                <w:szCs w:val="20"/>
              </w:rPr>
              <w:t>Department Director</w:t>
            </w:r>
          </w:p>
          <w:p w:rsidR="00C94B7B" w:rsidRPr="0060572A" w:rsidRDefault="00C94B7B" w:rsidP="00C94B7B">
            <w:pPr>
              <w:rPr>
                <w:rFonts w:ascii="Arial Narrow" w:hAnsi="Arial Narrow"/>
                <w:sz w:val="20"/>
                <w:szCs w:val="20"/>
              </w:rPr>
            </w:pPr>
            <w:r w:rsidRPr="0060572A">
              <w:rPr>
                <w:rFonts w:ascii="Arial Narrow" w:hAnsi="Arial Narrow"/>
                <w:sz w:val="20"/>
                <w:szCs w:val="20"/>
              </w:rPr>
              <w:t>(if applicable)</w:t>
            </w:r>
          </w:p>
        </w:tc>
        <w:tc>
          <w:tcPr>
            <w:tcW w:w="4320" w:type="dxa"/>
          </w:tcPr>
          <w:p w:rsidR="00C94B7B" w:rsidRPr="0060572A" w:rsidRDefault="00F96536" w:rsidP="00C94B7B">
            <w:pPr>
              <w:rPr>
                <w:rFonts w:ascii="Arial Narrow" w:hAnsi="Arial Narrow"/>
                <w:sz w:val="20"/>
                <w:szCs w:val="20"/>
              </w:rPr>
            </w:pPr>
            <w:r w:rsidRPr="0060572A">
              <w:rPr>
                <w:rFonts w:ascii="Arial Narrow" w:hAnsi="Arial Narrow"/>
                <w:sz w:val="20"/>
                <w:szCs w:val="20"/>
              </w:rPr>
              <w:t>N/A</w:t>
            </w:r>
          </w:p>
        </w:tc>
        <w:tc>
          <w:tcPr>
            <w:tcW w:w="3909" w:type="dxa"/>
          </w:tcPr>
          <w:p w:rsidR="00C94B7B" w:rsidRPr="0060572A" w:rsidRDefault="00C94B7B" w:rsidP="00C94B7B">
            <w:pPr>
              <w:rPr>
                <w:rFonts w:ascii="Arial Narrow" w:hAnsi="Arial Narrow"/>
                <w:sz w:val="20"/>
                <w:szCs w:val="20"/>
              </w:rPr>
            </w:pPr>
          </w:p>
        </w:tc>
        <w:tc>
          <w:tcPr>
            <w:tcW w:w="1959" w:type="dxa"/>
          </w:tcPr>
          <w:p w:rsidR="00C94B7B" w:rsidRPr="0060572A" w:rsidRDefault="00C94B7B" w:rsidP="00C94B7B">
            <w:pPr>
              <w:rPr>
                <w:rFonts w:ascii="Arial Narrow" w:hAnsi="Arial Narrow"/>
                <w:sz w:val="20"/>
                <w:szCs w:val="20"/>
              </w:rPr>
            </w:pPr>
          </w:p>
        </w:tc>
      </w:tr>
      <w:tr w:rsidR="00C94B7B" w:rsidRPr="0060572A" w:rsidTr="00B00AB1">
        <w:tc>
          <w:tcPr>
            <w:tcW w:w="3240" w:type="dxa"/>
          </w:tcPr>
          <w:p w:rsidR="00C94B7B" w:rsidRPr="0060572A" w:rsidRDefault="00C94B7B" w:rsidP="00C94B7B">
            <w:pPr>
              <w:rPr>
                <w:rFonts w:ascii="Arial Narrow" w:hAnsi="Arial Narrow"/>
                <w:sz w:val="20"/>
                <w:szCs w:val="20"/>
              </w:rPr>
            </w:pPr>
            <w:r w:rsidRPr="0060572A">
              <w:rPr>
                <w:rFonts w:ascii="Arial Narrow" w:hAnsi="Arial Narrow"/>
                <w:sz w:val="20"/>
                <w:szCs w:val="20"/>
              </w:rPr>
              <w:t xml:space="preserve">Vice President </w:t>
            </w:r>
          </w:p>
        </w:tc>
        <w:tc>
          <w:tcPr>
            <w:tcW w:w="4320" w:type="dxa"/>
          </w:tcPr>
          <w:p w:rsidR="00C94B7B" w:rsidRPr="0060572A" w:rsidRDefault="00F96536" w:rsidP="00C94B7B">
            <w:pPr>
              <w:rPr>
                <w:rFonts w:ascii="Arial Narrow" w:hAnsi="Arial Narrow"/>
                <w:sz w:val="20"/>
                <w:szCs w:val="20"/>
              </w:rPr>
            </w:pPr>
            <w:r w:rsidRPr="0060572A">
              <w:rPr>
                <w:rFonts w:ascii="Arial Narrow" w:hAnsi="Arial Narrow"/>
                <w:sz w:val="20"/>
                <w:szCs w:val="20"/>
              </w:rPr>
              <w:t>Dr. Tobie Titsworth</w:t>
            </w:r>
          </w:p>
        </w:tc>
        <w:tc>
          <w:tcPr>
            <w:tcW w:w="3909" w:type="dxa"/>
          </w:tcPr>
          <w:p w:rsidR="00C94B7B" w:rsidRPr="0060572A" w:rsidRDefault="00C94B7B" w:rsidP="00C94B7B">
            <w:pPr>
              <w:rPr>
                <w:rFonts w:ascii="Arial Narrow" w:hAnsi="Arial Narrow"/>
                <w:sz w:val="20"/>
                <w:szCs w:val="20"/>
              </w:rPr>
            </w:pPr>
          </w:p>
        </w:tc>
        <w:tc>
          <w:tcPr>
            <w:tcW w:w="1959" w:type="dxa"/>
          </w:tcPr>
          <w:p w:rsidR="00C94B7B" w:rsidRPr="0060572A" w:rsidRDefault="00F96536" w:rsidP="00C94B7B">
            <w:pPr>
              <w:rPr>
                <w:rFonts w:ascii="Arial Narrow" w:hAnsi="Arial Narrow"/>
                <w:sz w:val="20"/>
                <w:szCs w:val="20"/>
              </w:rPr>
            </w:pPr>
            <w:r w:rsidRPr="0060572A">
              <w:rPr>
                <w:rFonts w:ascii="Arial Narrow" w:hAnsi="Arial Narrow"/>
                <w:sz w:val="20"/>
                <w:szCs w:val="20"/>
              </w:rPr>
              <w:t>October 25, 2010</w:t>
            </w:r>
          </w:p>
        </w:tc>
      </w:tr>
    </w:tbl>
    <w:p w:rsidR="00C94B7B" w:rsidRDefault="00C94B7B" w:rsidP="00C94B7B">
      <w:pPr>
        <w:rPr>
          <w:rFonts w:ascii="Arial Narrow" w:hAnsi="Arial Narrow"/>
          <w:sz w:val="22"/>
          <w:szCs w:val="22"/>
        </w:rPr>
      </w:pPr>
    </w:p>
    <w:p w:rsidR="00141280" w:rsidRPr="00141280" w:rsidRDefault="00141280" w:rsidP="00141280">
      <w:pPr>
        <w:rPr>
          <w:rFonts w:ascii="Arial Narrow" w:hAnsi="Arial Narrow"/>
          <w:b/>
        </w:rPr>
      </w:pPr>
      <w:r w:rsidRPr="00141280">
        <w:rPr>
          <w:rFonts w:ascii="Arial Narrow" w:hAnsi="Arial Narrow"/>
          <w:b/>
        </w:rPr>
        <w:t xml:space="preserve">This report is due to the Office of </w:t>
      </w:r>
      <w:r w:rsidR="00B56A91">
        <w:rPr>
          <w:rFonts w:ascii="Arial Narrow" w:hAnsi="Arial Narrow"/>
          <w:b/>
        </w:rPr>
        <w:t>Accountability and Academics</w:t>
      </w:r>
      <w:r w:rsidRPr="00141280">
        <w:rPr>
          <w:rFonts w:ascii="Arial Narrow" w:hAnsi="Arial Narrow"/>
          <w:b/>
        </w:rPr>
        <w:t xml:space="preserve"> in electronic form with #8 completed demonstrating scanned signatures</w:t>
      </w:r>
      <w:r w:rsidR="001B31DD">
        <w:rPr>
          <w:rFonts w:ascii="Arial Narrow" w:hAnsi="Arial Narrow"/>
          <w:b/>
        </w:rPr>
        <w:t xml:space="preserve"> by November 1</w:t>
      </w:r>
      <w:r w:rsidRPr="00141280">
        <w:rPr>
          <w:rFonts w:ascii="Arial Narrow" w:hAnsi="Arial Narrow"/>
          <w:b/>
        </w:rPr>
        <w:t>.</w:t>
      </w:r>
    </w:p>
    <w:p w:rsidR="009C02CD" w:rsidRPr="00141280" w:rsidRDefault="009C02CD" w:rsidP="0078490F">
      <w:pPr>
        <w:rPr>
          <w:rFonts w:ascii="Arial Narrow" w:hAnsi="Arial Narrow"/>
          <w:b/>
        </w:rPr>
      </w:pPr>
    </w:p>
    <w:sectPr w:rsidR="009C02CD" w:rsidRPr="00141280" w:rsidSect="0078490F">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87F" w:rsidRDefault="00C3287F" w:rsidP="00C26C69">
      <w:r>
        <w:separator/>
      </w:r>
    </w:p>
  </w:endnote>
  <w:endnote w:type="continuationSeparator" w:id="0">
    <w:p w:rsidR="00C3287F" w:rsidRDefault="00C3287F" w:rsidP="00C2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B1" w:rsidRPr="00C26C69" w:rsidRDefault="00D14DD8">
    <w:pPr>
      <w:pStyle w:val="Footer"/>
      <w:pBdr>
        <w:top w:val="thinThickSmallGap" w:sz="24" w:space="1" w:color="622423" w:themeColor="accent2" w:themeShade="7F"/>
      </w:pBdr>
      <w:rPr>
        <w:rFonts w:asciiTheme="majorHAnsi" w:hAnsiTheme="majorHAnsi"/>
        <w:sz w:val="16"/>
        <w:szCs w:val="16"/>
      </w:rPr>
    </w:pPr>
    <w:r>
      <w:rPr>
        <w:rFonts w:asciiTheme="majorHAnsi" w:hAnsiTheme="majorHAnsi"/>
        <w:sz w:val="16"/>
        <w:szCs w:val="16"/>
      </w:rPr>
      <w:t>Accountability and Academics</w:t>
    </w:r>
    <w:r w:rsidR="00B00AB1" w:rsidRPr="00C26C69">
      <w:rPr>
        <w:rFonts w:asciiTheme="majorHAnsi" w:hAnsiTheme="majorHAnsi"/>
        <w:sz w:val="16"/>
        <w:szCs w:val="16"/>
      </w:rPr>
      <w:ptab w:relativeTo="margin" w:alignment="right" w:leader="none"/>
    </w:r>
    <w:r w:rsidR="00B00AB1" w:rsidRPr="00C26C69">
      <w:rPr>
        <w:rFonts w:asciiTheme="majorHAnsi" w:hAnsiTheme="majorHAnsi"/>
        <w:sz w:val="16"/>
        <w:szCs w:val="16"/>
      </w:rPr>
      <w:t xml:space="preserve">Page </w:t>
    </w:r>
    <w:r w:rsidR="00B00AB1" w:rsidRPr="00C26C69">
      <w:rPr>
        <w:sz w:val="16"/>
        <w:szCs w:val="16"/>
      </w:rPr>
      <w:fldChar w:fldCharType="begin"/>
    </w:r>
    <w:r w:rsidR="00B00AB1" w:rsidRPr="00C26C69">
      <w:rPr>
        <w:sz w:val="16"/>
        <w:szCs w:val="16"/>
      </w:rPr>
      <w:instrText xml:space="preserve"> PAGE   \* MERGEFORMAT </w:instrText>
    </w:r>
    <w:r w:rsidR="00B00AB1" w:rsidRPr="00C26C69">
      <w:rPr>
        <w:sz w:val="16"/>
        <w:szCs w:val="16"/>
      </w:rPr>
      <w:fldChar w:fldCharType="separate"/>
    </w:r>
    <w:r w:rsidR="00B56A91" w:rsidRPr="00B56A91">
      <w:rPr>
        <w:rFonts w:asciiTheme="majorHAnsi" w:hAnsiTheme="majorHAnsi"/>
        <w:noProof/>
        <w:sz w:val="16"/>
        <w:szCs w:val="16"/>
      </w:rPr>
      <w:t>1</w:t>
    </w:r>
    <w:r w:rsidR="00B00AB1" w:rsidRPr="00C26C69">
      <w:rPr>
        <w:sz w:val="16"/>
        <w:szCs w:val="16"/>
      </w:rPr>
      <w:fldChar w:fldCharType="end"/>
    </w:r>
  </w:p>
  <w:p w:rsidR="00B00AB1" w:rsidRDefault="00B00A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87F" w:rsidRDefault="00C3287F" w:rsidP="00C26C69">
      <w:r>
        <w:separator/>
      </w:r>
    </w:p>
  </w:footnote>
  <w:footnote w:type="continuationSeparator" w:id="0">
    <w:p w:rsidR="00C3287F" w:rsidRDefault="00C3287F" w:rsidP="00C2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B1" w:rsidRPr="009E4CE1" w:rsidRDefault="00B00AB1" w:rsidP="00B00AB1">
    <w:pPr>
      <w:jc w:val="center"/>
      <w:rPr>
        <w:rFonts w:ascii="Arial Narrow" w:hAnsi="Arial Narrow"/>
        <w:b/>
        <w:color w:val="FF0000"/>
        <w:sz w:val="40"/>
        <w:szCs w:val="40"/>
      </w:rPr>
    </w:pPr>
    <w:r w:rsidRPr="009E4CE1">
      <w:rPr>
        <w:rFonts w:ascii="Arial Narrow" w:hAnsi="Arial Narrow"/>
        <w:b/>
        <w:color w:val="FF0000"/>
        <w:sz w:val="40"/>
        <w:szCs w:val="40"/>
      </w:rPr>
      <w:t>E X A M P L E</w:t>
    </w:r>
  </w:p>
  <w:p w:rsidR="00B00AB1" w:rsidRPr="00B00AB1" w:rsidRDefault="00B00AB1" w:rsidP="00B00A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C2B"/>
    <w:multiLevelType w:val="hybridMultilevel"/>
    <w:tmpl w:val="DA4E77F4"/>
    <w:lvl w:ilvl="0" w:tplc="A35445F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D6F1384"/>
    <w:multiLevelType w:val="hybridMultilevel"/>
    <w:tmpl w:val="F0E2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07955"/>
    <w:multiLevelType w:val="hybridMultilevel"/>
    <w:tmpl w:val="00C03204"/>
    <w:lvl w:ilvl="0" w:tplc="CA886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C61F3"/>
    <w:multiLevelType w:val="hybridMultilevel"/>
    <w:tmpl w:val="8D94C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030FB1"/>
    <w:multiLevelType w:val="hybridMultilevel"/>
    <w:tmpl w:val="86144F44"/>
    <w:lvl w:ilvl="0" w:tplc="CBE48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634962"/>
    <w:multiLevelType w:val="hybridMultilevel"/>
    <w:tmpl w:val="02FE2978"/>
    <w:lvl w:ilvl="0" w:tplc="CA886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1226A8"/>
    <w:multiLevelType w:val="hybridMultilevel"/>
    <w:tmpl w:val="52144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8E2620"/>
    <w:multiLevelType w:val="hybridMultilevel"/>
    <w:tmpl w:val="DA4E77F4"/>
    <w:lvl w:ilvl="0" w:tplc="A35445F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496B54AE"/>
    <w:multiLevelType w:val="hybridMultilevel"/>
    <w:tmpl w:val="9E747098"/>
    <w:lvl w:ilvl="0" w:tplc="0184884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5C1D2A"/>
    <w:multiLevelType w:val="hybridMultilevel"/>
    <w:tmpl w:val="F3F2134A"/>
    <w:lvl w:ilvl="0" w:tplc="D2AA70A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0F4B74"/>
    <w:multiLevelType w:val="hybridMultilevel"/>
    <w:tmpl w:val="71CAC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E2418"/>
    <w:multiLevelType w:val="hybridMultilevel"/>
    <w:tmpl w:val="EC10A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BB2EEE"/>
    <w:multiLevelType w:val="hybridMultilevel"/>
    <w:tmpl w:val="92C079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4800D2D"/>
    <w:multiLevelType w:val="hybridMultilevel"/>
    <w:tmpl w:val="DA4E77F4"/>
    <w:lvl w:ilvl="0" w:tplc="A35445F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6D261C1F"/>
    <w:multiLevelType w:val="hybridMultilevel"/>
    <w:tmpl w:val="1B421F74"/>
    <w:lvl w:ilvl="0" w:tplc="6A4C848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6EEB0AAC"/>
    <w:multiLevelType w:val="hybridMultilevel"/>
    <w:tmpl w:val="F0E2B7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9F1643"/>
    <w:multiLevelType w:val="hybridMultilevel"/>
    <w:tmpl w:val="0B1C8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0"/>
  </w:num>
  <w:num w:numId="4">
    <w:abstractNumId w:val="4"/>
  </w:num>
  <w:num w:numId="5">
    <w:abstractNumId w:val="11"/>
  </w:num>
  <w:num w:numId="6">
    <w:abstractNumId w:val="6"/>
  </w:num>
  <w:num w:numId="7">
    <w:abstractNumId w:val="8"/>
  </w:num>
  <w:num w:numId="8">
    <w:abstractNumId w:val="1"/>
  </w:num>
  <w:num w:numId="9">
    <w:abstractNumId w:val="15"/>
  </w:num>
  <w:num w:numId="10">
    <w:abstractNumId w:val="5"/>
  </w:num>
  <w:num w:numId="11">
    <w:abstractNumId w:val="0"/>
  </w:num>
  <w:num w:numId="12">
    <w:abstractNumId w:val="7"/>
  </w:num>
  <w:num w:numId="13">
    <w:abstractNumId w:val="13"/>
  </w:num>
  <w:num w:numId="14">
    <w:abstractNumId w:val="2"/>
  </w:num>
  <w:num w:numId="15">
    <w:abstractNumId w:val="3"/>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90F"/>
    <w:rsid w:val="00010976"/>
    <w:rsid w:val="00014B07"/>
    <w:rsid w:val="000325F3"/>
    <w:rsid w:val="00046C2B"/>
    <w:rsid w:val="00060F94"/>
    <w:rsid w:val="00082437"/>
    <w:rsid w:val="000973FD"/>
    <w:rsid w:val="000A0F98"/>
    <w:rsid w:val="000C175F"/>
    <w:rsid w:val="000C4FCB"/>
    <w:rsid w:val="000F1737"/>
    <w:rsid w:val="000F2352"/>
    <w:rsid w:val="00100066"/>
    <w:rsid w:val="001040BC"/>
    <w:rsid w:val="00122CC5"/>
    <w:rsid w:val="00125E5A"/>
    <w:rsid w:val="001411F8"/>
    <w:rsid w:val="00141280"/>
    <w:rsid w:val="00155104"/>
    <w:rsid w:val="0017785B"/>
    <w:rsid w:val="00190B90"/>
    <w:rsid w:val="00192C69"/>
    <w:rsid w:val="001B31DD"/>
    <w:rsid w:val="001C28F0"/>
    <w:rsid w:val="001C39A6"/>
    <w:rsid w:val="001F652E"/>
    <w:rsid w:val="001F7757"/>
    <w:rsid w:val="001F7869"/>
    <w:rsid w:val="0020175F"/>
    <w:rsid w:val="00263E07"/>
    <w:rsid w:val="002A0D41"/>
    <w:rsid w:val="002D2EDB"/>
    <w:rsid w:val="002E33AC"/>
    <w:rsid w:val="00335A77"/>
    <w:rsid w:val="00337360"/>
    <w:rsid w:val="003373DE"/>
    <w:rsid w:val="003464B5"/>
    <w:rsid w:val="00390CB7"/>
    <w:rsid w:val="003A4F63"/>
    <w:rsid w:val="003A7019"/>
    <w:rsid w:val="003B0671"/>
    <w:rsid w:val="003C6FEB"/>
    <w:rsid w:val="003F68F3"/>
    <w:rsid w:val="00401DE1"/>
    <w:rsid w:val="00413512"/>
    <w:rsid w:val="004332D2"/>
    <w:rsid w:val="00442841"/>
    <w:rsid w:val="00452CE9"/>
    <w:rsid w:val="00496E85"/>
    <w:rsid w:val="004B363F"/>
    <w:rsid w:val="004B7989"/>
    <w:rsid w:val="004D3BED"/>
    <w:rsid w:val="00516B1B"/>
    <w:rsid w:val="005404C0"/>
    <w:rsid w:val="00576BC6"/>
    <w:rsid w:val="005B4B66"/>
    <w:rsid w:val="005C723C"/>
    <w:rsid w:val="005C7709"/>
    <w:rsid w:val="0060572A"/>
    <w:rsid w:val="006220D0"/>
    <w:rsid w:val="006410AD"/>
    <w:rsid w:val="00655D01"/>
    <w:rsid w:val="0065701E"/>
    <w:rsid w:val="00675A03"/>
    <w:rsid w:val="006C021C"/>
    <w:rsid w:val="006C5225"/>
    <w:rsid w:val="006F2C7A"/>
    <w:rsid w:val="0070333A"/>
    <w:rsid w:val="00704023"/>
    <w:rsid w:val="007045D4"/>
    <w:rsid w:val="007172F0"/>
    <w:rsid w:val="007328B8"/>
    <w:rsid w:val="0073509C"/>
    <w:rsid w:val="0075432D"/>
    <w:rsid w:val="00756262"/>
    <w:rsid w:val="00760D1E"/>
    <w:rsid w:val="0078490F"/>
    <w:rsid w:val="007937D4"/>
    <w:rsid w:val="007A2EB7"/>
    <w:rsid w:val="007D3E31"/>
    <w:rsid w:val="007E206E"/>
    <w:rsid w:val="007E6804"/>
    <w:rsid w:val="00805F92"/>
    <w:rsid w:val="00811318"/>
    <w:rsid w:val="0084015E"/>
    <w:rsid w:val="00846164"/>
    <w:rsid w:val="0084707F"/>
    <w:rsid w:val="008E2E55"/>
    <w:rsid w:val="008F1978"/>
    <w:rsid w:val="00910FCF"/>
    <w:rsid w:val="0092035D"/>
    <w:rsid w:val="00922388"/>
    <w:rsid w:val="0094655B"/>
    <w:rsid w:val="00970A90"/>
    <w:rsid w:val="00976287"/>
    <w:rsid w:val="00983FE2"/>
    <w:rsid w:val="009A0C04"/>
    <w:rsid w:val="009B19A5"/>
    <w:rsid w:val="009B3762"/>
    <w:rsid w:val="009C02CD"/>
    <w:rsid w:val="009E4CE1"/>
    <w:rsid w:val="00A11917"/>
    <w:rsid w:val="00A24F86"/>
    <w:rsid w:val="00AB1B13"/>
    <w:rsid w:val="00AD0DF7"/>
    <w:rsid w:val="00AE7345"/>
    <w:rsid w:val="00B00AB1"/>
    <w:rsid w:val="00B04A26"/>
    <w:rsid w:val="00B10D80"/>
    <w:rsid w:val="00B23944"/>
    <w:rsid w:val="00B33946"/>
    <w:rsid w:val="00B4103E"/>
    <w:rsid w:val="00B56A91"/>
    <w:rsid w:val="00B626AE"/>
    <w:rsid w:val="00B6781E"/>
    <w:rsid w:val="00B70857"/>
    <w:rsid w:val="00B7511A"/>
    <w:rsid w:val="00B86263"/>
    <w:rsid w:val="00BE35B6"/>
    <w:rsid w:val="00BE5E8B"/>
    <w:rsid w:val="00BE6D29"/>
    <w:rsid w:val="00BF1AA5"/>
    <w:rsid w:val="00BF3C52"/>
    <w:rsid w:val="00C26C69"/>
    <w:rsid w:val="00C3287F"/>
    <w:rsid w:val="00C624EB"/>
    <w:rsid w:val="00C70BE5"/>
    <w:rsid w:val="00C80306"/>
    <w:rsid w:val="00C94B7B"/>
    <w:rsid w:val="00CD45BB"/>
    <w:rsid w:val="00CD7A26"/>
    <w:rsid w:val="00D14DD8"/>
    <w:rsid w:val="00D37C93"/>
    <w:rsid w:val="00D62CCD"/>
    <w:rsid w:val="00D747BB"/>
    <w:rsid w:val="00DB4CCA"/>
    <w:rsid w:val="00DB6FFD"/>
    <w:rsid w:val="00E161EB"/>
    <w:rsid w:val="00E33AFB"/>
    <w:rsid w:val="00E430AF"/>
    <w:rsid w:val="00E47CC9"/>
    <w:rsid w:val="00E81CB7"/>
    <w:rsid w:val="00EC448A"/>
    <w:rsid w:val="00EE718C"/>
    <w:rsid w:val="00EF48C5"/>
    <w:rsid w:val="00EF4F12"/>
    <w:rsid w:val="00F10944"/>
    <w:rsid w:val="00F2208E"/>
    <w:rsid w:val="00F54125"/>
    <w:rsid w:val="00F617BA"/>
    <w:rsid w:val="00F632A0"/>
    <w:rsid w:val="00F940E8"/>
    <w:rsid w:val="00F96536"/>
    <w:rsid w:val="00F9749B"/>
    <w:rsid w:val="00FC2AA9"/>
    <w:rsid w:val="00FF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8490F"/>
    <w:pPr>
      <w:jc w:val="center"/>
    </w:pPr>
    <w:rPr>
      <w:b/>
      <w:sz w:val="28"/>
      <w:szCs w:val="20"/>
    </w:rPr>
  </w:style>
  <w:style w:type="character" w:customStyle="1" w:styleId="TitleChar">
    <w:name w:val="Title Char"/>
    <w:basedOn w:val="DefaultParagraphFont"/>
    <w:link w:val="Title"/>
    <w:rsid w:val="0078490F"/>
    <w:rPr>
      <w:rFonts w:ascii="Times New Roman" w:eastAsia="Times New Roman" w:hAnsi="Times New Roman" w:cs="Times New Roman"/>
      <w:b/>
      <w:sz w:val="28"/>
      <w:szCs w:val="20"/>
    </w:rPr>
  </w:style>
  <w:style w:type="paragraph" w:styleId="BodyText">
    <w:name w:val="Body Text"/>
    <w:basedOn w:val="Normal"/>
    <w:link w:val="BodyTextChar"/>
    <w:rsid w:val="0078490F"/>
    <w:rPr>
      <w:b/>
      <w:szCs w:val="20"/>
    </w:rPr>
  </w:style>
  <w:style w:type="character" w:customStyle="1" w:styleId="BodyTextChar">
    <w:name w:val="Body Text Char"/>
    <w:basedOn w:val="DefaultParagraphFont"/>
    <w:link w:val="BodyText"/>
    <w:rsid w:val="0078490F"/>
    <w:rPr>
      <w:rFonts w:ascii="Times New Roman" w:eastAsia="Times New Roman" w:hAnsi="Times New Roman" w:cs="Times New Roman"/>
      <w:b/>
      <w:sz w:val="24"/>
      <w:szCs w:val="20"/>
    </w:rPr>
  </w:style>
  <w:style w:type="paragraph" w:styleId="Header">
    <w:name w:val="header"/>
    <w:basedOn w:val="Normal"/>
    <w:link w:val="HeaderChar"/>
    <w:rsid w:val="0078490F"/>
    <w:pPr>
      <w:tabs>
        <w:tab w:val="center" w:pos="4320"/>
        <w:tab w:val="right" w:pos="8640"/>
      </w:tabs>
    </w:pPr>
    <w:rPr>
      <w:szCs w:val="20"/>
    </w:rPr>
  </w:style>
  <w:style w:type="character" w:customStyle="1" w:styleId="HeaderChar">
    <w:name w:val="Header Char"/>
    <w:basedOn w:val="DefaultParagraphFont"/>
    <w:link w:val="Header"/>
    <w:rsid w:val="0078490F"/>
    <w:rPr>
      <w:rFonts w:ascii="Times New Roman" w:eastAsia="Times New Roman" w:hAnsi="Times New Roman" w:cs="Times New Roman"/>
      <w:sz w:val="24"/>
      <w:szCs w:val="20"/>
    </w:rPr>
  </w:style>
  <w:style w:type="paragraph" w:styleId="BodyTextIndent2">
    <w:name w:val="Body Text Indent 2"/>
    <w:basedOn w:val="Normal"/>
    <w:link w:val="BodyTextIndent2Char"/>
    <w:rsid w:val="0078490F"/>
    <w:pPr>
      <w:spacing w:before="240"/>
      <w:ind w:left="360" w:hanging="360"/>
    </w:pPr>
    <w:rPr>
      <w:b/>
      <w:i/>
      <w:iCs/>
    </w:rPr>
  </w:style>
  <w:style w:type="character" w:customStyle="1" w:styleId="BodyTextIndent2Char">
    <w:name w:val="Body Text Indent 2 Char"/>
    <w:basedOn w:val="DefaultParagraphFont"/>
    <w:link w:val="BodyTextIndent2"/>
    <w:rsid w:val="0078490F"/>
    <w:rPr>
      <w:rFonts w:ascii="Times New Roman" w:eastAsia="Times New Roman" w:hAnsi="Times New Roman" w:cs="Times New Roman"/>
      <w:b/>
      <w:i/>
      <w:iCs/>
      <w:sz w:val="24"/>
      <w:szCs w:val="24"/>
    </w:rPr>
  </w:style>
  <w:style w:type="table" w:styleId="TableGrid">
    <w:name w:val="Table Grid"/>
    <w:basedOn w:val="TableNormal"/>
    <w:uiPriority w:val="59"/>
    <w:rsid w:val="00EE71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C39A6"/>
    <w:pPr>
      <w:ind w:left="720"/>
      <w:contextualSpacing/>
    </w:pPr>
  </w:style>
  <w:style w:type="paragraph" w:styleId="Footer">
    <w:name w:val="footer"/>
    <w:basedOn w:val="Normal"/>
    <w:link w:val="FooterChar"/>
    <w:uiPriority w:val="99"/>
    <w:unhideWhenUsed/>
    <w:rsid w:val="00C26C69"/>
    <w:pPr>
      <w:tabs>
        <w:tab w:val="center" w:pos="4680"/>
        <w:tab w:val="right" w:pos="9360"/>
      </w:tabs>
    </w:pPr>
  </w:style>
  <w:style w:type="character" w:customStyle="1" w:styleId="FooterChar">
    <w:name w:val="Footer Char"/>
    <w:basedOn w:val="DefaultParagraphFont"/>
    <w:link w:val="Footer"/>
    <w:uiPriority w:val="99"/>
    <w:rsid w:val="00C26C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6C69"/>
    <w:rPr>
      <w:rFonts w:ascii="Tahoma" w:hAnsi="Tahoma" w:cs="Tahoma"/>
      <w:sz w:val="16"/>
      <w:szCs w:val="16"/>
    </w:rPr>
  </w:style>
  <w:style w:type="character" w:customStyle="1" w:styleId="BalloonTextChar">
    <w:name w:val="Balloon Text Char"/>
    <w:basedOn w:val="DefaultParagraphFont"/>
    <w:link w:val="BalloonText"/>
    <w:uiPriority w:val="99"/>
    <w:semiHidden/>
    <w:rsid w:val="00C26C6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8490F"/>
    <w:pPr>
      <w:jc w:val="center"/>
    </w:pPr>
    <w:rPr>
      <w:b/>
      <w:sz w:val="28"/>
      <w:szCs w:val="20"/>
    </w:rPr>
  </w:style>
  <w:style w:type="character" w:customStyle="1" w:styleId="TitleChar">
    <w:name w:val="Title Char"/>
    <w:basedOn w:val="DefaultParagraphFont"/>
    <w:link w:val="Title"/>
    <w:rsid w:val="0078490F"/>
    <w:rPr>
      <w:rFonts w:ascii="Times New Roman" w:eastAsia="Times New Roman" w:hAnsi="Times New Roman" w:cs="Times New Roman"/>
      <w:b/>
      <w:sz w:val="28"/>
      <w:szCs w:val="20"/>
    </w:rPr>
  </w:style>
  <w:style w:type="paragraph" w:styleId="BodyText">
    <w:name w:val="Body Text"/>
    <w:basedOn w:val="Normal"/>
    <w:link w:val="BodyTextChar"/>
    <w:rsid w:val="0078490F"/>
    <w:rPr>
      <w:b/>
      <w:szCs w:val="20"/>
    </w:rPr>
  </w:style>
  <w:style w:type="character" w:customStyle="1" w:styleId="BodyTextChar">
    <w:name w:val="Body Text Char"/>
    <w:basedOn w:val="DefaultParagraphFont"/>
    <w:link w:val="BodyText"/>
    <w:rsid w:val="0078490F"/>
    <w:rPr>
      <w:rFonts w:ascii="Times New Roman" w:eastAsia="Times New Roman" w:hAnsi="Times New Roman" w:cs="Times New Roman"/>
      <w:b/>
      <w:sz w:val="24"/>
      <w:szCs w:val="20"/>
    </w:rPr>
  </w:style>
  <w:style w:type="paragraph" w:styleId="Header">
    <w:name w:val="header"/>
    <w:basedOn w:val="Normal"/>
    <w:link w:val="HeaderChar"/>
    <w:rsid w:val="0078490F"/>
    <w:pPr>
      <w:tabs>
        <w:tab w:val="center" w:pos="4320"/>
        <w:tab w:val="right" w:pos="8640"/>
      </w:tabs>
    </w:pPr>
    <w:rPr>
      <w:szCs w:val="20"/>
    </w:rPr>
  </w:style>
  <w:style w:type="character" w:customStyle="1" w:styleId="HeaderChar">
    <w:name w:val="Header Char"/>
    <w:basedOn w:val="DefaultParagraphFont"/>
    <w:link w:val="Header"/>
    <w:rsid w:val="0078490F"/>
    <w:rPr>
      <w:rFonts w:ascii="Times New Roman" w:eastAsia="Times New Roman" w:hAnsi="Times New Roman" w:cs="Times New Roman"/>
      <w:sz w:val="24"/>
      <w:szCs w:val="20"/>
    </w:rPr>
  </w:style>
  <w:style w:type="paragraph" w:styleId="BodyTextIndent2">
    <w:name w:val="Body Text Indent 2"/>
    <w:basedOn w:val="Normal"/>
    <w:link w:val="BodyTextIndent2Char"/>
    <w:rsid w:val="0078490F"/>
    <w:pPr>
      <w:spacing w:before="240"/>
      <w:ind w:left="360" w:hanging="360"/>
    </w:pPr>
    <w:rPr>
      <w:b/>
      <w:i/>
      <w:iCs/>
    </w:rPr>
  </w:style>
  <w:style w:type="character" w:customStyle="1" w:styleId="BodyTextIndent2Char">
    <w:name w:val="Body Text Indent 2 Char"/>
    <w:basedOn w:val="DefaultParagraphFont"/>
    <w:link w:val="BodyTextIndent2"/>
    <w:rsid w:val="0078490F"/>
    <w:rPr>
      <w:rFonts w:ascii="Times New Roman" w:eastAsia="Times New Roman" w:hAnsi="Times New Roman" w:cs="Times New Roman"/>
      <w:b/>
      <w:i/>
      <w:iCs/>
      <w:sz w:val="24"/>
      <w:szCs w:val="24"/>
    </w:rPr>
  </w:style>
  <w:style w:type="table" w:styleId="TableGrid">
    <w:name w:val="Table Grid"/>
    <w:basedOn w:val="TableNormal"/>
    <w:uiPriority w:val="59"/>
    <w:rsid w:val="00EE71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C39A6"/>
    <w:pPr>
      <w:ind w:left="720"/>
      <w:contextualSpacing/>
    </w:pPr>
  </w:style>
  <w:style w:type="paragraph" w:styleId="Footer">
    <w:name w:val="footer"/>
    <w:basedOn w:val="Normal"/>
    <w:link w:val="FooterChar"/>
    <w:uiPriority w:val="99"/>
    <w:unhideWhenUsed/>
    <w:rsid w:val="00C26C69"/>
    <w:pPr>
      <w:tabs>
        <w:tab w:val="center" w:pos="4680"/>
        <w:tab w:val="right" w:pos="9360"/>
      </w:tabs>
    </w:pPr>
  </w:style>
  <w:style w:type="character" w:customStyle="1" w:styleId="FooterChar">
    <w:name w:val="Footer Char"/>
    <w:basedOn w:val="DefaultParagraphFont"/>
    <w:link w:val="Footer"/>
    <w:uiPriority w:val="99"/>
    <w:rsid w:val="00C26C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6C69"/>
    <w:rPr>
      <w:rFonts w:ascii="Tahoma" w:hAnsi="Tahoma" w:cs="Tahoma"/>
      <w:sz w:val="16"/>
      <w:szCs w:val="16"/>
    </w:rPr>
  </w:style>
  <w:style w:type="character" w:customStyle="1" w:styleId="BalloonTextChar">
    <w:name w:val="Balloon Text Char"/>
    <w:basedOn w:val="DefaultParagraphFont"/>
    <w:link w:val="BalloonText"/>
    <w:uiPriority w:val="99"/>
    <w:semiHidden/>
    <w:rsid w:val="00C26C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Rogers State University</Company>
  <LinksUpToDate>false</LinksUpToDate>
  <CharactersWithSpaces>13572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 Andrews</dc:creator>
  <cp:lastModifiedBy>Mary Millikin</cp:lastModifiedBy>
  <cp:revision>3</cp:revision>
  <cp:lastPrinted>2010-10-05T14:31:00Z</cp:lastPrinted>
  <dcterms:created xsi:type="dcterms:W3CDTF">2011-07-08T21:39:00Z</dcterms:created>
  <dcterms:modified xsi:type="dcterms:W3CDTF">2011-07-08T21:41:00Z</dcterms:modified>
</cp:coreProperties>
</file>