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6069E0">
        <w:rPr>
          <w:rFonts w:ascii="Calibri" w:hAnsi="Calibri"/>
          <w:b/>
          <w:snapToGrid w:val="0"/>
          <w:color w:val="000000"/>
          <w:u w:val="single"/>
        </w:rPr>
        <w:t>__________</w:t>
      </w:r>
      <w:r w:rsidR="00424896" w:rsidRPr="00424896">
        <w:rPr>
          <w:rFonts w:ascii="Calibri" w:hAnsi="Calibri"/>
          <w:b/>
          <w:snapToGrid w:val="0"/>
          <w:color w:val="000000"/>
          <w:u w:val="single"/>
        </w:rPr>
        <w:t>Sport Management</w:t>
      </w:r>
      <w:r w:rsidR="006069E0">
        <w:rPr>
          <w:rFonts w:ascii="Calibri" w:hAnsi="Calibri"/>
          <w:b/>
          <w:snapToGrid w:val="0"/>
          <w:color w:val="000000"/>
          <w:u w:val="single"/>
        </w:rPr>
        <w:t>_________________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424896" w:rsidRPr="00AB05F2" w:rsidRDefault="00424896" w:rsidP="00424896">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Pr>
                <w:rFonts w:ascii="Arial Narrow" w:hAnsi="Arial Narrow"/>
                <w:snapToGrid w:val="0"/>
                <w:color w:val="000000"/>
              </w:rPr>
              <w:t xml:space="preserve">: </w:t>
            </w:r>
            <w:r>
              <w:rPr>
                <w:rFonts w:ascii="Arial Narrow" w:hAnsi="Arial Narrow"/>
                <w:b/>
                <w:snapToGrid w:val="0"/>
                <w:color w:val="000000"/>
              </w:rPr>
              <w:t xml:space="preserve">The mission of the Department of Sport Management </w:t>
            </w:r>
            <w:r w:rsidRPr="0012743C">
              <w:rPr>
                <w:rFonts w:ascii="Arial Narrow" w:hAnsi="Arial Narrow"/>
                <w:b/>
                <w:snapToGrid w:val="0"/>
                <w:color w:val="000000"/>
              </w:rPr>
              <w:t xml:space="preserve">is </w:t>
            </w:r>
            <w:r w:rsidRPr="0012743C">
              <w:rPr>
                <w:rFonts w:ascii="Arial Narrow" w:hAnsi="Arial Narrow"/>
                <w:b/>
              </w:rPr>
              <w:t xml:space="preserve">to </w:t>
            </w:r>
            <w:r>
              <w:rPr>
                <w:rFonts w:ascii="Arial Narrow" w:hAnsi="Arial Narrow"/>
                <w:b/>
              </w:rPr>
              <w:t>provide a quality program to support the School of Business and Technology mission to prepare students to achieve professional and personal goals in the dynamic local and global communities. Additionally, the Sport Management degree will assist students to graduate with sufficiently competitive skills and knowledge to obtain meaningful employment and facilitate reasonable career advancement in sport management. In addition to employment, this degree will prepare students for graduate school.</w:t>
            </w:r>
          </w:p>
          <w:p w:rsidR="0050580F" w:rsidRDefault="0050580F" w:rsidP="005B5EE7">
            <w:pPr>
              <w:rPr>
                <w:rFonts w:ascii="Arial Narrow" w:hAnsi="Arial Narrow"/>
                <w:snapToGrid w:val="0"/>
                <w:color w:val="000000"/>
                <w:sz w:val="20"/>
                <w:szCs w:val="20"/>
              </w:rPr>
            </w:pPr>
          </w:p>
          <w:p w:rsidR="00181036" w:rsidRDefault="00181036" w:rsidP="005B5EE7">
            <w:pPr>
              <w:rPr>
                <w:rFonts w:ascii="Arial Narrow" w:hAnsi="Arial Narrow"/>
                <w:snapToGrid w:val="0"/>
                <w:color w:val="000000"/>
                <w:sz w:val="20"/>
                <w:szCs w:val="20"/>
              </w:rPr>
            </w:pP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6069E0">
              <w:rPr>
                <w:rFonts w:ascii="Arial Narrow" w:hAnsi="Arial Narrow" w:cstheme="majorHAnsi"/>
                <w:b/>
                <w:sz w:val="20"/>
                <w:szCs w:val="20"/>
              </w:rPr>
              <w:t>(insert number)</w:t>
            </w:r>
            <w:r w:rsidR="00545295">
              <w:rPr>
                <w:rFonts w:ascii="Arial Narrow" w:hAnsi="Arial Narrow" w:cstheme="majorHAnsi"/>
                <w:b/>
                <w:sz w:val="20"/>
                <w:szCs w:val="20"/>
              </w:rPr>
              <w:t>: (Insert name of goal)</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181036">
              <w:rPr>
                <w:rFonts w:ascii="Arial Narrow" w:hAnsi="Arial Narrow" w:cstheme="majorHAnsi"/>
                <w:b/>
                <w:sz w:val="20"/>
                <w:szCs w:val="20"/>
              </w:rPr>
              <w:t>_______</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353671" w:rsidRPr="005700AD" w:rsidTr="00677262">
        <w:trPr>
          <w:trHeight w:val="1533"/>
        </w:trPr>
        <w:tc>
          <w:tcPr>
            <w:tcW w:w="171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cstheme="majorHAnsi"/>
                <w:sz w:val="20"/>
                <w:szCs w:val="20"/>
              </w:rPr>
            </w:pPr>
            <w:r w:rsidRPr="00BC75E8">
              <w:rPr>
                <w:rFonts w:ascii="Arial Narrow" w:hAnsi="Arial Narrow" w:cstheme="majorHAnsi"/>
                <w:sz w:val="20"/>
                <w:szCs w:val="20"/>
              </w:rPr>
              <w:t>3.1 Provide curricular and co-curricular experiences that increase student understanding of and appreciation for other cultures.</w:t>
            </w:r>
          </w:p>
        </w:tc>
        <w:tc>
          <w:tcPr>
            <w:tcW w:w="189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Certificate of completion for all participants.</w:t>
            </w:r>
          </w:p>
        </w:tc>
        <w:tc>
          <w:tcPr>
            <w:tcW w:w="198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90% of all SPMT majors will participate in a ropes course experience.</w:t>
            </w:r>
          </w:p>
        </w:tc>
        <w:tc>
          <w:tcPr>
            <w:tcW w:w="180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Provide ropes course experiences for MGMT 3013 “Principles of Management” students.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133F73">
            <w:pPr>
              <w:jc w:val="center"/>
              <w:rPr>
                <w:rFonts w:ascii="Arial Narrow" w:hAnsi="Arial Narrow"/>
                <w:snapToGrid w:val="0"/>
                <w:color w:val="000000"/>
                <w:sz w:val="20"/>
                <w:szCs w:val="20"/>
              </w:rPr>
            </w:pPr>
            <w:r>
              <w:rPr>
                <w:rFonts w:ascii="Arial Narrow" w:hAnsi="Arial Narrow"/>
                <w:snapToGrid w:val="0"/>
                <w:color w:val="000000"/>
                <w:sz w:val="20"/>
                <w:szCs w:val="20"/>
              </w:rPr>
              <w:t>All SPMT students take MGMT 3013 Principles of Management and are required to go through the ropes course experience. This experience includes activities to improve problem solving, communication skills and team building with a group and improve understanding of individual and group differences. The certificate of completion has not been provided to all participants as indicated on this plan and it would be an effective way for them to use the experience of leadership training in job searches/resume building. This year providing this certificate will be implemented.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353671" w:rsidRPr="005700AD" w:rsidTr="00677262">
        <w:trPr>
          <w:trHeight w:val="1317"/>
        </w:trPr>
        <w:tc>
          <w:tcPr>
            <w:tcW w:w="171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eastAsia="Times New Roman" w:hAnsi="Arial Narrow" w:cs="Arial"/>
                <w:sz w:val="20"/>
                <w:szCs w:val="20"/>
              </w:rPr>
              <w:t>3.2  Recruit, retain, advance and recognize a diverse faculty, staff and administration</w:t>
            </w:r>
          </w:p>
        </w:tc>
        <w:tc>
          <w:tcPr>
            <w:tcW w:w="189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Demographics of RSU faculty and the service area.</w:t>
            </w:r>
          </w:p>
        </w:tc>
        <w:tc>
          <w:tcPr>
            <w:tcW w:w="198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Demographics of SPMT faculty will mirror the demographics of the NE Oklahoma general population.</w:t>
            </w:r>
          </w:p>
        </w:tc>
        <w:tc>
          <w:tcPr>
            <w:tcW w:w="180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Job postings for any new positions will be placed in media whose readership includes a broad spectrum of diverse groups.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133F73">
            <w:pPr>
              <w:jc w:val="center"/>
              <w:rPr>
                <w:rFonts w:ascii="Arial Narrow" w:hAnsi="Arial Narrow"/>
                <w:snapToGrid w:val="0"/>
                <w:color w:val="000000"/>
                <w:sz w:val="20"/>
                <w:szCs w:val="20"/>
              </w:rPr>
            </w:pPr>
            <w:r>
              <w:rPr>
                <w:rFonts w:ascii="Arial Narrow" w:hAnsi="Arial Narrow"/>
                <w:snapToGrid w:val="0"/>
                <w:color w:val="000000"/>
                <w:sz w:val="20"/>
                <w:szCs w:val="20"/>
              </w:rPr>
              <w:t>No new positions were added and no faculty replaced during this time period. When it becomes possible to add new faculty, this can be implemented.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353671" w:rsidP="00133F73">
            <w:pPr>
              <w:jc w:val="center"/>
              <w:rPr>
                <w:rFonts w:ascii="Arial Narrow" w:hAnsi="Arial Narrow"/>
                <w:snapToGrid w:val="0"/>
                <w:color w:val="000000"/>
                <w:sz w:val="20"/>
                <w:szCs w:val="20"/>
              </w:rPr>
            </w:pPr>
          </w:p>
        </w:tc>
      </w:tr>
      <w:tr w:rsidR="00353671" w:rsidRPr="005700AD" w:rsidTr="00677262">
        <w:trPr>
          <w:trHeight w:val="1317"/>
        </w:trPr>
        <w:tc>
          <w:tcPr>
            <w:tcW w:w="171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eastAsia="Times New Roman" w:hAnsi="Arial Narrow" w:cs="Arial"/>
                <w:sz w:val="20"/>
                <w:szCs w:val="20"/>
              </w:rPr>
              <w:lastRenderedPageBreak/>
              <w:t>4.2  Pursue optimal staffing throughout the university</w:t>
            </w:r>
          </w:p>
        </w:tc>
        <w:tc>
          <w:tcPr>
            <w:tcW w:w="189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 xml:space="preserve">Hire at least one additional </w:t>
            </w:r>
            <w:r>
              <w:rPr>
                <w:rFonts w:ascii="Arial Narrow" w:hAnsi="Arial Narrow"/>
                <w:snapToGrid w:val="0"/>
                <w:color w:val="000000"/>
                <w:sz w:val="20"/>
                <w:szCs w:val="20"/>
              </w:rPr>
              <w:t xml:space="preserve">full-time </w:t>
            </w:r>
            <w:r w:rsidRPr="00BC75E8">
              <w:rPr>
                <w:rFonts w:ascii="Arial Narrow" w:hAnsi="Arial Narrow"/>
                <w:snapToGrid w:val="0"/>
                <w:color w:val="000000"/>
                <w:sz w:val="20"/>
                <w:szCs w:val="20"/>
              </w:rPr>
              <w:t>faculty member.</w:t>
            </w:r>
          </w:p>
        </w:tc>
        <w:tc>
          <w:tcPr>
            <w:tcW w:w="198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Meet the instructional needs of the new option(s) for the Sport Management degree.</w:t>
            </w:r>
          </w:p>
        </w:tc>
        <w:tc>
          <w:tcPr>
            <w:tcW w:w="1800" w:type="dxa"/>
            <w:tcBorders>
              <w:top w:val="single" w:sz="6" w:space="0" w:color="auto"/>
              <w:left w:val="single" w:sz="6" w:space="0" w:color="auto"/>
              <w:bottom w:val="single" w:sz="6" w:space="0" w:color="auto"/>
              <w:right w:val="single" w:sz="6" w:space="0" w:color="auto"/>
            </w:tcBorders>
          </w:tcPr>
          <w:p w:rsidR="00353671" w:rsidRPr="00BC75E8" w:rsidRDefault="00353671" w:rsidP="00353671">
            <w:pPr>
              <w:rPr>
                <w:rFonts w:ascii="Arial Narrow" w:hAnsi="Arial Narrow"/>
                <w:snapToGrid w:val="0"/>
                <w:color w:val="000000"/>
                <w:sz w:val="20"/>
                <w:szCs w:val="20"/>
              </w:rPr>
            </w:pPr>
            <w:r w:rsidRPr="00BC75E8">
              <w:rPr>
                <w:rFonts w:ascii="Arial Narrow" w:hAnsi="Arial Narrow"/>
                <w:snapToGrid w:val="0"/>
                <w:color w:val="000000"/>
                <w:sz w:val="20"/>
                <w:szCs w:val="20"/>
              </w:rPr>
              <w:t>Request</w:t>
            </w:r>
            <w:r>
              <w:rPr>
                <w:rFonts w:ascii="Arial Narrow" w:hAnsi="Arial Narrow"/>
                <w:snapToGrid w:val="0"/>
                <w:color w:val="000000"/>
                <w:sz w:val="20"/>
                <w:szCs w:val="20"/>
              </w:rPr>
              <w:t xml:space="preserve"> </w:t>
            </w:r>
            <w:r w:rsidRPr="00BC75E8">
              <w:rPr>
                <w:rFonts w:ascii="Arial Narrow" w:hAnsi="Arial Narrow"/>
                <w:snapToGrid w:val="0"/>
                <w:color w:val="000000"/>
                <w:sz w:val="20"/>
                <w:szCs w:val="20"/>
              </w:rPr>
              <w:t>new faculty members</w:t>
            </w:r>
            <w:r>
              <w:rPr>
                <w:rFonts w:ascii="Arial Narrow" w:hAnsi="Arial Narrow"/>
                <w:snapToGrid w:val="0"/>
                <w:color w:val="000000"/>
                <w:sz w:val="20"/>
                <w:szCs w:val="20"/>
              </w:rPr>
              <w:t xml:space="preserve"> through the budget process.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B45D82">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There remains a need for at least one new faculty member for the following reasons: Sport Management FTE has increased significantly in the past year. The number of majors has increased. The new curriculum contains additional courses which must be covered so the need for adjunct faculty has increased. The new MBA program will include two graduate level courses in Sport Management.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353671" w:rsidRPr="005700AD" w:rsidTr="00677262">
        <w:trPr>
          <w:trHeight w:val="1317"/>
        </w:trPr>
        <w:tc>
          <w:tcPr>
            <w:tcW w:w="1710" w:type="dxa"/>
            <w:tcBorders>
              <w:top w:val="single" w:sz="6" w:space="0" w:color="auto"/>
              <w:left w:val="single" w:sz="6" w:space="0" w:color="auto"/>
              <w:bottom w:val="single" w:sz="6" w:space="0" w:color="auto"/>
              <w:right w:val="single" w:sz="6" w:space="0" w:color="auto"/>
            </w:tcBorders>
          </w:tcPr>
          <w:p w:rsidR="00842DF4" w:rsidRDefault="00842DF4" w:rsidP="00842DF4">
            <w:pPr>
              <w:autoSpaceDE w:val="0"/>
              <w:autoSpaceDN w:val="0"/>
              <w:adjustRightInd w:val="0"/>
              <w:rPr>
                <w:rFonts w:ascii="Formata-Light" w:hAnsi="Formata-Light" w:cs="Formata-Light"/>
                <w:sz w:val="18"/>
                <w:szCs w:val="18"/>
              </w:rPr>
            </w:pPr>
            <w:r>
              <w:rPr>
                <w:rFonts w:ascii="Formata-Light" w:hAnsi="Formata-Light" w:cs="Formata-Light"/>
                <w:sz w:val="18"/>
                <w:szCs w:val="18"/>
              </w:rPr>
              <w:t>6.1 Expand collaborations</w:t>
            </w:r>
          </w:p>
          <w:p w:rsidR="00842DF4" w:rsidRDefault="00842DF4" w:rsidP="00842DF4">
            <w:pPr>
              <w:autoSpaceDE w:val="0"/>
              <w:autoSpaceDN w:val="0"/>
              <w:adjustRightInd w:val="0"/>
              <w:rPr>
                <w:rFonts w:ascii="Formata-Light" w:hAnsi="Formata-Light" w:cs="Formata-Light"/>
                <w:sz w:val="18"/>
                <w:szCs w:val="18"/>
              </w:rPr>
            </w:pPr>
            <w:r>
              <w:rPr>
                <w:rFonts w:ascii="Formata-Light" w:hAnsi="Formata-Light" w:cs="Formata-Light"/>
                <w:sz w:val="18"/>
                <w:szCs w:val="18"/>
              </w:rPr>
              <w:t>and partnerships</w:t>
            </w:r>
          </w:p>
          <w:p w:rsidR="00842DF4" w:rsidRDefault="00842DF4" w:rsidP="00842DF4">
            <w:pPr>
              <w:autoSpaceDE w:val="0"/>
              <w:autoSpaceDN w:val="0"/>
              <w:adjustRightInd w:val="0"/>
              <w:rPr>
                <w:rFonts w:ascii="Formata-Light" w:hAnsi="Formata-Light" w:cs="Formata-Light"/>
                <w:sz w:val="18"/>
                <w:szCs w:val="18"/>
              </w:rPr>
            </w:pPr>
            <w:r>
              <w:rPr>
                <w:rFonts w:ascii="Formata-Light" w:hAnsi="Formata-Light" w:cs="Formata-Light"/>
                <w:sz w:val="18"/>
                <w:szCs w:val="18"/>
              </w:rPr>
              <w:t>with business</w:t>
            </w:r>
          </w:p>
          <w:p w:rsidR="00842DF4" w:rsidRDefault="00842DF4" w:rsidP="00842DF4">
            <w:pPr>
              <w:autoSpaceDE w:val="0"/>
              <w:autoSpaceDN w:val="0"/>
              <w:adjustRightInd w:val="0"/>
              <w:rPr>
                <w:rFonts w:ascii="Formata-Light" w:hAnsi="Formata-Light" w:cs="Formata-Light"/>
                <w:sz w:val="18"/>
                <w:szCs w:val="18"/>
              </w:rPr>
            </w:pPr>
            <w:r>
              <w:rPr>
                <w:rFonts w:ascii="Formata-Light" w:hAnsi="Formata-Light" w:cs="Formata-Light"/>
                <w:sz w:val="18"/>
                <w:szCs w:val="18"/>
              </w:rPr>
              <w:t>and industry as well</w:t>
            </w:r>
          </w:p>
          <w:p w:rsidR="00842DF4" w:rsidRDefault="00842DF4" w:rsidP="00842DF4">
            <w:pPr>
              <w:autoSpaceDE w:val="0"/>
              <w:autoSpaceDN w:val="0"/>
              <w:adjustRightInd w:val="0"/>
              <w:rPr>
                <w:rFonts w:ascii="Formata-Light" w:hAnsi="Formata-Light" w:cs="Formata-Light"/>
                <w:sz w:val="18"/>
                <w:szCs w:val="18"/>
              </w:rPr>
            </w:pPr>
            <w:r>
              <w:rPr>
                <w:rFonts w:ascii="Formata-Light" w:hAnsi="Formata-Light" w:cs="Formata-Light"/>
                <w:sz w:val="18"/>
                <w:szCs w:val="18"/>
              </w:rPr>
              <w:t>as regional schools</w:t>
            </w:r>
          </w:p>
          <w:p w:rsidR="00842DF4" w:rsidRDefault="00842DF4" w:rsidP="00842DF4">
            <w:pPr>
              <w:autoSpaceDE w:val="0"/>
              <w:autoSpaceDN w:val="0"/>
              <w:adjustRightInd w:val="0"/>
              <w:rPr>
                <w:rFonts w:ascii="Formata-Light" w:hAnsi="Formata-Light" w:cs="Formata-Light"/>
                <w:sz w:val="18"/>
                <w:szCs w:val="18"/>
              </w:rPr>
            </w:pPr>
            <w:r>
              <w:rPr>
                <w:rFonts w:ascii="Formata-Light" w:hAnsi="Formata-Light" w:cs="Formata-Light"/>
                <w:sz w:val="18"/>
                <w:szCs w:val="18"/>
              </w:rPr>
              <w:t>and community</w:t>
            </w:r>
          </w:p>
          <w:p w:rsidR="00353671" w:rsidRPr="00BC75E8" w:rsidRDefault="00842DF4" w:rsidP="00842DF4">
            <w:pPr>
              <w:spacing w:after="120"/>
              <w:rPr>
                <w:rFonts w:ascii="Arial Narrow" w:eastAsia="Times New Roman" w:hAnsi="Arial Narrow" w:cs="Arial"/>
                <w:sz w:val="20"/>
                <w:szCs w:val="20"/>
              </w:rPr>
            </w:pPr>
            <w:r>
              <w:rPr>
                <w:rFonts w:ascii="Formata-Light" w:hAnsi="Formata-Light" w:cs="Formata-Light"/>
                <w:sz w:val="18"/>
                <w:szCs w:val="18"/>
              </w:rPr>
              <w:t>organizations</w:t>
            </w:r>
          </w:p>
        </w:tc>
        <w:tc>
          <w:tcPr>
            <w:tcW w:w="189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Advisory Council will meet and discuss major issues within the SPMT Department.</w:t>
            </w:r>
          </w:p>
        </w:tc>
        <w:tc>
          <w:tcPr>
            <w:tcW w:w="198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 xml:space="preserve">The Advisory Council will reach a consensus on new Sport Management initiatives. </w:t>
            </w:r>
          </w:p>
        </w:tc>
        <w:tc>
          <w:tcPr>
            <w:tcW w:w="180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 xml:space="preserve">Advisory Council for SPMT will meet annually and major issues are presented to </w:t>
            </w:r>
            <w:r>
              <w:rPr>
                <w:rFonts w:ascii="Arial Narrow" w:hAnsi="Arial Narrow"/>
                <w:snapToGrid w:val="0"/>
                <w:color w:val="000000"/>
                <w:sz w:val="20"/>
                <w:szCs w:val="20"/>
              </w:rPr>
              <w:t xml:space="preserve">the </w:t>
            </w:r>
            <w:r w:rsidRPr="00BC75E8">
              <w:rPr>
                <w:rFonts w:ascii="Arial Narrow" w:hAnsi="Arial Narrow"/>
                <w:snapToGrid w:val="0"/>
                <w:color w:val="000000"/>
                <w:sz w:val="20"/>
                <w:szCs w:val="20"/>
              </w:rPr>
              <w:t>board.</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B45D82">
            <w:pPr>
              <w:jc w:val="center"/>
              <w:rPr>
                <w:rFonts w:ascii="Arial Narrow" w:hAnsi="Arial Narrow"/>
                <w:snapToGrid w:val="0"/>
                <w:color w:val="000000"/>
                <w:sz w:val="20"/>
                <w:szCs w:val="20"/>
              </w:rPr>
            </w:pPr>
            <w:r>
              <w:rPr>
                <w:rFonts w:ascii="Arial Narrow" w:hAnsi="Arial Narrow"/>
                <w:snapToGrid w:val="0"/>
                <w:color w:val="000000"/>
                <w:sz w:val="20"/>
                <w:szCs w:val="20"/>
              </w:rPr>
              <w:t>Finding a time for the Advisory Council to meet to reach a quorum has been very difficult. More creative ways to accomplish this such as a virtual meeting should be explored.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842DF4" w:rsidRPr="005700AD" w:rsidTr="005E1A74">
        <w:trPr>
          <w:trHeight w:val="1317"/>
        </w:trPr>
        <w:tc>
          <w:tcPr>
            <w:tcW w:w="1710" w:type="dxa"/>
            <w:tcBorders>
              <w:top w:val="single" w:sz="6" w:space="0" w:color="auto"/>
              <w:left w:val="single" w:sz="6" w:space="0" w:color="auto"/>
              <w:bottom w:val="single" w:sz="6" w:space="0" w:color="auto"/>
              <w:right w:val="single" w:sz="6" w:space="0" w:color="auto"/>
            </w:tcBorders>
          </w:tcPr>
          <w:p w:rsidR="00842DF4" w:rsidRPr="00C93386" w:rsidRDefault="00842DF4" w:rsidP="005E1A74">
            <w:pPr>
              <w:spacing w:after="120"/>
              <w:rPr>
                <w:rFonts w:ascii="Arial Narrow" w:eastAsia="Times New Roman" w:hAnsi="Arial Narrow" w:cs="Arial"/>
                <w:sz w:val="20"/>
                <w:szCs w:val="20"/>
              </w:rPr>
            </w:pPr>
            <w:r w:rsidRPr="00C93386">
              <w:rPr>
                <w:rFonts w:ascii="Arial Narrow" w:eastAsia="Times New Roman" w:hAnsi="Arial Narrow" w:cs="Arial"/>
                <w:sz w:val="20"/>
                <w:szCs w:val="20"/>
              </w:rPr>
              <w:t>6.2  Establish curricular and co-curricular opportunities for students to cultivate civic skills and strengthen social responsibility</w:t>
            </w:r>
          </w:p>
        </w:tc>
        <w:tc>
          <w:tcPr>
            <w:tcW w:w="1890" w:type="dxa"/>
            <w:tcBorders>
              <w:top w:val="single" w:sz="6" w:space="0" w:color="auto"/>
              <w:left w:val="single" w:sz="6" w:space="0" w:color="auto"/>
              <w:bottom w:val="single" w:sz="6" w:space="0" w:color="auto"/>
              <w:right w:val="single" w:sz="6" w:space="0" w:color="auto"/>
            </w:tcBorders>
          </w:tcPr>
          <w:p w:rsidR="00842DF4" w:rsidRPr="00BC75E8" w:rsidRDefault="00842DF4" w:rsidP="005E1A74">
            <w:pPr>
              <w:rPr>
                <w:rFonts w:ascii="Arial Narrow" w:hAnsi="Arial Narrow"/>
                <w:snapToGrid w:val="0"/>
                <w:color w:val="000000"/>
                <w:sz w:val="20"/>
                <w:szCs w:val="20"/>
              </w:rPr>
            </w:pPr>
            <w:r>
              <w:rPr>
                <w:rFonts w:ascii="Arial Narrow" w:hAnsi="Arial Narrow"/>
                <w:snapToGrid w:val="0"/>
                <w:color w:val="000000"/>
                <w:sz w:val="20"/>
                <w:szCs w:val="20"/>
              </w:rPr>
              <w:t>SPMT students will be provided opportunities and incentives to participate in civic volunteerism through sporting events.</w:t>
            </w:r>
          </w:p>
        </w:tc>
        <w:tc>
          <w:tcPr>
            <w:tcW w:w="1980" w:type="dxa"/>
            <w:tcBorders>
              <w:top w:val="single" w:sz="6" w:space="0" w:color="auto"/>
              <w:left w:val="single" w:sz="6" w:space="0" w:color="auto"/>
              <w:bottom w:val="single" w:sz="6" w:space="0" w:color="auto"/>
              <w:right w:val="single" w:sz="6" w:space="0" w:color="auto"/>
            </w:tcBorders>
          </w:tcPr>
          <w:p w:rsidR="00842DF4" w:rsidRPr="00BC75E8" w:rsidRDefault="00842DF4" w:rsidP="005E1A74">
            <w:pPr>
              <w:rPr>
                <w:rFonts w:ascii="Arial Narrow" w:hAnsi="Arial Narrow"/>
                <w:snapToGrid w:val="0"/>
                <w:color w:val="000000"/>
                <w:sz w:val="20"/>
                <w:szCs w:val="20"/>
              </w:rPr>
            </w:pPr>
            <w:r>
              <w:rPr>
                <w:rFonts w:ascii="Arial Narrow" w:hAnsi="Arial Narrow"/>
                <w:snapToGrid w:val="0"/>
                <w:color w:val="000000"/>
                <w:sz w:val="20"/>
                <w:szCs w:val="20"/>
              </w:rPr>
              <w:t>SPMT students who volunteer for area sporting events and their hours will be tracked.</w:t>
            </w:r>
          </w:p>
        </w:tc>
        <w:tc>
          <w:tcPr>
            <w:tcW w:w="1800" w:type="dxa"/>
            <w:tcBorders>
              <w:top w:val="single" w:sz="6" w:space="0" w:color="auto"/>
              <w:left w:val="single" w:sz="6" w:space="0" w:color="auto"/>
              <w:bottom w:val="single" w:sz="6" w:space="0" w:color="auto"/>
              <w:right w:val="single" w:sz="6" w:space="0" w:color="auto"/>
            </w:tcBorders>
          </w:tcPr>
          <w:p w:rsidR="00842DF4" w:rsidRPr="00BC75E8" w:rsidRDefault="00842DF4" w:rsidP="005E1A74">
            <w:pPr>
              <w:rPr>
                <w:rFonts w:ascii="Arial Narrow" w:hAnsi="Arial Narrow"/>
                <w:snapToGrid w:val="0"/>
                <w:color w:val="000000"/>
                <w:sz w:val="20"/>
                <w:szCs w:val="20"/>
              </w:rPr>
            </w:pPr>
            <w:r>
              <w:rPr>
                <w:rFonts w:ascii="Arial Narrow" w:hAnsi="Arial Narrow"/>
                <w:snapToGrid w:val="0"/>
                <w:color w:val="000000"/>
                <w:sz w:val="20"/>
                <w:szCs w:val="20"/>
              </w:rPr>
              <w:t>60% of SPMT majors will volunteer at least 10 hours per semester.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42DF4" w:rsidRDefault="00842DF4" w:rsidP="005E1A74">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Students are notified through classes of volunteer opportunities within the field of sport management and incentives given through various point opportunities in courses in the major. The percentage of students taking advantage of these opportunities was not tracked during the previous year and a method for tracking this data will be implemented in the coming year.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42DF4" w:rsidRDefault="00842DF4" w:rsidP="005E1A74">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353671" w:rsidRPr="005700AD" w:rsidTr="00677262">
        <w:trPr>
          <w:trHeight w:val="1317"/>
        </w:trPr>
        <w:tc>
          <w:tcPr>
            <w:tcW w:w="171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spacing w:after="120"/>
              <w:rPr>
                <w:rFonts w:ascii="Arial Narrow" w:eastAsia="Times New Roman" w:hAnsi="Arial Narrow" w:cs="Arial"/>
                <w:sz w:val="20"/>
                <w:szCs w:val="20"/>
              </w:rPr>
            </w:pPr>
            <w:r w:rsidRPr="00BC75E8">
              <w:rPr>
                <w:rFonts w:ascii="Arial Narrow" w:eastAsia="Times New Roman" w:hAnsi="Arial Narrow" w:cs="Arial"/>
                <w:sz w:val="20"/>
                <w:szCs w:val="20"/>
              </w:rPr>
              <w:t>6.5  Increase opportunities for area residents to participate in educational, cultural and recreational activities</w:t>
            </w:r>
          </w:p>
        </w:tc>
        <w:tc>
          <w:tcPr>
            <w:tcW w:w="189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Off-campus groups will participate in the ropes course experience.</w:t>
            </w:r>
          </w:p>
        </w:tc>
        <w:tc>
          <w:tcPr>
            <w:tcW w:w="198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Numbers of off-campus participants will be tracked and participation will continue to increase.</w:t>
            </w:r>
          </w:p>
        </w:tc>
        <w:tc>
          <w:tcPr>
            <w:tcW w:w="1800" w:type="dxa"/>
            <w:tcBorders>
              <w:top w:val="single" w:sz="6" w:space="0" w:color="auto"/>
              <w:left w:val="single" w:sz="6" w:space="0" w:color="auto"/>
              <w:bottom w:val="single" w:sz="6" w:space="0" w:color="auto"/>
              <w:right w:val="single" w:sz="6" w:space="0" w:color="auto"/>
            </w:tcBorders>
          </w:tcPr>
          <w:p w:rsidR="00353671" w:rsidRPr="00BC75E8" w:rsidRDefault="00353671" w:rsidP="00FD67CE">
            <w:pPr>
              <w:rPr>
                <w:rFonts w:ascii="Arial Narrow" w:hAnsi="Arial Narrow"/>
                <w:snapToGrid w:val="0"/>
                <w:color w:val="000000"/>
                <w:sz w:val="20"/>
                <w:szCs w:val="20"/>
              </w:rPr>
            </w:pPr>
            <w:r w:rsidRPr="00BC75E8">
              <w:rPr>
                <w:rFonts w:ascii="Arial Narrow" w:hAnsi="Arial Narrow"/>
                <w:snapToGrid w:val="0"/>
                <w:color w:val="000000"/>
                <w:sz w:val="20"/>
                <w:szCs w:val="20"/>
              </w:rPr>
              <w:t>The ropes course will be marketed to off-campus groups in the surrounding area.</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B45D82">
            <w:pPr>
              <w:jc w:val="center"/>
              <w:rPr>
                <w:rFonts w:ascii="Arial Narrow" w:hAnsi="Arial Narrow"/>
                <w:snapToGrid w:val="0"/>
                <w:color w:val="000000"/>
                <w:sz w:val="20"/>
                <w:szCs w:val="20"/>
              </w:rPr>
            </w:pPr>
            <w:r>
              <w:rPr>
                <w:rFonts w:ascii="Arial Narrow" w:hAnsi="Arial Narrow"/>
                <w:snapToGrid w:val="0"/>
                <w:color w:val="000000"/>
                <w:sz w:val="20"/>
                <w:szCs w:val="20"/>
              </w:rPr>
              <w:t>Ropes course participation by outside groups has remained consistent and the contractual relationship between RSU and Challenge Quest has been a positive arrangement. This company is better able to provide staffing and management meeting increasing standards imposed by the state and national organizations and reduces the liability on the part of RSU. This arrangement resulted in additional outside groups utilizing the RSU course during the year.</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3671" w:rsidRDefault="00B45D82"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bl>
    <w:p w:rsidR="007678F2" w:rsidRDefault="007678F2" w:rsidP="007678F2">
      <w:pPr>
        <w:rPr>
          <w:rFonts w:ascii="Arial Narrow" w:hAnsi="Arial Narrow"/>
          <w:sz w:val="20"/>
          <w:szCs w:val="20"/>
        </w:rPr>
      </w:pPr>
    </w:p>
    <w:p w:rsidR="00844358" w:rsidRPr="001E30E6" w:rsidRDefault="001E30E6" w:rsidP="0086165A">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Other, please briefly describe whether the action or activity is completed, will continue, or has been modified for the coming year. </w:t>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r>
      <w:proofErr w:type="spellStart"/>
      <w:r>
        <w:rPr>
          <w:rFonts w:ascii="Arial Narrow" w:hAnsi="Arial Narrow"/>
          <w:b/>
          <w:sz w:val="20"/>
          <w:szCs w:val="20"/>
        </w:rPr>
        <w:t>Year</w:t>
      </w:r>
      <w:proofErr w:type="spellEnd"/>
      <w:r>
        <w:rPr>
          <w:rFonts w:ascii="Arial Narrow" w:hAnsi="Arial Narrow"/>
          <w:b/>
          <w:sz w:val="20"/>
          <w:szCs w:val="20"/>
        </w:rPr>
        <w:t xml:space="preserve">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C93386">
        <w:trPr>
          <w:trHeight w:val="2000"/>
        </w:trPr>
        <w:tc>
          <w:tcPr>
            <w:tcW w:w="640" w:type="pct"/>
            <w:tcBorders>
              <w:top w:val="single" w:sz="6" w:space="0" w:color="auto"/>
              <w:left w:val="single" w:sz="6" w:space="0" w:color="auto"/>
              <w:bottom w:val="single" w:sz="6" w:space="0" w:color="auto"/>
              <w:right w:val="single" w:sz="6" w:space="0" w:color="auto"/>
            </w:tcBorders>
          </w:tcPr>
          <w:p w:rsidR="001324E3" w:rsidRPr="005700AD" w:rsidRDefault="00C93386" w:rsidP="00C93386">
            <w:pPr>
              <w:rPr>
                <w:rFonts w:ascii="Arial Narrow" w:hAnsi="Arial Narrow"/>
                <w:snapToGrid w:val="0"/>
                <w:color w:val="000000"/>
                <w:sz w:val="20"/>
                <w:szCs w:val="20"/>
              </w:rPr>
            </w:pPr>
            <w:r w:rsidRPr="00BC75E8">
              <w:rPr>
                <w:rFonts w:ascii="Arial Narrow" w:eastAsia="Times New Roman" w:hAnsi="Arial Narrow" w:cs="Arial"/>
                <w:sz w:val="20"/>
                <w:szCs w:val="20"/>
              </w:rPr>
              <w:t>4.2  Pursue optimal staffing throughout the university</w:t>
            </w:r>
          </w:p>
        </w:tc>
        <w:tc>
          <w:tcPr>
            <w:tcW w:w="640" w:type="pct"/>
            <w:tcBorders>
              <w:top w:val="single" w:sz="6" w:space="0" w:color="auto"/>
              <w:left w:val="single" w:sz="6" w:space="0" w:color="auto"/>
              <w:bottom w:val="single" w:sz="6" w:space="0" w:color="auto"/>
              <w:right w:val="single" w:sz="6" w:space="0" w:color="auto"/>
            </w:tcBorders>
          </w:tcPr>
          <w:p w:rsidR="001324E3" w:rsidRPr="005700AD" w:rsidRDefault="00C93386" w:rsidP="00C93386">
            <w:pPr>
              <w:rPr>
                <w:rFonts w:ascii="Arial Narrow" w:hAnsi="Arial Narrow"/>
                <w:snapToGrid w:val="0"/>
                <w:color w:val="000000"/>
                <w:sz w:val="20"/>
                <w:szCs w:val="20"/>
              </w:rPr>
            </w:pPr>
            <w:r>
              <w:rPr>
                <w:rFonts w:ascii="Arial Narrow" w:hAnsi="Arial Narrow"/>
                <w:snapToGrid w:val="0"/>
                <w:color w:val="000000"/>
                <w:sz w:val="20"/>
                <w:szCs w:val="20"/>
              </w:rPr>
              <w:t>Request an additional full-time faculty member in SPMT.</w:t>
            </w:r>
          </w:p>
        </w:tc>
        <w:tc>
          <w:tcPr>
            <w:tcW w:w="732" w:type="pct"/>
            <w:tcBorders>
              <w:top w:val="single" w:sz="6" w:space="0" w:color="auto"/>
              <w:left w:val="single" w:sz="6" w:space="0" w:color="auto"/>
              <w:bottom w:val="single" w:sz="6" w:space="0" w:color="auto"/>
              <w:right w:val="single" w:sz="6" w:space="0" w:color="auto"/>
            </w:tcBorders>
          </w:tcPr>
          <w:p w:rsidR="001324E3" w:rsidRPr="005700AD" w:rsidRDefault="00C93386" w:rsidP="00C93386">
            <w:pPr>
              <w:rPr>
                <w:rFonts w:ascii="Arial Narrow" w:hAnsi="Arial Narrow"/>
                <w:snapToGrid w:val="0"/>
                <w:color w:val="000000"/>
                <w:sz w:val="20"/>
                <w:szCs w:val="20"/>
              </w:rPr>
            </w:pPr>
            <w:r>
              <w:rPr>
                <w:rFonts w:ascii="Arial Narrow" w:hAnsi="Arial Narrow"/>
                <w:snapToGrid w:val="0"/>
                <w:color w:val="000000"/>
                <w:sz w:val="20"/>
                <w:szCs w:val="20"/>
              </w:rPr>
              <w:t>One full-time faculty member to teach SPMT courses.</w:t>
            </w:r>
          </w:p>
        </w:tc>
        <w:tc>
          <w:tcPr>
            <w:tcW w:w="762" w:type="pct"/>
            <w:tcBorders>
              <w:top w:val="single" w:sz="4" w:space="0" w:color="auto"/>
              <w:left w:val="single" w:sz="6" w:space="0" w:color="auto"/>
              <w:bottom w:val="single" w:sz="4" w:space="0" w:color="auto"/>
              <w:right w:val="single" w:sz="6" w:space="0" w:color="auto"/>
            </w:tcBorders>
          </w:tcPr>
          <w:p w:rsidR="001324E3" w:rsidRPr="005700AD" w:rsidRDefault="001324E3" w:rsidP="00C93386">
            <w:pP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tcPr>
          <w:p w:rsidR="001324E3" w:rsidRPr="005700AD" w:rsidRDefault="001324E3" w:rsidP="00C93386">
            <w:pP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tcPr>
          <w:p w:rsidR="001324E3" w:rsidRPr="005700AD" w:rsidRDefault="001324E3" w:rsidP="00C93386">
            <w:pP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tcPr>
          <w:p w:rsidR="001324E3" w:rsidRPr="005700AD" w:rsidRDefault="001324E3" w:rsidP="00C93386">
            <w:pP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19" w:rsidRDefault="004F5019" w:rsidP="002604F0">
      <w:r>
        <w:separator/>
      </w:r>
    </w:p>
  </w:endnote>
  <w:endnote w:type="continuationSeparator" w:id="0">
    <w:p w:rsidR="004F5019" w:rsidRDefault="004F5019"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rmat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B311D7">
          <w:rPr>
            <w:noProof/>
          </w:rPr>
          <w:t>1</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19" w:rsidRDefault="004F5019" w:rsidP="002604F0">
      <w:r>
        <w:separator/>
      </w:r>
    </w:p>
  </w:footnote>
  <w:footnote w:type="continuationSeparator" w:id="0">
    <w:p w:rsidR="004F5019" w:rsidRDefault="004F5019"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324E3"/>
    <w:rsid w:val="00133F73"/>
    <w:rsid w:val="00160528"/>
    <w:rsid w:val="0017188E"/>
    <w:rsid w:val="00181036"/>
    <w:rsid w:val="001E30E6"/>
    <w:rsid w:val="001F652E"/>
    <w:rsid w:val="00200D22"/>
    <w:rsid w:val="0020175F"/>
    <w:rsid w:val="00231F62"/>
    <w:rsid w:val="002366FC"/>
    <w:rsid w:val="00244F30"/>
    <w:rsid w:val="00245C1E"/>
    <w:rsid w:val="00254F40"/>
    <w:rsid w:val="002604F0"/>
    <w:rsid w:val="00261C05"/>
    <w:rsid w:val="00263318"/>
    <w:rsid w:val="002775BC"/>
    <w:rsid w:val="002A40C6"/>
    <w:rsid w:val="002B6416"/>
    <w:rsid w:val="002C008E"/>
    <w:rsid w:val="002C4664"/>
    <w:rsid w:val="002E7F84"/>
    <w:rsid w:val="003222D1"/>
    <w:rsid w:val="00337360"/>
    <w:rsid w:val="00343665"/>
    <w:rsid w:val="00346E88"/>
    <w:rsid w:val="00353671"/>
    <w:rsid w:val="0037685A"/>
    <w:rsid w:val="00383C7F"/>
    <w:rsid w:val="003B0671"/>
    <w:rsid w:val="003C36B2"/>
    <w:rsid w:val="003C3AA9"/>
    <w:rsid w:val="003F2C57"/>
    <w:rsid w:val="00404C4D"/>
    <w:rsid w:val="00424896"/>
    <w:rsid w:val="00431186"/>
    <w:rsid w:val="004529B2"/>
    <w:rsid w:val="00467368"/>
    <w:rsid w:val="00492630"/>
    <w:rsid w:val="00492B28"/>
    <w:rsid w:val="004A3005"/>
    <w:rsid w:val="004B178D"/>
    <w:rsid w:val="004C139D"/>
    <w:rsid w:val="004D16A9"/>
    <w:rsid w:val="004E1CD1"/>
    <w:rsid w:val="004E74D7"/>
    <w:rsid w:val="004F4E5F"/>
    <w:rsid w:val="004F5019"/>
    <w:rsid w:val="0050580F"/>
    <w:rsid w:val="0051476E"/>
    <w:rsid w:val="00520201"/>
    <w:rsid w:val="00545295"/>
    <w:rsid w:val="005648A6"/>
    <w:rsid w:val="005700AD"/>
    <w:rsid w:val="005812E1"/>
    <w:rsid w:val="005A0D5B"/>
    <w:rsid w:val="005B5EE7"/>
    <w:rsid w:val="005F2B8D"/>
    <w:rsid w:val="006069E0"/>
    <w:rsid w:val="00614193"/>
    <w:rsid w:val="00635AAB"/>
    <w:rsid w:val="006410AD"/>
    <w:rsid w:val="006525FE"/>
    <w:rsid w:val="0065701E"/>
    <w:rsid w:val="00660808"/>
    <w:rsid w:val="006674F3"/>
    <w:rsid w:val="006836B2"/>
    <w:rsid w:val="006B6E97"/>
    <w:rsid w:val="006C7E5D"/>
    <w:rsid w:val="006D4DC9"/>
    <w:rsid w:val="006E103C"/>
    <w:rsid w:val="006E439B"/>
    <w:rsid w:val="006E4C23"/>
    <w:rsid w:val="006E5E50"/>
    <w:rsid w:val="006F3F8A"/>
    <w:rsid w:val="00701D52"/>
    <w:rsid w:val="007045D4"/>
    <w:rsid w:val="007160BD"/>
    <w:rsid w:val="00722DCF"/>
    <w:rsid w:val="00731E48"/>
    <w:rsid w:val="00750C3E"/>
    <w:rsid w:val="00752EDD"/>
    <w:rsid w:val="00757426"/>
    <w:rsid w:val="00762F30"/>
    <w:rsid w:val="007678F2"/>
    <w:rsid w:val="00771B8D"/>
    <w:rsid w:val="0077414E"/>
    <w:rsid w:val="00777EE5"/>
    <w:rsid w:val="0078410C"/>
    <w:rsid w:val="007937D4"/>
    <w:rsid w:val="007E223B"/>
    <w:rsid w:val="007E5040"/>
    <w:rsid w:val="007F1C66"/>
    <w:rsid w:val="00801D0A"/>
    <w:rsid w:val="008112BF"/>
    <w:rsid w:val="00842DF4"/>
    <w:rsid w:val="00844358"/>
    <w:rsid w:val="0084640A"/>
    <w:rsid w:val="0084707F"/>
    <w:rsid w:val="00855B9C"/>
    <w:rsid w:val="0086165A"/>
    <w:rsid w:val="00864A62"/>
    <w:rsid w:val="00870ED3"/>
    <w:rsid w:val="008762A2"/>
    <w:rsid w:val="00894BE2"/>
    <w:rsid w:val="008C2D80"/>
    <w:rsid w:val="008C6BAD"/>
    <w:rsid w:val="00902BE7"/>
    <w:rsid w:val="00904E4A"/>
    <w:rsid w:val="009D0537"/>
    <w:rsid w:val="009D7616"/>
    <w:rsid w:val="009F4AF2"/>
    <w:rsid w:val="00A0297B"/>
    <w:rsid w:val="00A24F86"/>
    <w:rsid w:val="00A62AC5"/>
    <w:rsid w:val="00A66307"/>
    <w:rsid w:val="00A86995"/>
    <w:rsid w:val="00AA2AE1"/>
    <w:rsid w:val="00AD18AD"/>
    <w:rsid w:val="00B23944"/>
    <w:rsid w:val="00B311D7"/>
    <w:rsid w:val="00B45D82"/>
    <w:rsid w:val="00B75094"/>
    <w:rsid w:val="00B9748E"/>
    <w:rsid w:val="00BA15D1"/>
    <w:rsid w:val="00BC6D31"/>
    <w:rsid w:val="00BE64D9"/>
    <w:rsid w:val="00C025C0"/>
    <w:rsid w:val="00C07A56"/>
    <w:rsid w:val="00C137D6"/>
    <w:rsid w:val="00C23D3F"/>
    <w:rsid w:val="00C35E16"/>
    <w:rsid w:val="00C4780E"/>
    <w:rsid w:val="00C84F14"/>
    <w:rsid w:val="00C85728"/>
    <w:rsid w:val="00C93386"/>
    <w:rsid w:val="00CB67D5"/>
    <w:rsid w:val="00CC454A"/>
    <w:rsid w:val="00CC4C77"/>
    <w:rsid w:val="00CE1C07"/>
    <w:rsid w:val="00D167CC"/>
    <w:rsid w:val="00D245EB"/>
    <w:rsid w:val="00D34F70"/>
    <w:rsid w:val="00D566D4"/>
    <w:rsid w:val="00DB2174"/>
    <w:rsid w:val="00DC69FD"/>
    <w:rsid w:val="00E00504"/>
    <w:rsid w:val="00E032B1"/>
    <w:rsid w:val="00E10650"/>
    <w:rsid w:val="00E1260B"/>
    <w:rsid w:val="00E16FBF"/>
    <w:rsid w:val="00E25C64"/>
    <w:rsid w:val="00E27724"/>
    <w:rsid w:val="00E47CC9"/>
    <w:rsid w:val="00E52B8A"/>
    <w:rsid w:val="00E82F72"/>
    <w:rsid w:val="00EA565F"/>
    <w:rsid w:val="00EB0C05"/>
    <w:rsid w:val="00EB1DAF"/>
    <w:rsid w:val="00EC1652"/>
    <w:rsid w:val="00ED78CD"/>
    <w:rsid w:val="00EF57B5"/>
    <w:rsid w:val="00F05005"/>
    <w:rsid w:val="00F1196F"/>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8D91-8CC3-4A92-8351-5AFA930D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2011-01-05T15:23:00Z</cp:lastPrinted>
  <dcterms:created xsi:type="dcterms:W3CDTF">2015-05-29T16:16:00Z</dcterms:created>
  <dcterms:modified xsi:type="dcterms:W3CDTF">2015-05-29T16:16:00Z</dcterms:modified>
  <cp:category>Unit Plan</cp:category>
</cp:coreProperties>
</file>